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1AECE" w14:textId="0B305D75" w:rsidR="0052656A" w:rsidRDefault="00297F5D" w:rsidP="00F73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7E0B6C" wp14:editId="50217F6D">
            <wp:extent cx="5823843" cy="823785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c00594320230804062312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395" cy="824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D2924" w14:textId="46D0123C" w:rsidR="0052656A" w:rsidRDefault="0052656A" w:rsidP="00F73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6B20D86" w14:textId="302268D7" w:rsidR="0059799C" w:rsidRDefault="0059799C" w:rsidP="00597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1CDDB1" w14:textId="7571A41E" w:rsidR="00297F5D" w:rsidRDefault="00297F5D" w:rsidP="00597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B2046B" w14:textId="7F603789" w:rsidR="00297F5D" w:rsidRDefault="00297F5D" w:rsidP="00597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3F8B97" w14:textId="77777777" w:rsidR="00297F5D" w:rsidRDefault="00297F5D" w:rsidP="00597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7BD9B75" w14:textId="77777777" w:rsidR="0059799C" w:rsidRDefault="0059799C" w:rsidP="00597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СОДЕРЖАНИЕ ПРОГРАММЫ</w:t>
      </w:r>
    </w:p>
    <w:p w14:paraId="60019FCF" w14:textId="77777777" w:rsidR="0059799C" w:rsidRDefault="0059799C" w:rsidP="005979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95CACE7" w14:textId="6258CA95" w:rsidR="0059799C" w:rsidRDefault="0059799C" w:rsidP="0059799C">
      <w:pPr>
        <w:pStyle w:val="a7"/>
        <w:numPr>
          <w:ilvl w:val="0"/>
          <w:numId w:val="6"/>
        </w:numPr>
        <w:spacing w:after="0" w:line="360" w:lineRule="auto"/>
        <w:ind w:left="-284" w:firstLine="0"/>
        <w:rPr>
          <w:rFonts w:ascii="Times New Roman" w:eastAsia="Times New Roman" w:hAnsi="Times New Roman" w:cs="Times New Roman"/>
          <w:sz w:val="28"/>
        </w:rPr>
      </w:pPr>
      <w:r w:rsidRPr="00A266DB">
        <w:rPr>
          <w:rFonts w:ascii="Times New Roman" w:eastAsia="Times New Roman" w:hAnsi="Times New Roman" w:cs="Times New Roman"/>
          <w:sz w:val="28"/>
        </w:rPr>
        <w:t>ПОЯСНИТЕЛЬНАЯ ЗАПИСКА</w:t>
      </w:r>
      <w:r>
        <w:rPr>
          <w:rFonts w:ascii="Times New Roman" w:eastAsia="Times New Roman" w:hAnsi="Times New Roman" w:cs="Times New Roman"/>
          <w:sz w:val="28"/>
        </w:rPr>
        <w:t>………………………………………………</w:t>
      </w:r>
      <w:r w:rsidR="00606218">
        <w:rPr>
          <w:rFonts w:ascii="Times New Roman" w:eastAsia="Times New Roman" w:hAnsi="Times New Roman" w:cs="Times New Roman"/>
          <w:sz w:val="28"/>
        </w:rPr>
        <w:t>3</w:t>
      </w:r>
    </w:p>
    <w:p w14:paraId="508922DF" w14:textId="53547CF9" w:rsidR="0059799C" w:rsidRDefault="0059799C" w:rsidP="0059799C">
      <w:pPr>
        <w:pStyle w:val="a7"/>
        <w:numPr>
          <w:ilvl w:val="0"/>
          <w:numId w:val="6"/>
        </w:numPr>
        <w:spacing w:after="0" w:line="360" w:lineRule="auto"/>
        <w:ind w:left="-142" w:hanging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НОРМАТИВНАЯ ЧАСТЬ………………………………………………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</w:rPr>
        <w:t>……</w:t>
      </w:r>
      <w:r w:rsidR="00606218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606218">
        <w:rPr>
          <w:rFonts w:ascii="Times New Roman" w:eastAsia="Times New Roman" w:hAnsi="Times New Roman" w:cs="Times New Roman"/>
          <w:sz w:val="28"/>
        </w:rPr>
        <w:t>.5</w:t>
      </w:r>
    </w:p>
    <w:p w14:paraId="4A029E97" w14:textId="3E9396B7" w:rsidR="0059799C" w:rsidRDefault="0059799C" w:rsidP="0059799C">
      <w:pPr>
        <w:pStyle w:val="a7"/>
        <w:numPr>
          <w:ilvl w:val="0"/>
          <w:numId w:val="6"/>
        </w:numPr>
        <w:spacing w:after="0" w:line="360" w:lineRule="auto"/>
        <w:ind w:left="0" w:hanging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МЕТОДИЧЕСКАЯ ЧАСТЬ…………………………………………………</w:t>
      </w:r>
      <w:r w:rsidR="00606218">
        <w:rPr>
          <w:rFonts w:ascii="Times New Roman" w:eastAsia="Times New Roman" w:hAnsi="Times New Roman" w:cs="Times New Roman"/>
          <w:sz w:val="28"/>
        </w:rPr>
        <w:t>…15</w:t>
      </w:r>
    </w:p>
    <w:p w14:paraId="31809B5E" w14:textId="75911876" w:rsidR="0059799C" w:rsidRPr="0059799C" w:rsidRDefault="00606218" w:rsidP="0059799C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59799C" w:rsidRPr="0059799C">
        <w:rPr>
          <w:rFonts w:ascii="Times New Roman" w:eastAsia="Times New Roman" w:hAnsi="Times New Roman" w:cs="Times New Roman"/>
          <w:sz w:val="28"/>
        </w:rPr>
        <w:t>.1 Воспитательная работа………………………………………………</w:t>
      </w:r>
      <w:proofErr w:type="gramStart"/>
      <w:r w:rsidR="0059799C" w:rsidRPr="0059799C">
        <w:rPr>
          <w:rFonts w:ascii="Times New Roman" w:eastAsia="Times New Roman" w:hAnsi="Times New Roman" w:cs="Times New Roman"/>
          <w:sz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</w:rPr>
        <w:t>15</w:t>
      </w:r>
    </w:p>
    <w:p w14:paraId="2DD535B3" w14:textId="739D7B6D" w:rsidR="0059799C" w:rsidRPr="00145539" w:rsidRDefault="00606218" w:rsidP="0059799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59799C" w:rsidRPr="00145539">
        <w:rPr>
          <w:rFonts w:ascii="Times New Roman" w:eastAsia="Times New Roman" w:hAnsi="Times New Roman" w:cs="Times New Roman"/>
          <w:sz w:val="28"/>
        </w:rPr>
        <w:t>.2 План антидопинго</w:t>
      </w:r>
      <w:r w:rsidR="0059799C">
        <w:rPr>
          <w:rFonts w:ascii="Times New Roman" w:eastAsia="Times New Roman" w:hAnsi="Times New Roman" w:cs="Times New Roman"/>
          <w:sz w:val="28"/>
        </w:rPr>
        <w:t>вых мероприятий</w:t>
      </w:r>
      <w:r w:rsidR="0059799C" w:rsidRPr="00145539">
        <w:rPr>
          <w:rFonts w:ascii="Times New Roman" w:eastAsia="Times New Roman" w:hAnsi="Times New Roman" w:cs="Times New Roman"/>
          <w:sz w:val="28"/>
        </w:rPr>
        <w:t>……………………………</w:t>
      </w:r>
      <w:r w:rsidR="0059799C">
        <w:rPr>
          <w:rFonts w:ascii="Times New Roman" w:eastAsia="Times New Roman" w:hAnsi="Times New Roman" w:cs="Times New Roman"/>
          <w:sz w:val="28"/>
        </w:rPr>
        <w:t>………</w:t>
      </w:r>
      <w:r>
        <w:rPr>
          <w:rFonts w:ascii="Times New Roman" w:eastAsia="Times New Roman" w:hAnsi="Times New Roman" w:cs="Times New Roman"/>
          <w:sz w:val="28"/>
        </w:rPr>
        <w:t>...16</w:t>
      </w:r>
    </w:p>
    <w:p w14:paraId="6779D19E" w14:textId="63E40985" w:rsidR="0059799C" w:rsidRDefault="0059799C" w:rsidP="0059799C">
      <w:pPr>
        <w:spacing w:after="0" w:line="360" w:lineRule="auto"/>
        <w:ind w:left="142" w:hanging="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606218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. СИСТЕМА КОНТРОЛЯ И ЗАЧЕТНЫЕ ТРЕБОВАНИЯ ПРОГРАММЫ…………………………………………………</w:t>
      </w:r>
      <w:r w:rsidR="007816DF">
        <w:rPr>
          <w:rFonts w:ascii="Times New Roman" w:eastAsia="Times New Roman" w:hAnsi="Times New Roman" w:cs="Times New Roman"/>
          <w:sz w:val="28"/>
        </w:rPr>
        <w:t>………</w:t>
      </w:r>
      <w:proofErr w:type="gramStart"/>
      <w:r w:rsidR="007816DF">
        <w:rPr>
          <w:rFonts w:ascii="Times New Roman" w:eastAsia="Times New Roman" w:hAnsi="Times New Roman" w:cs="Times New Roman"/>
          <w:sz w:val="28"/>
        </w:rPr>
        <w:t>…….</w:t>
      </w:r>
      <w:proofErr w:type="gramEnd"/>
      <w:r w:rsidR="007816DF">
        <w:rPr>
          <w:rFonts w:ascii="Times New Roman" w:eastAsia="Times New Roman" w:hAnsi="Times New Roman" w:cs="Times New Roman"/>
          <w:sz w:val="28"/>
        </w:rPr>
        <w:t>.18</w:t>
      </w:r>
      <w:r>
        <w:rPr>
          <w:rFonts w:ascii="Times New Roman" w:eastAsia="Times New Roman" w:hAnsi="Times New Roman" w:cs="Times New Roman"/>
          <w:sz w:val="28"/>
        </w:rPr>
        <w:t xml:space="preserve">                         </w:t>
      </w:r>
    </w:p>
    <w:p w14:paraId="476B8013" w14:textId="28B7BCA4" w:rsidR="0059799C" w:rsidRPr="00AE76C7" w:rsidRDefault="00606218" w:rsidP="0059799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59799C">
        <w:rPr>
          <w:rFonts w:ascii="Times New Roman" w:eastAsia="Times New Roman" w:hAnsi="Times New Roman" w:cs="Times New Roman"/>
          <w:sz w:val="28"/>
        </w:rPr>
        <w:t xml:space="preserve">.1 </w:t>
      </w:r>
      <w:r w:rsidR="0059799C" w:rsidRPr="00AE76C7">
        <w:rPr>
          <w:rFonts w:ascii="Times New Roman" w:eastAsia="Times New Roman" w:hAnsi="Times New Roman" w:cs="Times New Roman"/>
          <w:bCs/>
          <w:sz w:val="28"/>
          <w:szCs w:val="28"/>
        </w:rPr>
        <w:t>Нормативы общей физической и технической подготовки</w:t>
      </w:r>
      <w:r w:rsidR="0059799C" w:rsidRPr="00AE76C7">
        <w:rPr>
          <w:bCs/>
        </w:rPr>
        <w:t xml:space="preserve"> </w:t>
      </w:r>
      <w:r w:rsidR="0059799C">
        <w:rPr>
          <w:rFonts w:ascii="Times New Roman" w:hAnsi="Times New Roman" w:cs="Times New Roman"/>
          <w:bCs/>
          <w:sz w:val="28"/>
          <w:szCs w:val="28"/>
        </w:rPr>
        <w:t>………</w:t>
      </w:r>
      <w:proofErr w:type="gramStart"/>
      <w:r w:rsidR="0059799C">
        <w:rPr>
          <w:rFonts w:ascii="Times New Roman" w:hAnsi="Times New Roman" w:cs="Times New Roman"/>
          <w:bCs/>
          <w:sz w:val="28"/>
          <w:szCs w:val="28"/>
        </w:rPr>
        <w:t>……</w:t>
      </w:r>
      <w:r w:rsidR="007816D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7816DF">
        <w:rPr>
          <w:rFonts w:ascii="Times New Roman" w:hAnsi="Times New Roman" w:cs="Times New Roman"/>
          <w:bCs/>
          <w:sz w:val="28"/>
          <w:szCs w:val="28"/>
        </w:rPr>
        <w:t>18</w:t>
      </w:r>
    </w:p>
    <w:p w14:paraId="021D4567" w14:textId="77777777" w:rsidR="0059799C" w:rsidRDefault="0059799C" w:rsidP="00597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B695B8D" w14:textId="77777777" w:rsidR="00CE597C" w:rsidRDefault="00CE597C" w:rsidP="00CE5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5C492DC" w14:textId="77777777" w:rsidR="00CE597C" w:rsidRDefault="00CE597C" w:rsidP="00CE597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14:paraId="2142CB34" w14:textId="77777777" w:rsidR="00CE597C" w:rsidRDefault="00CE597C" w:rsidP="00CE597C"/>
    <w:p w14:paraId="37585E91" w14:textId="2503A199" w:rsidR="0052656A" w:rsidRDefault="0052656A" w:rsidP="00F73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5B415A" w14:textId="22E6DA36" w:rsidR="00CE597C" w:rsidRDefault="00CE597C" w:rsidP="00F73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D4E0C28" w14:textId="06351966" w:rsidR="00CE597C" w:rsidRDefault="00CE597C" w:rsidP="00F73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E1C20BE" w14:textId="5820E5D3" w:rsidR="00CE597C" w:rsidRDefault="00CE597C" w:rsidP="00F73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11DB077" w14:textId="6B076C6A" w:rsidR="00CE597C" w:rsidRDefault="00CE597C" w:rsidP="00F73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6D71EA4" w14:textId="55BF2975" w:rsidR="00CE597C" w:rsidRDefault="00CE597C" w:rsidP="00F73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A649F8" w14:textId="0370681E" w:rsidR="00CE597C" w:rsidRDefault="00CE597C" w:rsidP="00F73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570325" w14:textId="4720576A" w:rsidR="00CE597C" w:rsidRDefault="00CE597C" w:rsidP="00F73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EC66775" w14:textId="5C7BC733" w:rsidR="00CE597C" w:rsidRDefault="00CE597C" w:rsidP="00F73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395C540" w14:textId="73BCD3EE" w:rsidR="00CE597C" w:rsidRDefault="00CE597C" w:rsidP="00F73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E1B4DB2" w14:textId="68805F6E" w:rsidR="00CE597C" w:rsidRDefault="00CE597C" w:rsidP="00F73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FDA00E4" w14:textId="0960DCF5" w:rsidR="00CE597C" w:rsidRDefault="00CE597C" w:rsidP="00F73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4096A55" w14:textId="58413C15" w:rsidR="00CE597C" w:rsidRDefault="00CE597C" w:rsidP="00F73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9AADF79" w14:textId="0B4C09BD" w:rsidR="00CE597C" w:rsidRDefault="00CE597C" w:rsidP="00F73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F1E56E5" w14:textId="49F89B15" w:rsidR="00CE597C" w:rsidRDefault="00CE597C" w:rsidP="00F73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1625343" w14:textId="14211AFE" w:rsidR="00CE597C" w:rsidRDefault="00CE597C" w:rsidP="00F73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5153A18" w14:textId="2A6290EC" w:rsidR="00CE597C" w:rsidRDefault="00CE597C" w:rsidP="00F73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25E7E49" w14:textId="1E1F741D" w:rsidR="00CE597C" w:rsidRDefault="00CE597C" w:rsidP="00F73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64E60A0" w14:textId="082749FD" w:rsidR="00CE597C" w:rsidRDefault="00CE597C" w:rsidP="00926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4E2B27" w14:textId="5FDA5281" w:rsidR="00A4012F" w:rsidRDefault="00A4012F" w:rsidP="00926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9C08D0" w14:textId="77777777" w:rsidR="00A4012F" w:rsidRDefault="00A4012F" w:rsidP="00926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98D929" w14:textId="77777777" w:rsidR="009268C9" w:rsidRDefault="009268C9" w:rsidP="00926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D626E5" w14:textId="2A9EF3C9" w:rsidR="00CE597C" w:rsidRDefault="00CE597C" w:rsidP="00F73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EFB42A2" w14:textId="783807CE" w:rsidR="00CE597C" w:rsidRDefault="00CE597C" w:rsidP="00F73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8906A91" w14:textId="7754F28C" w:rsidR="00CE597C" w:rsidRDefault="00CE597C" w:rsidP="00F73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C43AA43" w14:textId="3877E73F" w:rsidR="00CE597C" w:rsidRPr="009268C9" w:rsidRDefault="009268C9" w:rsidP="009268C9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ПОЯСНИТЕЛЬНАЯ ЗАПИСКА</w:t>
      </w:r>
    </w:p>
    <w:p w14:paraId="04060C3C" w14:textId="403E4C8E" w:rsidR="009268C9" w:rsidRDefault="00CE597C" w:rsidP="009268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560">
        <w:rPr>
          <w:rFonts w:ascii="Times New Roman" w:eastAsia="Times New Roman" w:hAnsi="Times New Roman" w:cs="Times New Roman"/>
          <w:sz w:val="28"/>
          <w:szCs w:val="28"/>
        </w:rPr>
        <w:t>Рабочая программа</w:t>
      </w:r>
      <w:r w:rsidR="009268C9">
        <w:rPr>
          <w:rFonts w:ascii="Times New Roman" w:eastAsia="Times New Roman" w:hAnsi="Times New Roman" w:cs="Times New Roman"/>
          <w:sz w:val="28"/>
          <w:szCs w:val="28"/>
        </w:rPr>
        <w:t xml:space="preserve"> спортивной подготовки</w:t>
      </w:r>
      <w:r w:rsidRPr="007F6560">
        <w:rPr>
          <w:rFonts w:ascii="Times New Roman" w:eastAsia="Times New Roman" w:hAnsi="Times New Roman" w:cs="Times New Roman"/>
          <w:sz w:val="28"/>
          <w:szCs w:val="28"/>
        </w:rPr>
        <w:t xml:space="preserve"> по футболу для </w:t>
      </w:r>
      <w:r w:rsidR="001510E7">
        <w:rPr>
          <w:rFonts w:ascii="Times New Roman" w:eastAsia="Times New Roman" w:hAnsi="Times New Roman" w:cs="Times New Roman"/>
          <w:sz w:val="28"/>
          <w:szCs w:val="28"/>
        </w:rPr>
        <w:t>группы начальной подготовки свыше года</w:t>
      </w:r>
      <w:r w:rsidRPr="007F6560">
        <w:rPr>
          <w:rFonts w:ascii="Times New Roman" w:eastAsia="Times New Roman" w:hAnsi="Times New Roman" w:cs="Times New Roman"/>
          <w:sz w:val="28"/>
          <w:szCs w:val="28"/>
        </w:rPr>
        <w:t xml:space="preserve"> составлена на основе </w:t>
      </w:r>
      <w:r w:rsidR="009268C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F6560">
        <w:rPr>
          <w:rFonts w:ascii="Times New Roman" w:eastAsia="Times New Roman" w:hAnsi="Times New Roman" w:cs="Times New Roman"/>
          <w:sz w:val="28"/>
          <w:szCs w:val="28"/>
        </w:rPr>
        <w:t xml:space="preserve">ополнительной </w:t>
      </w:r>
      <w:r w:rsidR="009268C9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 спортивной подготовки по виду спорта «футбол».</w:t>
      </w:r>
    </w:p>
    <w:p w14:paraId="18CE051D" w14:textId="07A29A4C" w:rsidR="00CE597C" w:rsidRDefault="00CE597C" w:rsidP="009268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программы: </w:t>
      </w:r>
      <w:r>
        <w:rPr>
          <w:rFonts w:ascii="Times New Roman" w:hAnsi="Times New Roman" w:cs="Times New Roman"/>
          <w:sz w:val="28"/>
          <w:szCs w:val="28"/>
        </w:rPr>
        <w:t>обеспечить всестороннюю физическую подготовку ребенка, отбор спортивно одаренных детей для подготовки футболистов высокого класса, привитие ценностей здорового образа жизни</w:t>
      </w:r>
      <w:r w:rsidR="0075591B">
        <w:rPr>
          <w:rFonts w:ascii="Times New Roman" w:hAnsi="Times New Roman" w:cs="Times New Roman"/>
          <w:sz w:val="28"/>
          <w:szCs w:val="28"/>
        </w:rPr>
        <w:t>, освоение базовых приемов игры, обучение умению тренироваться.</w:t>
      </w:r>
    </w:p>
    <w:p w14:paraId="3EDB132C" w14:textId="6491B76D" w:rsidR="00CE597C" w:rsidRDefault="00CE597C" w:rsidP="003D0F78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597C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14:paraId="71D733EE" w14:textId="77777777" w:rsidR="00131FB0" w:rsidRPr="002C3BE6" w:rsidRDefault="00131FB0" w:rsidP="002C3BE6">
      <w:pPr>
        <w:tabs>
          <w:tab w:val="left" w:pos="1276"/>
        </w:tabs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C3BE6">
        <w:rPr>
          <w:rFonts w:ascii="Times New Roman" w:hAnsi="Times New Roman" w:cs="Times New Roman"/>
          <w:sz w:val="28"/>
          <w:szCs w:val="28"/>
        </w:rPr>
        <w:t xml:space="preserve">- укрепление здоровья и содействие правильному физическому развитию и разносторонней физической подготовленности, укрепление опорно-двигательного аппарата; </w:t>
      </w:r>
    </w:p>
    <w:p w14:paraId="67F01B7B" w14:textId="77777777" w:rsidR="00131FB0" w:rsidRPr="002C3BE6" w:rsidRDefault="00131FB0" w:rsidP="002C3BE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BE6">
        <w:rPr>
          <w:rFonts w:ascii="Times New Roman" w:hAnsi="Times New Roman" w:cs="Times New Roman"/>
          <w:sz w:val="28"/>
          <w:szCs w:val="28"/>
        </w:rPr>
        <w:t>- формирование у детей стойкого интереса к футболу и спорту;</w:t>
      </w:r>
    </w:p>
    <w:p w14:paraId="015B3ECA" w14:textId="77777777" w:rsidR="00131FB0" w:rsidRPr="002C3BE6" w:rsidRDefault="00131FB0" w:rsidP="002C3BE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BE6">
        <w:rPr>
          <w:rFonts w:ascii="Times New Roman" w:hAnsi="Times New Roman" w:cs="Times New Roman"/>
          <w:sz w:val="28"/>
          <w:szCs w:val="28"/>
        </w:rPr>
        <w:t xml:space="preserve"> - выявление детей, талантливых по отношению к спортивным играм и к футболу; </w:t>
      </w:r>
    </w:p>
    <w:p w14:paraId="24847D96" w14:textId="77777777" w:rsidR="00131FB0" w:rsidRPr="002C3BE6" w:rsidRDefault="00131FB0" w:rsidP="002C3BE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BE6">
        <w:rPr>
          <w:rFonts w:ascii="Times New Roman" w:hAnsi="Times New Roman" w:cs="Times New Roman"/>
          <w:sz w:val="28"/>
          <w:szCs w:val="28"/>
        </w:rPr>
        <w:t xml:space="preserve">- гармоничное и всестороннее развитие двигательных качеств и способностей; </w:t>
      </w:r>
    </w:p>
    <w:p w14:paraId="09D2B1CC" w14:textId="77777777" w:rsidR="00131FB0" w:rsidRPr="002C3BE6" w:rsidRDefault="00131FB0" w:rsidP="002C3BE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BE6">
        <w:rPr>
          <w:rFonts w:ascii="Times New Roman" w:hAnsi="Times New Roman" w:cs="Times New Roman"/>
          <w:sz w:val="28"/>
          <w:szCs w:val="28"/>
        </w:rPr>
        <w:t xml:space="preserve">- опережающее воспитание координационных качеств и скоростных способностей, гибкости; </w:t>
      </w:r>
    </w:p>
    <w:p w14:paraId="72FB96F7" w14:textId="77777777" w:rsidR="00131FB0" w:rsidRPr="002C3BE6" w:rsidRDefault="00131FB0" w:rsidP="002C3BE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BE6">
        <w:rPr>
          <w:rFonts w:ascii="Times New Roman" w:hAnsi="Times New Roman" w:cs="Times New Roman"/>
          <w:sz w:val="28"/>
          <w:szCs w:val="28"/>
        </w:rPr>
        <w:t xml:space="preserve">- освоение базовых технических приемов игры; </w:t>
      </w:r>
    </w:p>
    <w:p w14:paraId="38DB7E99" w14:textId="77777777" w:rsidR="00131FB0" w:rsidRPr="002C3BE6" w:rsidRDefault="00131FB0" w:rsidP="002C3BE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BE6">
        <w:rPr>
          <w:rFonts w:ascii="Times New Roman" w:hAnsi="Times New Roman" w:cs="Times New Roman"/>
          <w:sz w:val="28"/>
          <w:szCs w:val="28"/>
        </w:rPr>
        <w:t xml:space="preserve">- подготовка к выполнению нормативных требований по видам подготовки; </w:t>
      </w:r>
    </w:p>
    <w:p w14:paraId="4536AFD5" w14:textId="383A0C45" w:rsidR="00131FB0" w:rsidRDefault="00131FB0" w:rsidP="002C3BE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BE6">
        <w:rPr>
          <w:rFonts w:ascii="Times New Roman" w:hAnsi="Times New Roman" w:cs="Times New Roman"/>
          <w:sz w:val="28"/>
          <w:szCs w:val="28"/>
        </w:rPr>
        <w:t>- обучение умению тренироваться.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108539" w14:textId="77777777" w:rsidR="008C208A" w:rsidRPr="006420A1" w:rsidRDefault="008C208A" w:rsidP="003D0F7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0A1">
        <w:rPr>
          <w:rFonts w:ascii="Times New Roman" w:hAnsi="Times New Roman" w:cs="Times New Roman"/>
          <w:b/>
          <w:bCs/>
          <w:sz w:val="28"/>
          <w:szCs w:val="28"/>
        </w:rPr>
        <w:t xml:space="preserve">Возраст детей, участвующих в реализации данной программы: </w:t>
      </w:r>
    </w:p>
    <w:p w14:paraId="36D38BD0" w14:textId="2DF3A161" w:rsidR="008C208A" w:rsidRDefault="008C208A" w:rsidP="008C20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560">
        <w:rPr>
          <w:rFonts w:ascii="Times New Roman" w:hAnsi="Times New Roman" w:cs="Times New Roman"/>
          <w:sz w:val="28"/>
          <w:szCs w:val="28"/>
        </w:rPr>
        <w:t xml:space="preserve">В группы принимаются </w:t>
      </w:r>
      <w:r w:rsidR="00A75D71" w:rsidRPr="007F6560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A75D71">
        <w:rPr>
          <w:rFonts w:ascii="Times New Roman" w:hAnsi="Times New Roman" w:cs="Times New Roman"/>
          <w:sz w:val="28"/>
          <w:szCs w:val="28"/>
        </w:rPr>
        <w:t>8</w:t>
      </w:r>
      <w:r w:rsidR="00AC6822">
        <w:rPr>
          <w:rFonts w:ascii="Times New Roman" w:hAnsi="Times New Roman" w:cs="Times New Roman"/>
          <w:sz w:val="28"/>
          <w:szCs w:val="28"/>
        </w:rPr>
        <w:t>-9</w:t>
      </w:r>
      <w:r w:rsidR="00BB337D">
        <w:rPr>
          <w:rFonts w:ascii="Times New Roman" w:hAnsi="Times New Roman" w:cs="Times New Roman"/>
          <w:sz w:val="28"/>
          <w:szCs w:val="28"/>
        </w:rPr>
        <w:t xml:space="preserve"> </w:t>
      </w:r>
      <w:r w:rsidR="00BB337D" w:rsidRPr="007F6560">
        <w:rPr>
          <w:rFonts w:ascii="Times New Roman" w:hAnsi="Times New Roman" w:cs="Times New Roman"/>
          <w:sz w:val="28"/>
          <w:szCs w:val="28"/>
        </w:rPr>
        <w:t>лет</w:t>
      </w:r>
      <w:r w:rsidRPr="007F6560">
        <w:rPr>
          <w:rFonts w:ascii="Times New Roman" w:hAnsi="Times New Roman" w:cs="Times New Roman"/>
          <w:sz w:val="28"/>
          <w:szCs w:val="28"/>
        </w:rPr>
        <w:t xml:space="preserve">, имеющие желание заниматься данным видом спорта. Набор детей осуществляется согласно заявлению родителей, а также при наличии медицинской справки о состоянии здоровья. </w:t>
      </w:r>
    </w:p>
    <w:p w14:paraId="7682E29F" w14:textId="07226B33" w:rsidR="00322981" w:rsidRPr="007F6560" w:rsidRDefault="00322981" w:rsidP="00322981">
      <w:pPr>
        <w:pStyle w:val="af"/>
        <w:spacing w:line="360" w:lineRule="auto"/>
        <w:ind w:left="212" w:right="223" w:firstLine="708"/>
        <w:jc w:val="both"/>
        <w:rPr>
          <w:sz w:val="28"/>
          <w:szCs w:val="28"/>
        </w:rPr>
      </w:pPr>
      <w:r w:rsidRPr="00207341">
        <w:rPr>
          <w:sz w:val="28"/>
          <w:szCs w:val="28"/>
        </w:rPr>
        <w:t>На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этапах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начальной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подготовки</w:t>
      </w:r>
      <w:r w:rsidRPr="00207341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свыше года и выше </w:t>
      </w:r>
      <w:r w:rsidRPr="00207341">
        <w:rPr>
          <w:sz w:val="28"/>
          <w:szCs w:val="28"/>
        </w:rPr>
        <w:t>допускается зачисление лиц, прошедших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спортивную подготовку в других организациях и (или) по другим видах спорта и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 xml:space="preserve">выполнивших требования, необходимые </w:t>
      </w:r>
      <w:r w:rsidRPr="00207341">
        <w:rPr>
          <w:sz w:val="28"/>
          <w:szCs w:val="28"/>
        </w:rPr>
        <w:lastRenderedPageBreak/>
        <w:t>для зачисления, согласно нормативам по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физической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подготовке,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установленных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в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дополнительной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образовательной</w:t>
      </w:r>
      <w:r w:rsidRPr="00207341">
        <w:rPr>
          <w:spacing w:val="-67"/>
          <w:sz w:val="28"/>
          <w:szCs w:val="28"/>
        </w:rPr>
        <w:t xml:space="preserve"> </w:t>
      </w:r>
      <w:r w:rsidRPr="00207341">
        <w:rPr>
          <w:sz w:val="28"/>
          <w:szCs w:val="28"/>
        </w:rPr>
        <w:t>программе по виду спорта «футбол» с учетом сроков реализации этапов спортивной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подготовки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и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возрастных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границ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лиц,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проходящих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спортивную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подготовку,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по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отдельным</w:t>
      </w:r>
      <w:r w:rsidRPr="00207341">
        <w:rPr>
          <w:spacing w:val="-1"/>
          <w:sz w:val="28"/>
          <w:szCs w:val="28"/>
        </w:rPr>
        <w:t xml:space="preserve"> </w:t>
      </w:r>
      <w:r w:rsidRPr="00207341">
        <w:rPr>
          <w:sz w:val="28"/>
          <w:szCs w:val="28"/>
        </w:rPr>
        <w:t>этапам.</w:t>
      </w:r>
    </w:p>
    <w:p w14:paraId="6CA77590" w14:textId="1989BD90" w:rsidR="008C208A" w:rsidRPr="007F6560" w:rsidRDefault="008C208A" w:rsidP="008C20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0A1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64C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4C94">
        <w:rPr>
          <w:rFonts w:ascii="Times New Roman" w:hAnsi="Times New Roman" w:cs="Times New Roman"/>
          <w:sz w:val="28"/>
          <w:szCs w:val="28"/>
        </w:rPr>
        <w:t>2</w:t>
      </w:r>
      <w:r w:rsidRPr="007F6560">
        <w:rPr>
          <w:rFonts w:ascii="Times New Roman" w:hAnsi="Times New Roman" w:cs="Times New Roman"/>
          <w:sz w:val="28"/>
          <w:szCs w:val="28"/>
        </w:rPr>
        <w:t xml:space="preserve"> год</w:t>
      </w:r>
      <w:r w:rsidR="00D83CB8">
        <w:rPr>
          <w:rFonts w:ascii="Times New Roman" w:hAnsi="Times New Roman" w:cs="Times New Roman"/>
          <w:sz w:val="28"/>
          <w:szCs w:val="28"/>
        </w:rPr>
        <w:t>а</w:t>
      </w:r>
    </w:p>
    <w:p w14:paraId="6F560EB2" w14:textId="4E8BD118" w:rsidR="008C208A" w:rsidRDefault="008C208A" w:rsidP="008C20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F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недел</w:t>
      </w:r>
      <w:r w:rsidR="003D0F7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занятий в условиях спортивной школы (</w:t>
      </w:r>
      <w:r w:rsidR="008E615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часов в неделю, </w:t>
      </w:r>
      <w:r w:rsidR="008E6159">
        <w:rPr>
          <w:rFonts w:ascii="Times New Roman" w:hAnsi="Times New Roman" w:cs="Times New Roman"/>
          <w:sz w:val="28"/>
          <w:szCs w:val="28"/>
        </w:rPr>
        <w:t>4</w:t>
      </w:r>
      <w:r w:rsidR="003D0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занятия)</w:t>
      </w:r>
    </w:p>
    <w:p w14:paraId="537EA665" w14:textId="3C06D0F8" w:rsidR="008C208A" w:rsidRDefault="008C208A" w:rsidP="008C20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23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недели для тренировки в спортивно оздоровительном лагере и по индивидуальным планам обучающихся.</w:t>
      </w:r>
    </w:p>
    <w:p w14:paraId="6C8B9F05" w14:textId="75B69435" w:rsidR="003D0F78" w:rsidRDefault="003D0F78" w:rsidP="003D0F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D753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15%</w:t>
      </w:r>
      <w:r>
        <w:rPr>
          <w:rFonts w:ascii="Times New Roman" w:hAnsi="Times New Roman" w:cs="Times New Roman"/>
          <w:sz w:val="28"/>
          <w:szCs w:val="28"/>
        </w:rPr>
        <w:t xml:space="preserve"> тренировок – это самоподготовка.</w:t>
      </w:r>
    </w:p>
    <w:p w14:paraId="3CC2418A" w14:textId="7FD7CC7C" w:rsidR="008C208A" w:rsidRDefault="008C208A" w:rsidP="008C20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3D0F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416</w:t>
      </w:r>
      <w:r w:rsidR="008E6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</w:t>
      </w:r>
      <w:r w:rsidR="008E615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в том числе на контрольные и практические испытания.</w:t>
      </w:r>
    </w:p>
    <w:p w14:paraId="12206A3E" w14:textId="77777777" w:rsidR="008E6159" w:rsidRDefault="008E6159" w:rsidP="008E61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>Содержание программы направлено на освоение обучающимися знаний, умений и навыков на базовом уровне, что соответствует Образовательной программе школы.</w:t>
      </w:r>
      <w:r w:rsidRPr="0035000F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</w:p>
    <w:p w14:paraId="5BFCF3C3" w14:textId="00987D4E" w:rsidR="008E6159" w:rsidRPr="007F6560" w:rsidRDefault="008E6159" w:rsidP="008E61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абочая программа построена по принци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 постепенности и доступности 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и дальнейшем расширении усложнении. Отличительной особенностью программы является: включение в каждое занятие подвижных игр и игровых моментов, соревнова</w:t>
      </w:r>
      <w:r>
        <w:rPr>
          <w:rFonts w:ascii="Times New Roman" w:eastAsia="Times New Roman" w:hAnsi="Times New Roman" w:cs="Times New Roman"/>
          <w:sz w:val="28"/>
          <w:szCs w:val="28"/>
        </w:rPr>
        <w:t>тельных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 и игровых упражнений (что повышает эмоциональный уровень занятий, позволяет избежать физического и психического переутомления).</w:t>
      </w:r>
    </w:p>
    <w:p w14:paraId="18F0CB67" w14:textId="77777777" w:rsidR="007521CC" w:rsidRPr="0051513C" w:rsidRDefault="007521CC" w:rsidP="007521C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513C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реализации программы.</w:t>
      </w:r>
    </w:p>
    <w:p w14:paraId="68B80003" w14:textId="77777777" w:rsidR="007521CC" w:rsidRDefault="007521CC" w:rsidP="007521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13C">
        <w:rPr>
          <w:rFonts w:ascii="Times New Roman" w:hAnsi="Times New Roman" w:cs="Times New Roman"/>
          <w:sz w:val="28"/>
          <w:szCs w:val="28"/>
        </w:rPr>
        <w:t xml:space="preserve">Главный результат данной </w:t>
      </w:r>
      <w:r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51513C">
        <w:rPr>
          <w:rFonts w:ascii="Times New Roman" w:hAnsi="Times New Roman" w:cs="Times New Roman"/>
          <w:sz w:val="28"/>
          <w:szCs w:val="28"/>
        </w:rPr>
        <w:t>программы – это воспитание игрока для команд ДЮСШ</w:t>
      </w:r>
      <w:r>
        <w:rPr>
          <w:rFonts w:ascii="Times New Roman" w:hAnsi="Times New Roman" w:cs="Times New Roman"/>
          <w:sz w:val="28"/>
          <w:szCs w:val="28"/>
        </w:rPr>
        <w:t xml:space="preserve"> №4</w:t>
      </w:r>
      <w:r w:rsidRPr="0051513C">
        <w:rPr>
          <w:rFonts w:ascii="Times New Roman" w:hAnsi="Times New Roman" w:cs="Times New Roman"/>
          <w:sz w:val="28"/>
          <w:szCs w:val="28"/>
        </w:rPr>
        <w:t xml:space="preserve"> по футболу. </w:t>
      </w:r>
    </w:p>
    <w:p w14:paraId="75E56BDF" w14:textId="77777777" w:rsidR="007521CC" w:rsidRDefault="007521CC" w:rsidP="007521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13C">
        <w:rPr>
          <w:rFonts w:ascii="Times New Roman" w:hAnsi="Times New Roman" w:cs="Times New Roman"/>
          <w:sz w:val="28"/>
          <w:szCs w:val="28"/>
        </w:rPr>
        <w:t xml:space="preserve">Другими результатами реализации настоящей </w:t>
      </w:r>
      <w:r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51513C">
        <w:rPr>
          <w:rFonts w:ascii="Times New Roman" w:hAnsi="Times New Roman" w:cs="Times New Roman"/>
          <w:sz w:val="28"/>
          <w:szCs w:val="28"/>
        </w:rPr>
        <w:t xml:space="preserve">программы являются: </w:t>
      </w:r>
    </w:p>
    <w:p w14:paraId="7D6842B8" w14:textId="77777777" w:rsidR="007521CC" w:rsidRDefault="007521CC" w:rsidP="00752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13C">
        <w:rPr>
          <w:rFonts w:ascii="Times New Roman" w:hAnsi="Times New Roman" w:cs="Times New Roman"/>
          <w:sz w:val="28"/>
          <w:szCs w:val="28"/>
        </w:rPr>
        <w:t xml:space="preserve">- улучшение состояния физического здоровья воспитанников; </w:t>
      </w:r>
    </w:p>
    <w:p w14:paraId="23D47EA9" w14:textId="77777777" w:rsidR="007521CC" w:rsidRDefault="007521CC" w:rsidP="00752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13C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здорового образа жизни; </w:t>
      </w:r>
    </w:p>
    <w:p w14:paraId="2A0BEFF0" w14:textId="77777777" w:rsidR="007521CC" w:rsidRDefault="007521CC" w:rsidP="00752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13C">
        <w:rPr>
          <w:rFonts w:ascii="Times New Roman" w:hAnsi="Times New Roman" w:cs="Times New Roman"/>
          <w:sz w:val="28"/>
          <w:szCs w:val="28"/>
        </w:rPr>
        <w:t xml:space="preserve">- рост показателей уровня физической подготовленности; </w:t>
      </w:r>
    </w:p>
    <w:p w14:paraId="27009C29" w14:textId="77777777" w:rsidR="007521CC" w:rsidRDefault="007521CC" w:rsidP="00752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13C">
        <w:rPr>
          <w:rFonts w:ascii="Times New Roman" w:hAnsi="Times New Roman" w:cs="Times New Roman"/>
          <w:sz w:val="28"/>
          <w:szCs w:val="28"/>
        </w:rPr>
        <w:t xml:space="preserve">- приобретение базовых навыков и умений игры в футбол и их совершенствование; </w:t>
      </w:r>
    </w:p>
    <w:p w14:paraId="5E345398" w14:textId="49694AD0" w:rsidR="002C3BE6" w:rsidRPr="00395048" w:rsidRDefault="007521CC" w:rsidP="00A170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13C">
        <w:rPr>
          <w:rFonts w:ascii="Times New Roman" w:hAnsi="Times New Roman" w:cs="Times New Roman"/>
          <w:sz w:val="28"/>
          <w:szCs w:val="28"/>
        </w:rPr>
        <w:t>- приобретение соревновательной практики</w:t>
      </w:r>
    </w:p>
    <w:p w14:paraId="407D55B9" w14:textId="51699900" w:rsidR="00BB337D" w:rsidRDefault="00BB337D" w:rsidP="00BB337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84413C">
        <w:rPr>
          <w:rFonts w:ascii="Times New Roman" w:hAnsi="Times New Roman" w:cs="Times New Roman"/>
          <w:b/>
          <w:bCs/>
          <w:sz w:val="28"/>
          <w:szCs w:val="28"/>
        </w:rPr>
        <w:t>НОРМАТИВНАЯ ЧАСТЬ</w:t>
      </w:r>
    </w:p>
    <w:p w14:paraId="3E240BEC" w14:textId="77777777" w:rsidR="0084413C" w:rsidRPr="00BC6BC3" w:rsidRDefault="0084413C" w:rsidP="0084413C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Режим тренировочной работы и требования </w:t>
      </w:r>
      <w:r w:rsidRPr="00BB337D">
        <w:rPr>
          <w:rFonts w:ascii="Times New Roman" w:hAnsi="Times New Roman" w:cs="Times New Roman"/>
          <w:b/>
          <w:bCs/>
          <w:sz w:val="28"/>
          <w:szCs w:val="28"/>
        </w:rPr>
        <w:t>по общей физической</w:t>
      </w:r>
      <w:r>
        <w:t xml:space="preserve"> </w:t>
      </w:r>
      <w:r w:rsidRPr="00BB337D">
        <w:rPr>
          <w:rFonts w:ascii="Times New Roman" w:hAnsi="Times New Roman" w:cs="Times New Roman"/>
          <w:b/>
          <w:bCs/>
          <w:sz w:val="28"/>
          <w:szCs w:val="28"/>
        </w:rPr>
        <w:t>спортивной подготовке</w:t>
      </w:r>
    </w:p>
    <w:tbl>
      <w:tblPr>
        <w:tblStyle w:val="a9"/>
        <w:tblW w:w="10915" w:type="dxa"/>
        <w:tblInd w:w="-1139" w:type="dxa"/>
        <w:tblLook w:val="04A0" w:firstRow="1" w:lastRow="0" w:firstColumn="1" w:lastColumn="0" w:noHBand="0" w:noVBand="1"/>
      </w:tblPr>
      <w:tblGrid>
        <w:gridCol w:w="1712"/>
        <w:gridCol w:w="1548"/>
        <w:gridCol w:w="1275"/>
        <w:gridCol w:w="2126"/>
        <w:gridCol w:w="1713"/>
        <w:gridCol w:w="2541"/>
      </w:tblGrid>
      <w:tr w:rsidR="000C2EB5" w14:paraId="443BC5D6" w14:textId="18F30CA6" w:rsidTr="000C2EB5">
        <w:tc>
          <w:tcPr>
            <w:tcW w:w="1712" w:type="dxa"/>
          </w:tcPr>
          <w:p w14:paraId="3F15149D" w14:textId="153BD683" w:rsidR="000C2EB5" w:rsidRPr="000C2EB5" w:rsidRDefault="000C2EB5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1548" w:type="dxa"/>
          </w:tcPr>
          <w:p w14:paraId="26C4B164" w14:textId="627B883D" w:rsidR="000C2EB5" w:rsidRPr="000C2EB5" w:rsidRDefault="000C2EB5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обучения</w:t>
            </w:r>
          </w:p>
        </w:tc>
        <w:tc>
          <w:tcPr>
            <w:tcW w:w="1275" w:type="dxa"/>
          </w:tcPr>
          <w:p w14:paraId="62D60173" w14:textId="274A1549" w:rsidR="000C2EB5" w:rsidRPr="000C2EB5" w:rsidRDefault="000C2EB5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Возраст </w:t>
            </w:r>
          </w:p>
        </w:tc>
        <w:tc>
          <w:tcPr>
            <w:tcW w:w="2126" w:type="dxa"/>
          </w:tcPr>
          <w:p w14:paraId="4702747D" w14:textId="1FDDAABA" w:rsidR="000C2EB5" w:rsidRPr="000C2EB5" w:rsidRDefault="000C2EB5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 в группе</w:t>
            </w:r>
          </w:p>
        </w:tc>
        <w:tc>
          <w:tcPr>
            <w:tcW w:w="1713" w:type="dxa"/>
          </w:tcPr>
          <w:p w14:paraId="1ADCBE54" w14:textId="7AE3558A" w:rsidR="000C2EB5" w:rsidRPr="000C2EB5" w:rsidRDefault="000C2EB5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41" w:type="dxa"/>
          </w:tcPr>
          <w:p w14:paraId="3F38E8AA" w14:textId="58E45721" w:rsidR="000C2EB5" w:rsidRPr="000C2EB5" w:rsidRDefault="000C2EB5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 к спортивной подготовленности</w:t>
            </w:r>
          </w:p>
        </w:tc>
      </w:tr>
      <w:tr w:rsidR="000C2EB5" w14:paraId="114D5D8A" w14:textId="0542899E" w:rsidTr="000C2EB5">
        <w:trPr>
          <w:trHeight w:val="728"/>
        </w:trPr>
        <w:tc>
          <w:tcPr>
            <w:tcW w:w="1712" w:type="dxa"/>
            <w:vMerge w:val="restart"/>
          </w:tcPr>
          <w:p w14:paraId="44218832" w14:textId="4DF9A1C5" w:rsidR="000C2EB5" w:rsidRPr="000C2EB5" w:rsidRDefault="000C2EB5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  <w:r w:rsidR="00B10EA1">
              <w:rPr>
                <w:rFonts w:ascii="Times New Roman" w:hAnsi="Times New Roman" w:cs="Times New Roman"/>
                <w:sz w:val="24"/>
                <w:szCs w:val="24"/>
              </w:rPr>
              <w:t xml:space="preserve"> свыше года</w:t>
            </w:r>
          </w:p>
        </w:tc>
        <w:tc>
          <w:tcPr>
            <w:tcW w:w="1548" w:type="dxa"/>
          </w:tcPr>
          <w:p w14:paraId="5572BDC1" w14:textId="2ED7079C" w:rsidR="000C2EB5" w:rsidRPr="000C2EB5" w:rsidRDefault="000C2EB5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1275" w:type="dxa"/>
          </w:tcPr>
          <w:p w14:paraId="2DE67BEB" w14:textId="394EF093" w:rsidR="000C2EB5" w:rsidRPr="000C2EB5" w:rsidRDefault="00AC6822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7E2CA1F0" w14:textId="423F16EF" w:rsidR="000C2EB5" w:rsidRPr="000C2EB5" w:rsidRDefault="000C2EB5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4413C">
              <w:rPr>
                <w:rFonts w:ascii="Times New Roman" w:hAnsi="Times New Roman" w:cs="Times New Roman"/>
                <w:sz w:val="24"/>
                <w:szCs w:val="24"/>
              </w:rPr>
              <w:t xml:space="preserve">14 до </w:t>
            </w:r>
            <w:r w:rsidR="00B13F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3" w:type="dxa"/>
          </w:tcPr>
          <w:p w14:paraId="05BB75DB" w14:textId="11A7C9D6" w:rsidR="000C2EB5" w:rsidRPr="000C2EB5" w:rsidRDefault="000C2EB5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1" w:type="dxa"/>
            <w:vMerge w:val="restart"/>
          </w:tcPr>
          <w:p w14:paraId="64A62D4A" w14:textId="70CDA516" w:rsidR="000C2EB5" w:rsidRPr="000C2EB5" w:rsidRDefault="000C2EB5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контрольно-нормативных требований</w:t>
            </w:r>
          </w:p>
        </w:tc>
      </w:tr>
      <w:tr w:rsidR="000C2EB5" w14:paraId="0EEE34DD" w14:textId="5624673E" w:rsidTr="000C2EB5">
        <w:tc>
          <w:tcPr>
            <w:tcW w:w="1712" w:type="dxa"/>
            <w:vMerge/>
          </w:tcPr>
          <w:p w14:paraId="600A3998" w14:textId="77777777" w:rsidR="000C2EB5" w:rsidRPr="000C2EB5" w:rsidRDefault="000C2EB5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505A7C" w14:textId="0D6BD600" w:rsidR="000C2EB5" w:rsidRPr="000C2EB5" w:rsidRDefault="000C2EB5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1275" w:type="dxa"/>
          </w:tcPr>
          <w:p w14:paraId="3CABE77E" w14:textId="780AC372" w:rsidR="000C2EB5" w:rsidRPr="000C2EB5" w:rsidRDefault="00AC6822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29DC9934" w14:textId="4AEB084D" w:rsidR="000C2EB5" w:rsidRPr="000C2EB5" w:rsidRDefault="0084413C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до </w:t>
            </w:r>
            <w:r w:rsidR="00B13F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3" w:type="dxa"/>
          </w:tcPr>
          <w:p w14:paraId="6B670A24" w14:textId="6CF6E2CB" w:rsidR="000C2EB5" w:rsidRPr="000C2EB5" w:rsidRDefault="000C2EB5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1" w:type="dxa"/>
            <w:vMerge/>
          </w:tcPr>
          <w:p w14:paraId="4D999CED" w14:textId="77777777" w:rsidR="000C2EB5" w:rsidRPr="000C2EB5" w:rsidRDefault="000C2EB5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BF4197" w14:textId="414408A2" w:rsidR="00D80B6A" w:rsidRDefault="00D80B6A" w:rsidP="00BC379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4E6D9B" w14:textId="77777777" w:rsidR="00D80B6A" w:rsidRDefault="00D80B6A" w:rsidP="00D80B6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14:paraId="17CFC953" w14:textId="5CF734B6" w:rsidR="00D80B6A" w:rsidRDefault="00D80B6A" w:rsidP="00D80B6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7C38">
        <w:rPr>
          <w:rFonts w:ascii="Times New Roman" w:hAnsi="Times New Roman" w:cs="Times New Roman"/>
          <w:b/>
          <w:bCs/>
          <w:sz w:val="28"/>
          <w:szCs w:val="28"/>
        </w:rPr>
        <w:t>Спортивной подготовки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r w:rsidR="008E1459">
        <w:rPr>
          <w:rFonts w:ascii="Times New Roman" w:hAnsi="Times New Roman" w:cs="Times New Roman"/>
          <w:b/>
          <w:bCs/>
          <w:sz w:val="28"/>
          <w:szCs w:val="28"/>
        </w:rPr>
        <w:t>группы начальной подготовки свыше года</w:t>
      </w:r>
      <w:r w:rsidR="008B234C">
        <w:rPr>
          <w:rFonts w:ascii="Times New Roman" w:hAnsi="Times New Roman" w:cs="Times New Roman"/>
          <w:b/>
          <w:bCs/>
          <w:sz w:val="28"/>
          <w:szCs w:val="28"/>
        </w:rPr>
        <w:t xml:space="preserve"> (1-й,2-</w:t>
      </w:r>
      <w:r w:rsidR="00812F94">
        <w:rPr>
          <w:rFonts w:ascii="Times New Roman" w:hAnsi="Times New Roman" w:cs="Times New Roman"/>
          <w:b/>
          <w:bCs/>
          <w:sz w:val="28"/>
          <w:szCs w:val="28"/>
        </w:rPr>
        <w:t xml:space="preserve">й) </w:t>
      </w:r>
      <w:r w:rsidR="00B670B4">
        <w:rPr>
          <w:rFonts w:ascii="Times New Roman" w:hAnsi="Times New Roman" w:cs="Times New Roman"/>
          <w:b/>
          <w:bCs/>
          <w:sz w:val="28"/>
          <w:szCs w:val="28"/>
        </w:rPr>
        <w:t>52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недели</w:t>
      </w:r>
      <w:r w:rsidR="007C71B6">
        <w:rPr>
          <w:rFonts w:ascii="Times New Roman" w:hAnsi="Times New Roman" w:cs="Times New Roman"/>
          <w:b/>
          <w:bCs/>
          <w:sz w:val="28"/>
          <w:szCs w:val="28"/>
        </w:rPr>
        <w:t xml:space="preserve"> (часов)</w:t>
      </w:r>
    </w:p>
    <w:p w14:paraId="175E60A1" w14:textId="77777777" w:rsidR="00812F94" w:rsidRDefault="00812F94" w:rsidP="00D80B6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10773" w:type="dxa"/>
        <w:tblInd w:w="-1139" w:type="dxa"/>
        <w:tblLook w:val="04A0" w:firstRow="1" w:lastRow="0" w:firstColumn="1" w:lastColumn="0" w:noHBand="0" w:noVBand="1"/>
      </w:tblPr>
      <w:tblGrid>
        <w:gridCol w:w="823"/>
        <w:gridCol w:w="4714"/>
        <w:gridCol w:w="2960"/>
        <w:gridCol w:w="8"/>
        <w:gridCol w:w="2268"/>
      </w:tblGrid>
      <w:tr w:rsidR="0000147C" w14:paraId="184F4BC3" w14:textId="77777777" w:rsidTr="00B670B4">
        <w:trPr>
          <w:trHeight w:val="731"/>
        </w:trPr>
        <w:tc>
          <w:tcPr>
            <w:tcW w:w="823" w:type="dxa"/>
            <w:vMerge w:val="restart"/>
          </w:tcPr>
          <w:p w14:paraId="52AD7745" w14:textId="40B0F205" w:rsidR="0000147C" w:rsidRPr="007C71B6" w:rsidRDefault="0000147C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14" w:type="dxa"/>
            <w:vMerge w:val="restart"/>
            <w:vAlign w:val="center"/>
          </w:tcPr>
          <w:p w14:paraId="63C561CA" w14:textId="0275CFD7" w:rsidR="0000147C" w:rsidRPr="007C71B6" w:rsidRDefault="0000147C" w:rsidP="00B670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Предметная область, разделы спортивной подготовки</w:t>
            </w:r>
          </w:p>
        </w:tc>
        <w:tc>
          <w:tcPr>
            <w:tcW w:w="5236" w:type="dxa"/>
            <w:gridSpan w:val="3"/>
            <w:vAlign w:val="center"/>
          </w:tcPr>
          <w:p w14:paraId="2645666A" w14:textId="2D123E01" w:rsidR="0000147C" w:rsidRPr="007C71B6" w:rsidRDefault="0000147C" w:rsidP="00B670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начальной подготовки</w:t>
            </w:r>
          </w:p>
        </w:tc>
      </w:tr>
      <w:tr w:rsidR="0000147C" w14:paraId="56E8B590" w14:textId="77777777" w:rsidTr="00B670B4">
        <w:trPr>
          <w:trHeight w:val="520"/>
        </w:trPr>
        <w:tc>
          <w:tcPr>
            <w:tcW w:w="823" w:type="dxa"/>
            <w:vMerge/>
          </w:tcPr>
          <w:p w14:paraId="69B13EF8" w14:textId="77777777" w:rsidR="0000147C" w:rsidRPr="007C71B6" w:rsidRDefault="0000147C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4" w:type="dxa"/>
            <w:vMerge/>
            <w:vAlign w:val="center"/>
          </w:tcPr>
          <w:p w14:paraId="4FC9A79B" w14:textId="77777777" w:rsidR="0000147C" w:rsidRPr="007C71B6" w:rsidRDefault="0000147C" w:rsidP="00B670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6" w:type="dxa"/>
            <w:gridSpan w:val="3"/>
            <w:vAlign w:val="center"/>
          </w:tcPr>
          <w:p w14:paraId="062FB449" w14:textId="262C2E25" w:rsidR="0000147C" w:rsidRPr="007C71B6" w:rsidRDefault="0000147C" w:rsidP="00B670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1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Свыше года</w:t>
            </w:r>
          </w:p>
        </w:tc>
      </w:tr>
      <w:tr w:rsidR="0000147C" w14:paraId="2C704FCF" w14:textId="77777777" w:rsidTr="00B670B4">
        <w:trPr>
          <w:trHeight w:val="347"/>
        </w:trPr>
        <w:tc>
          <w:tcPr>
            <w:tcW w:w="823" w:type="dxa"/>
            <w:vMerge/>
          </w:tcPr>
          <w:p w14:paraId="7D885F2C" w14:textId="77777777" w:rsidR="0000147C" w:rsidRPr="007C71B6" w:rsidRDefault="0000147C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4" w:type="dxa"/>
            <w:vMerge/>
          </w:tcPr>
          <w:p w14:paraId="73B81C15" w14:textId="77777777" w:rsidR="0000147C" w:rsidRPr="007C71B6" w:rsidRDefault="0000147C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gridSpan w:val="2"/>
          </w:tcPr>
          <w:p w14:paraId="791A50A1" w14:textId="4BD0A271" w:rsidR="0000147C" w:rsidRPr="007C71B6" w:rsidRDefault="003E46C7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год</w:t>
            </w:r>
          </w:p>
        </w:tc>
        <w:tc>
          <w:tcPr>
            <w:tcW w:w="2268" w:type="dxa"/>
          </w:tcPr>
          <w:p w14:paraId="2FFC46D0" w14:textId="4F9DB988" w:rsidR="0000147C" w:rsidRPr="007C71B6" w:rsidRDefault="003E46C7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год</w:t>
            </w:r>
          </w:p>
        </w:tc>
      </w:tr>
      <w:tr w:rsidR="0000147C" w14:paraId="02EA32A1" w14:textId="7FAE7919" w:rsidTr="003E46C7">
        <w:tc>
          <w:tcPr>
            <w:tcW w:w="823" w:type="dxa"/>
          </w:tcPr>
          <w:p w14:paraId="351A2C4A" w14:textId="3483D7C5" w:rsidR="0000147C" w:rsidRPr="007C71B6" w:rsidRDefault="007C71B6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14" w:type="dxa"/>
          </w:tcPr>
          <w:p w14:paraId="4821F26B" w14:textId="5412FF0D" w:rsidR="0000147C" w:rsidRPr="007C71B6" w:rsidRDefault="007C71B6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960" w:type="dxa"/>
          </w:tcPr>
          <w:p w14:paraId="595DBD0D" w14:textId="48D4FED0" w:rsidR="0000147C" w:rsidRPr="00B670B4" w:rsidRDefault="00B670B4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76" w:type="dxa"/>
            <w:gridSpan w:val="2"/>
          </w:tcPr>
          <w:p w14:paraId="6368ABAA" w14:textId="72015274" w:rsidR="0000147C" w:rsidRPr="00B670B4" w:rsidRDefault="00B670B4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00147C" w14:paraId="06BC3B9B" w14:textId="565E6A58" w:rsidTr="003E46C7">
        <w:tc>
          <w:tcPr>
            <w:tcW w:w="823" w:type="dxa"/>
          </w:tcPr>
          <w:p w14:paraId="6DA4F0C6" w14:textId="6AFB04F1" w:rsidR="0000147C" w:rsidRPr="007C71B6" w:rsidRDefault="007C71B6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14" w:type="dxa"/>
          </w:tcPr>
          <w:p w14:paraId="6BB5D52A" w14:textId="17A8B1AA" w:rsidR="0000147C" w:rsidRPr="007C71B6" w:rsidRDefault="007C71B6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2960" w:type="dxa"/>
          </w:tcPr>
          <w:p w14:paraId="39BF9921" w14:textId="5C53B842" w:rsidR="0000147C" w:rsidRPr="00B670B4" w:rsidRDefault="00B670B4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6" w:type="dxa"/>
            <w:gridSpan w:val="2"/>
          </w:tcPr>
          <w:p w14:paraId="7F22A1AF" w14:textId="12D0B48A" w:rsidR="0000147C" w:rsidRPr="00B670B4" w:rsidRDefault="00B670B4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147C" w14:paraId="0FB70ADD" w14:textId="0E38C2A0" w:rsidTr="003E46C7">
        <w:tc>
          <w:tcPr>
            <w:tcW w:w="823" w:type="dxa"/>
          </w:tcPr>
          <w:p w14:paraId="7E475F7A" w14:textId="4E9C4E75" w:rsidR="0000147C" w:rsidRPr="007C71B6" w:rsidRDefault="007C71B6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14" w:type="dxa"/>
          </w:tcPr>
          <w:p w14:paraId="1326D80A" w14:textId="3C98C7FE" w:rsidR="0000147C" w:rsidRPr="007C71B6" w:rsidRDefault="007C71B6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Техническая подготовка</w:t>
            </w:r>
          </w:p>
        </w:tc>
        <w:tc>
          <w:tcPr>
            <w:tcW w:w="2960" w:type="dxa"/>
          </w:tcPr>
          <w:p w14:paraId="543AAFE7" w14:textId="3D97B506" w:rsidR="0000147C" w:rsidRPr="00B670B4" w:rsidRDefault="00B670B4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276" w:type="dxa"/>
            <w:gridSpan w:val="2"/>
          </w:tcPr>
          <w:p w14:paraId="328F227F" w14:textId="7378A0E1" w:rsidR="0000147C" w:rsidRPr="00B670B4" w:rsidRDefault="00B670B4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00147C" w14:paraId="19BF7FD3" w14:textId="171F0E8D" w:rsidTr="00B670B4">
        <w:trPr>
          <w:trHeight w:val="1014"/>
        </w:trPr>
        <w:tc>
          <w:tcPr>
            <w:tcW w:w="823" w:type="dxa"/>
          </w:tcPr>
          <w:p w14:paraId="7C28801F" w14:textId="2A6DC323" w:rsidR="0000147C" w:rsidRPr="007C71B6" w:rsidRDefault="007C71B6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14" w:type="dxa"/>
          </w:tcPr>
          <w:p w14:paraId="38C81C2C" w14:textId="5F728A76" w:rsidR="0000147C" w:rsidRPr="007C71B6" w:rsidRDefault="007C71B6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Тактическая подготовка, теоретическая подготовка, психологическая подготовка</w:t>
            </w:r>
          </w:p>
        </w:tc>
        <w:tc>
          <w:tcPr>
            <w:tcW w:w="2960" w:type="dxa"/>
          </w:tcPr>
          <w:p w14:paraId="6FEDA803" w14:textId="02D5828B" w:rsidR="0000147C" w:rsidRPr="00B670B4" w:rsidRDefault="00B670B4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6" w:type="dxa"/>
            <w:gridSpan w:val="2"/>
          </w:tcPr>
          <w:p w14:paraId="1D7E0407" w14:textId="678BDCB0" w:rsidR="0000147C" w:rsidRPr="00B670B4" w:rsidRDefault="00B670B4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147C" w14:paraId="01C2A013" w14:textId="32F8072C" w:rsidTr="003E46C7">
        <w:tc>
          <w:tcPr>
            <w:tcW w:w="823" w:type="dxa"/>
          </w:tcPr>
          <w:p w14:paraId="62978409" w14:textId="597EB5E5" w:rsidR="0000147C" w:rsidRPr="007C71B6" w:rsidRDefault="007C71B6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14" w:type="dxa"/>
          </w:tcPr>
          <w:p w14:paraId="69B14AEC" w14:textId="54328A0A" w:rsidR="0000147C" w:rsidRPr="007C71B6" w:rsidRDefault="00B670B4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нормативы</w:t>
            </w:r>
          </w:p>
        </w:tc>
        <w:tc>
          <w:tcPr>
            <w:tcW w:w="2960" w:type="dxa"/>
          </w:tcPr>
          <w:p w14:paraId="51943106" w14:textId="31E6807E" w:rsidR="0000147C" w:rsidRPr="00B670B4" w:rsidRDefault="00B670B4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6" w:type="dxa"/>
            <w:gridSpan w:val="2"/>
          </w:tcPr>
          <w:p w14:paraId="7037F7CD" w14:textId="72DC39F6" w:rsidR="0000147C" w:rsidRPr="00B670B4" w:rsidRDefault="00B670B4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0B4" w14:paraId="3421CB10" w14:textId="77777777" w:rsidTr="003E46C7">
        <w:tc>
          <w:tcPr>
            <w:tcW w:w="823" w:type="dxa"/>
          </w:tcPr>
          <w:p w14:paraId="3C8DA7FA" w14:textId="0F77FB82" w:rsidR="00B670B4" w:rsidRDefault="00B670B4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4714" w:type="dxa"/>
          </w:tcPr>
          <w:p w14:paraId="2171FA9D" w14:textId="1A511A0C" w:rsidR="00B670B4" w:rsidRDefault="00B670B4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2960" w:type="dxa"/>
          </w:tcPr>
          <w:p w14:paraId="2CA815E1" w14:textId="3460F116" w:rsidR="00B670B4" w:rsidRPr="00B670B4" w:rsidRDefault="00B670B4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6" w:type="dxa"/>
            <w:gridSpan w:val="2"/>
          </w:tcPr>
          <w:p w14:paraId="475C1F19" w14:textId="060DB1B6" w:rsidR="00B670B4" w:rsidRPr="00B670B4" w:rsidRDefault="00B670B4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147C" w14:paraId="18160CD5" w14:textId="59CEC5D1" w:rsidTr="003E46C7">
        <w:tc>
          <w:tcPr>
            <w:tcW w:w="823" w:type="dxa"/>
          </w:tcPr>
          <w:p w14:paraId="2283A2F0" w14:textId="74CFA408" w:rsidR="0000147C" w:rsidRPr="007C71B6" w:rsidRDefault="00B670B4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14" w:type="dxa"/>
          </w:tcPr>
          <w:p w14:paraId="2F0EA735" w14:textId="274034A2" w:rsidR="0000147C" w:rsidRPr="007C71B6" w:rsidRDefault="00B670B4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2960" w:type="dxa"/>
          </w:tcPr>
          <w:p w14:paraId="60317AD0" w14:textId="652FF4BB" w:rsidR="0000147C" w:rsidRPr="00B670B4" w:rsidRDefault="00B670B4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6" w:type="dxa"/>
            <w:gridSpan w:val="2"/>
          </w:tcPr>
          <w:p w14:paraId="6C87B5DE" w14:textId="7BCC8784" w:rsidR="0000147C" w:rsidRPr="00B670B4" w:rsidRDefault="00B670B4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70B4" w14:paraId="5895DDA4" w14:textId="77777777" w:rsidTr="003E46C7">
        <w:tc>
          <w:tcPr>
            <w:tcW w:w="823" w:type="dxa"/>
          </w:tcPr>
          <w:p w14:paraId="6B270499" w14:textId="7077CE22" w:rsidR="00B670B4" w:rsidRPr="007C71B6" w:rsidRDefault="00B670B4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14" w:type="dxa"/>
          </w:tcPr>
          <w:p w14:paraId="52E84CCE" w14:textId="0FDA7CEC" w:rsidR="00B670B4" w:rsidRDefault="00B670B4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Самоподготовка</w:t>
            </w:r>
          </w:p>
        </w:tc>
        <w:tc>
          <w:tcPr>
            <w:tcW w:w="2960" w:type="dxa"/>
          </w:tcPr>
          <w:p w14:paraId="34D751FB" w14:textId="62846E26" w:rsidR="00B670B4" w:rsidRPr="00B670B4" w:rsidRDefault="00B670B4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76" w:type="dxa"/>
            <w:gridSpan w:val="2"/>
          </w:tcPr>
          <w:p w14:paraId="4370C72D" w14:textId="65DF0424" w:rsidR="00B670B4" w:rsidRPr="00B670B4" w:rsidRDefault="00B670B4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B670B4" w14:paraId="2007315E" w14:textId="77777777" w:rsidTr="003E46C7">
        <w:tc>
          <w:tcPr>
            <w:tcW w:w="823" w:type="dxa"/>
          </w:tcPr>
          <w:p w14:paraId="0864C3AF" w14:textId="37AECD98" w:rsidR="00B670B4" w:rsidRPr="007C71B6" w:rsidRDefault="00B670B4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14" w:type="dxa"/>
          </w:tcPr>
          <w:p w14:paraId="1CB3C1A8" w14:textId="367F16E4" w:rsidR="00B670B4" w:rsidRDefault="00B670B4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Интегральная подготовка</w:t>
            </w:r>
          </w:p>
        </w:tc>
        <w:tc>
          <w:tcPr>
            <w:tcW w:w="2960" w:type="dxa"/>
          </w:tcPr>
          <w:p w14:paraId="3718FC89" w14:textId="5E3B4F40" w:rsidR="00B670B4" w:rsidRPr="00B670B4" w:rsidRDefault="00B670B4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276" w:type="dxa"/>
            <w:gridSpan w:val="2"/>
          </w:tcPr>
          <w:p w14:paraId="549CD794" w14:textId="74099A67" w:rsidR="00B670B4" w:rsidRPr="00B670B4" w:rsidRDefault="00B670B4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B670B4" w14:paraId="73340326" w14:textId="77777777" w:rsidTr="003E46C7">
        <w:tc>
          <w:tcPr>
            <w:tcW w:w="823" w:type="dxa"/>
          </w:tcPr>
          <w:p w14:paraId="3CF14B2F" w14:textId="4D31B068" w:rsidR="00B670B4" w:rsidRDefault="00B670B4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14" w:type="dxa"/>
          </w:tcPr>
          <w:p w14:paraId="0FDE0DBD" w14:textId="0F5F1E0D" w:rsidR="00B670B4" w:rsidRDefault="00B670B4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Соревновательная деятельность</w:t>
            </w:r>
          </w:p>
        </w:tc>
        <w:tc>
          <w:tcPr>
            <w:tcW w:w="2960" w:type="dxa"/>
          </w:tcPr>
          <w:p w14:paraId="54C1BFF6" w14:textId="4F10806F" w:rsidR="00B670B4" w:rsidRPr="00B670B4" w:rsidRDefault="00B670B4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6" w:type="dxa"/>
            <w:gridSpan w:val="2"/>
          </w:tcPr>
          <w:p w14:paraId="27EE11F7" w14:textId="471C0681" w:rsidR="00B670B4" w:rsidRPr="00B670B4" w:rsidRDefault="00B670B4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70B4" w14:paraId="284B9ECB" w14:textId="77777777" w:rsidTr="003E46C7">
        <w:tc>
          <w:tcPr>
            <w:tcW w:w="823" w:type="dxa"/>
          </w:tcPr>
          <w:p w14:paraId="551F50FA" w14:textId="3B1F1934" w:rsidR="00B670B4" w:rsidRDefault="00B670B4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14" w:type="dxa"/>
          </w:tcPr>
          <w:p w14:paraId="2D725DAA" w14:textId="79FA050B" w:rsidR="00B670B4" w:rsidRDefault="00B670B4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Инструкторская практика</w:t>
            </w:r>
          </w:p>
        </w:tc>
        <w:tc>
          <w:tcPr>
            <w:tcW w:w="2960" w:type="dxa"/>
          </w:tcPr>
          <w:p w14:paraId="17800A3E" w14:textId="07A06AB0" w:rsidR="00B670B4" w:rsidRDefault="00B670B4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6" w:type="dxa"/>
            <w:gridSpan w:val="2"/>
          </w:tcPr>
          <w:p w14:paraId="2615AAF1" w14:textId="3029A6CC" w:rsidR="00B670B4" w:rsidRDefault="00B670B4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70B4" w14:paraId="16999603" w14:textId="77777777" w:rsidTr="003E46C7">
        <w:tc>
          <w:tcPr>
            <w:tcW w:w="823" w:type="dxa"/>
          </w:tcPr>
          <w:p w14:paraId="124DC26F" w14:textId="72885650" w:rsidR="00B670B4" w:rsidRDefault="00B670B4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14" w:type="dxa"/>
          </w:tcPr>
          <w:p w14:paraId="4C28E36F" w14:textId="14DFB042" w:rsidR="00B670B4" w:rsidRDefault="00B670B4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Судейская практика</w:t>
            </w:r>
          </w:p>
        </w:tc>
        <w:tc>
          <w:tcPr>
            <w:tcW w:w="2960" w:type="dxa"/>
          </w:tcPr>
          <w:p w14:paraId="57A9E6C3" w14:textId="647985CD" w:rsidR="00B670B4" w:rsidRDefault="00B670B4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6" w:type="dxa"/>
            <w:gridSpan w:val="2"/>
          </w:tcPr>
          <w:p w14:paraId="2C06A94C" w14:textId="0A6C9C69" w:rsidR="00B670B4" w:rsidRDefault="00B670B4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70B4" w14:paraId="52602274" w14:textId="77777777" w:rsidTr="003E46C7">
        <w:tc>
          <w:tcPr>
            <w:tcW w:w="823" w:type="dxa"/>
          </w:tcPr>
          <w:p w14:paraId="26AC374C" w14:textId="77777777" w:rsidR="00B670B4" w:rsidRDefault="00B670B4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4" w:type="dxa"/>
          </w:tcPr>
          <w:p w14:paraId="37D2286A" w14:textId="1402B47C" w:rsidR="00B670B4" w:rsidRDefault="00B670B4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960" w:type="dxa"/>
          </w:tcPr>
          <w:p w14:paraId="14654121" w14:textId="073DB0A5" w:rsidR="00B670B4" w:rsidRDefault="00B670B4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416</w:t>
            </w:r>
          </w:p>
        </w:tc>
        <w:tc>
          <w:tcPr>
            <w:tcW w:w="2276" w:type="dxa"/>
            <w:gridSpan w:val="2"/>
          </w:tcPr>
          <w:p w14:paraId="0B804192" w14:textId="5BE1524A" w:rsidR="00B670B4" w:rsidRDefault="00B670B4" w:rsidP="00BB3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416</w:t>
            </w:r>
          </w:p>
        </w:tc>
      </w:tr>
    </w:tbl>
    <w:p w14:paraId="6C3BE5A8" w14:textId="535F5777" w:rsidR="00BC379A" w:rsidRDefault="00AC6822" w:rsidP="00AC68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99460295"/>
      <w:r w:rsidRPr="00AC6822">
        <w:rPr>
          <w:rFonts w:ascii="Times New Roman" w:hAnsi="Times New Roman" w:cs="Times New Roman"/>
          <w:b/>
          <w:bCs/>
          <w:sz w:val="28"/>
          <w:szCs w:val="28"/>
        </w:rPr>
        <w:t xml:space="preserve"> ПЛАН – ГРАФИК распределения программного материала для групп начальной подготовки </w:t>
      </w:r>
      <w:r w:rsidR="00074065">
        <w:rPr>
          <w:rFonts w:ascii="Times New Roman" w:hAnsi="Times New Roman" w:cs="Times New Roman"/>
          <w:b/>
          <w:bCs/>
          <w:sz w:val="28"/>
          <w:szCs w:val="28"/>
        </w:rPr>
        <w:t>свыше года</w:t>
      </w:r>
      <w:r w:rsidRPr="00AC6822">
        <w:rPr>
          <w:rFonts w:ascii="Times New Roman" w:hAnsi="Times New Roman" w:cs="Times New Roman"/>
          <w:b/>
          <w:bCs/>
          <w:sz w:val="28"/>
          <w:szCs w:val="28"/>
        </w:rPr>
        <w:t xml:space="preserve"> (1 год - </w:t>
      </w:r>
      <w:r w:rsidR="0007406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AC6822">
        <w:rPr>
          <w:rFonts w:ascii="Times New Roman" w:hAnsi="Times New Roman" w:cs="Times New Roman"/>
          <w:b/>
          <w:bCs/>
          <w:sz w:val="28"/>
          <w:szCs w:val="28"/>
        </w:rPr>
        <w:t xml:space="preserve"> лет)</w:t>
      </w:r>
    </w:p>
    <w:tbl>
      <w:tblPr>
        <w:tblStyle w:val="a9"/>
        <w:tblW w:w="11057" w:type="dxa"/>
        <w:tblInd w:w="-1139" w:type="dxa"/>
        <w:tblLook w:val="04A0" w:firstRow="1" w:lastRow="0" w:firstColumn="1" w:lastColumn="0" w:noHBand="0" w:noVBand="1"/>
      </w:tblPr>
      <w:tblGrid>
        <w:gridCol w:w="3948"/>
        <w:gridCol w:w="828"/>
        <w:gridCol w:w="559"/>
        <w:gridCol w:w="557"/>
        <w:gridCol w:w="688"/>
        <w:gridCol w:w="665"/>
        <w:gridCol w:w="636"/>
        <w:gridCol w:w="636"/>
        <w:gridCol w:w="636"/>
        <w:gridCol w:w="640"/>
        <w:gridCol w:w="623"/>
        <w:gridCol w:w="641"/>
      </w:tblGrid>
      <w:tr w:rsidR="00074065" w14:paraId="49522B6C" w14:textId="3B204238" w:rsidTr="003167FC">
        <w:trPr>
          <w:trHeight w:val="300"/>
        </w:trPr>
        <w:tc>
          <w:tcPr>
            <w:tcW w:w="4111" w:type="dxa"/>
            <w:vMerge w:val="restart"/>
          </w:tcPr>
          <w:p w14:paraId="146F59DC" w14:textId="70FB5829" w:rsidR="003167FC" w:rsidRPr="00AC6822" w:rsidRDefault="003167FC" w:rsidP="00AC68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подготовки</w:t>
            </w:r>
          </w:p>
        </w:tc>
        <w:tc>
          <w:tcPr>
            <w:tcW w:w="567" w:type="dxa"/>
            <w:vMerge w:val="restart"/>
          </w:tcPr>
          <w:p w14:paraId="0ED71049" w14:textId="03D2CE8B" w:rsidR="003167FC" w:rsidRPr="00AC6822" w:rsidRDefault="003167FC" w:rsidP="00AC68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379" w:type="dxa"/>
            <w:gridSpan w:val="10"/>
          </w:tcPr>
          <w:p w14:paraId="1410149F" w14:textId="77777777" w:rsidR="003167FC" w:rsidRPr="00AC6822" w:rsidRDefault="003167FC" w:rsidP="00AC68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54D6" w14:paraId="2B5D1E6D" w14:textId="77777777" w:rsidTr="003167FC">
        <w:trPr>
          <w:trHeight w:val="240"/>
        </w:trPr>
        <w:tc>
          <w:tcPr>
            <w:tcW w:w="4111" w:type="dxa"/>
            <w:vMerge/>
          </w:tcPr>
          <w:p w14:paraId="783E5143" w14:textId="77777777" w:rsidR="003167FC" w:rsidRPr="00AC6822" w:rsidRDefault="003167FC" w:rsidP="00AC68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9C0755F" w14:textId="77777777" w:rsidR="003167FC" w:rsidRDefault="003167FC" w:rsidP="00AC68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7638512" w14:textId="70C076A7" w:rsidR="003167FC" w:rsidRPr="003167FC" w:rsidRDefault="003167FC" w:rsidP="00AC6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567" w:type="dxa"/>
          </w:tcPr>
          <w:p w14:paraId="7FF4C8EB" w14:textId="2294DDAE" w:rsidR="003167FC" w:rsidRPr="003167FC" w:rsidRDefault="003167FC" w:rsidP="00AC6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14:paraId="6CCCE737" w14:textId="2CB10D55" w:rsidR="003167FC" w:rsidRPr="003167FC" w:rsidRDefault="003167FC" w:rsidP="00AC6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676" w:type="dxa"/>
          </w:tcPr>
          <w:p w14:paraId="0BCF0EF6" w14:textId="48215BCE" w:rsidR="003167FC" w:rsidRPr="003167FC" w:rsidRDefault="003167FC" w:rsidP="00AC6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619" w:type="dxa"/>
          </w:tcPr>
          <w:p w14:paraId="217DAF16" w14:textId="42CBC61A" w:rsidR="003167FC" w:rsidRPr="003167FC" w:rsidRDefault="003167FC" w:rsidP="00AC6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36" w:type="dxa"/>
          </w:tcPr>
          <w:p w14:paraId="6DB2AFEA" w14:textId="098B5D01" w:rsidR="003167FC" w:rsidRPr="003167FC" w:rsidRDefault="003167FC" w:rsidP="00AC6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53" w:type="dxa"/>
          </w:tcPr>
          <w:p w14:paraId="7B138470" w14:textId="0ED95F22" w:rsidR="003167FC" w:rsidRPr="003167FC" w:rsidRDefault="003167FC" w:rsidP="00AC6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56" w:type="dxa"/>
          </w:tcPr>
          <w:p w14:paraId="36CCB433" w14:textId="1A7CC237" w:rsidR="003167FC" w:rsidRPr="003167FC" w:rsidRDefault="003167FC" w:rsidP="00AC6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39" w:type="dxa"/>
          </w:tcPr>
          <w:p w14:paraId="6629D793" w14:textId="3F337679" w:rsidR="003167FC" w:rsidRPr="003167FC" w:rsidRDefault="003167FC" w:rsidP="00AC6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57" w:type="dxa"/>
          </w:tcPr>
          <w:p w14:paraId="6E401471" w14:textId="33431AAA" w:rsidR="003167FC" w:rsidRPr="003167FC" w:rsidRDefault="003167FC" w:rsidP="00AC6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4354D6" w14:paraId="014CA2AB" w14:textId="47F3C6AB" w:rsidTr="003167FC">
        <w:tc>
          <w:tcPr>
            <w:tcW w:w="4111" w:type="dxa"/>
          </w:tcPr>
          <w:p w14:paraId="7058A8E5" w14:textId="2E7D0079" w:rsidR="00AC6822" w:rsidRPr="003167FC" w:rsidRDefault="003167FC" w:rsidP="00316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567" w:type="dxa"/>
          </w:tcPr>
          <w:p w14:paraId="14545128" w14:textId="12B8B7C2" w:rsidR="00AC6822" w:rsidRPr="00AC6822" w:rsidRDefault="001D4C4F" w:rsidP="00AC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14:paraId="01BA17AB" w14:textId="53408A93" w:rsidR="00AC6822" w:rsidRPr="00AC6822" w:rsidRDefault="00276961" w:rsidP="00AC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B2AAE12" w14:textId="6E11070F" w:rsidR="00AC6822" w:rsidRPr="00AC6822" w:rsidRDefault="00276961" w:rsidP="00AC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F64D62A" w14:textId="1E48CC9A" w:rsidR="00AC6822" w:rsidRPr="00AC6822" w:rsidRDefault="00276961" w:rsidP="00AC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2A78C9C6" w14:textId="69DDF70D" w:rsidR="00AC6822" w:rsidRPr="00AC6822" w:rsidRDefault="00276961" w:rsidP="00AC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" w:type="dxa"/>
          </w:tcPr>
          <w:p w14:paraId="76E17377" w14:textId="1ADC8EC9" w:rsidR="00AC6822" w:rsidRPr="00AC6822" w:rsidRDefault="00FD14FE" w:rsidP="00AC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14:paraId="42178175" w14:textId="562B7A0A" w:rsidR="00AC6822" w:rsidRPr="00AC6822" w:rsidRDefault="00276961" w:rsidP="00AC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</w:tcPr>
          <w:p w14:paraId="1ACE4EA2" w14:textId="5CF5C399" w:rsidR="00AC6822" w:rsidRPr="00AC6822" w:rsidRDefault="00276961" w:rsidP="00AC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</w:tcPr>
          <w:p w14:paraId="77AB4A41" w14:textId="5B5DA8FC" w:rsidR="00AC6822" w:rsidRPr="00AC6822" w:rsidRDefault="00276961" w:rsidP="00AC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14:paraId="6E195CB8" w14:textId="3328B4AC" w:rsidR="00AC6822" w:rsidRPr="00AC6822" w:rsidRDefault="00276961" w:rsidP="00AC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7" w:type="dxa"/>
          </w:tcPr>
          <w:p w14:paraId="5E06ED70" w14:textId="2C96B7E6" w:rsidR="00AC6822" w:rsidRPr="00AC6822" w:rsidRDefault="00276961" w:rsidP="00AC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54D6" w14:paraId="5B1ECA64" w14:textId="4ACFBF6C" w:rsidTr="003167FC">
        <w:tc>
          <w:tcPr>
            <w:tcW w:w="4111" w:type="dxa"/>
          </w:tcPr>
          <w:p w14:paraId="740921C1" w14:textId="64FFC9C0" w:rsidR="00AC6822" w:rsidRPr="00AC6822" w:rsidRDefault="001D4C4F" w:rsidP="00316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567" w:type="dxa"/>
          </w:tcPr>
          <w:p w14:paraId="1D60ECB1" w14:textId="43EBB3E0" w:rsidR="00AC6822" w:rsidRPr="00AC6822" w:rsidRDefault="001D4C4F" w:rsidP="00AC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2A64FFD2" w14:textId="4AC3C30D" w:rsidR="00AC6822" w:rsidRPr="00AC6822" w:rsidRDefault="00FD14FE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FB6D3A2" w14:textId="531EB3AC" w:rsidR="00AC6822" w:rsidRPr="00AC6822" w:rsidRDefault="00FD14FE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3E1DE79" w14:textId="5BDFA12E" w:rsidR="00AC6822" w:rsidRPr="00AC6822" w:rsidRDefault="00FD14FE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" w:type="dxa"/>
          </w:tcPr>
          <w:p w14:paraId="2B207BBC" w14:textId="124F477F" w:rsidR="00AC6822" w:rsidRPr="00AC6822" w:rsidRDefault="00FD14FE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" w:type="dxa"/>
          </w:tcPr>
          <w:p w14:paraId="1837A27B" w14:textId="0CEBBD24" w:rsidR="00AC6822" w:rsidRPr="00AC6822" w:rsidRDefault="00FD14FE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14:paraId="29611197" w14:textId="2D37376E" w:rsidR="00AC6822" w:rsidRPr="00AC6822" w:rsidRDefault="00FD14FE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14:paraId="0BEC9D95" w14:textId="3A564902" w:rsidR="00AC6822" w:rsidRPr="00AC6822" w:rsidRDefault="00FD14FE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</w:tcPr>
          <w:p w14:paraId="0F661ACC" w14:textId="1B3BA799" w:rsidR="00AC6822" w:rsidRPr="00AC6822" w:rsidRDefault="00FD14FE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14:paraId="1EEF74FE" w14:textId="5A995233" w:rsidR="00AC6822" w:rsidRPr="00AC6822" w:rsidRDefault="00FD14FE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14:paraId="6367F72F" w14:textId="06768C29" w:rsidR="00AC6822" w:rsidRPr="00AC6822" w:rsidRDefault="00FD14FE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54D6" w14:paraId="7E9B98A9" w14:textId="2682A7C8" w:rsidTr="003167FC">
        <w:tc>
          <w:tcPr>
            <w:tcW w:w="4111" w:type="dxa"/>
          </w:tcPr>
          <w:p w14:paraId="474746B4" w14:textId="397EEFF2" w:rsidR="00AC6822" w:rsidRPr="00AC6822" w:rsidRDefault="003167FC" w:rsidP="00316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567" w:type="dxa"/>
          </w:tcPr>
          <w:p w14:paraId="14704235" w14:textId="61A01800" w:rsidR="00AC6822" w:rsidRPr="00AC6822" w:rsidRDefault="001D4C4F" w:rsidP="00AC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67" w:type="dxa"/>
          </w:tcPr>
          <w:p w14:paraId="31A8A46D" w14:textId="486576E6" w:rsidR="00AC6822" w:rsidRPr="00AC6822" w:rsidRDefault="004354D6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2DB8B3C7" w14:textId="4E36438A" w:rsidR="00AC6822" w:rsidRPr="00AC6822" w:rsidRDefault="004354D6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21D5AC64" w14:textId="66D4B89C" w:rsidR="00AC6822" w:rsidRPr="00AC6822" w:rsidRDefault="004354D6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6" w:type="dxa"/>
          </w:tcPr>
          <w:p w14:paraId="1D433CAA" w14:textId="6951B6CB" w:rsidR="00AC6822" w:rsidRPr="00AC6822" w:rsidRDefault="004354D6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9" w:type="dxa"/>
          </w:tcPr>
          <w:p w14:paraId="377B1269" w14:textId="5273BBA2" w:rsidR="00AC6822" w:rsidRPr="00AC6822" w:rsidRDefault="004354D6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636" w:type="dxa"/>
          </w:tcPr>
          <w:p w14:paraId="077E1905" w14:textId="5B603E6C" w:rsidR="00AC6822" w:rsidRPr="00AC6822" w:rsidRDefault="004354D6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653" w:type="dxa"/>
          </w:tcPr>
          <w:p w14:paraId="0B928440" w14:textId="382B9A4C" w:rsidR="00AC6822" w:rsidRPr="00AC6822" w:rsidRDefault="004354D6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6" w:type="dxa"/>
          </w:tcPr>
          <w:p w14:paraId="0EE83DE8" w14:textId="3D2D1D59" w:rsidR="00AC6822" w:rsidRPr="00AC6822" w:rsidRDefault="004354D6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9" w:type="dxa"/>
          </w:tcPr>
          <w:p w14:paraId="7D6B7819" w14:textId="4D2D4574" w:rsidR="00AC6822" w:rsidRPr="00AC6822" w:rsidRDefault="004354D6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7" w:type="dxa"/>
          </w:tcPr>
          <w:p w14:paraId="1EEB4C1F" w14:textId="74044AE1" w:rsidR="00AC6822" w:rsidRPr="00AC6822" w:rsidRDefault="004354D6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354D6" w14:paraId="4BFDA013" w14:textId="43D4109C" w:rsidTr="003167FC">
        <w:tc>
          <w:tcPr>
            <w:tcW w:w="4111" w:type="dxa"/>
          </w:tcPr>
          <w:p w14:paraId="323C921E" w14:textId="3B613AAB" w:rsidR="00AC6822" w:rsidRPr="00AC6822" w:rsidRDefault="003167FC" w:rsidP="00316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Тактическая, теоретическая, психологическая подготовка</w:t>
            </w:r>
          </w:p>
        </w:tc>
        <w:tc>
          <w:tcPr>
            <w:tcW w:w="567" w:type="dxa"/>
          </w:tcPr>
          <w:p w14:paraId="58BE5327" w14:textId="55C59C54" w:rsidR="00AC6822" w:rsidRPr="00AC6822" w:rsidRDefault="001D4C4F" w:rsidP="00AC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1888D93C" w14:textId="69B1F33F" w:rsidR="00AC6822" w:rsidRPr="00AC6822" w:rsidRDefault="00195C38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5029302" w14:textId="6ACDA248" w:rsidR="00AC6822" w:rsidRPr="00AC6822" w:rsidRDefault="00195C38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ECEA71D" w14:textId="6DD7A1A9" w:rsidR="00AC6822" w:rsidRPr="00AC6822" w:rsidRDefault="00195C38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" w:type="dxa"/>
          </w:tcPr>
          <w:p w14:paraId="38EDF940" w14:textId="0461B3D4" w:rsidR="00AC6822" w:rsidRPr="00AC6822" w:rsidRDefault="00195C38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14:paraId="1C7FCD71" w14:textId="2B68AC97" w:rsidR="00AC6822" w:rsidRPr="00AC6822" w:rsidRDefault="00195C38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14:paraId="6DF91C93" w14:textId="333C80FE" w:rsidR="00AC6822" w:rsidRPr="00AC6822" w:rsidRDefault="00195C38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14:paraId="08CA19E8" w14:textId="332D53DC" w:rsidR="00AC6822" w:rsidRPr="00AC6822" w:rsidRDefault="00195C38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</w:tcPr>
          <w:p w14:paraId="4C509F57" w14:textId="6CF6F29D" w:rsidR="00AC6822" w:rsidRPr="00AC6822" w:rsidRDefault="00195C38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14:paraId="398E1839" w14:textId="0EE2BC90" w:rsidR="00AC6822" w:rsidRPr="00AC6822" w:rsidRDefault="00195C38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" w:type="dxa"/>
          </w:tcPr>
          <w:p w14:paraId="1B441D99" w14:textId="58C66D1D" w:rsidR="00AC6822" w:rsidRPr="00AC6822" w:rsidRDefault="00195C38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54D6" w14:paraId="3BF3782B" w14:textId="1F3036B9" w:rsidTr="003167FC">
        <w:tc>
          <w:tcPr>
            <w:tcW w:w="4111" w:type="dxa"/>
          </w:tcPr>
          <w:p w14:paraId="5BF2E014" w14:textId="7C2850C5" w:rsidR="00AC6822" w:rsidRPr="00AC6822" w:rsidRDefault="001D4C4F" w:rsidP="00316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567" w:type="dxa"/>
          </w:tcPr>
          <w:p w14:paraId="0F8B3DAE" w14:textId="31AF879C" w:rsidR="00AC6822" w:rsidRPr="00AC6822" w:rsidRDefault="001D4C4F" w:rsidP="00AC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BC9EA97" w14:textId="7D742390" w:rsidR="00AC6822" w:rsidRPr="00AC6822" w:rsidRDefault="00276961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C398D67" w14:textId="7421D386" w:rsidR="00AC6822" w:rsidRPr="00AC6822" w:rsidRDefault="00276961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6F28DA6" w14:textId="50BCB716" w:rsidR="00AC6822" w:rsidRPr="00AC6822" w:rsidRDefault="00276961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" w:type="dxa"/>
          </w:tcPr>
          <w:p w14:paraId="2230DBFE" w14:textId="72C8A71F" w:rsidR="00AC6822" w:rsidRPr="00AC6822" w:rsidRDefault="00276961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14:paraId="47746C13" w14:textId="16C05231" w:rsidR="00AC6822" w:rsidRPr="00AC6822" w:rsidRDefault="00276961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14:paraId="5862F5B5" w14:textId="6B1DD413" w:rsidR="00AC6822" w:rsidRPr="00AC6822" w:rsidRDefault="00276961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14:paraId="677914AA" w14:textId="725DD888" w:rsidR="00AC6822" w:rsidRPr="00AC6822" w:rsidRDefault="00276961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</w:tcPr>
          <w:p w14:paraId="2B1ABDE3" w14:textId="1548CE86" w:rsidR="00AC6822" w:rsidRPr="00AC6822" w:rsidRDefault="00276961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14:paraId="17B01D45" w14:textId="25279A90" w:rsidR="00AC6822" w:rsidRPr="00AC6822" w:rsidRDefault="00276961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14:paraId="5A5F8D2C" w14:textId="6B854E82" w:rsidR="00AC6822" w:rsidRPr="00AC6822" w:rsidRDefault="00276961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2B40" w14:paraId="141FAD79" w14:textId="77777777" w:rsidTr="003167FC">
        <w:tc>
          <w:tcPr>
            <w:tcW w:w="4111" w:type="dxa"/>
          </w:tcPr>
          <w:p w14:paraId="12CFC5C0" w14:textId="72C7AD72" w:rsidR="001D4C4F" w:rsidRDefault="001D4C4F" w:rsidP="00316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567" w:type="dxa"/>
          </w:tcPr>
          <w:p w14:paraId="47E20222" w14:textId="7155DDC1" w:rsidR="001D4C4F" w:rsidRDefault="001D4C4F" w:rsidP="00AC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4478B2B6" w14:textId="7B613C68" w:rsidR="001D4C4F" w:rsidRPr="00AC6822" w:rsidRDefault="00276961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56CBA38" w14:textId="41290383" w:rsidR="001D4C4F" w:rsidRPr="00AC6822" w:rsidRDefault="00276961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730E8D6" w14:textId="5D789E6A" w:rsidR="001D4C4F" w:rsidRPr="00AC6822" w:rsidRDefault="00276961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" w:type="dxa"/>
          </w:tcPr>
          <w:p w14:paraId="4A612233" w14:textId="776242F0" w:rsidR="001D4C4F" w:rsidRPr="00AC6822" w:rsidRDefault="00276961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14:paraId="0B69CACF" w14:textId="444A2844" w:rsidR="001D4C4F" w:rsidRPr="00AC6822" w:rsidRDefault="00276961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14:paraId="7496173A" w14:textId="6BF79769" w:rsidR="001D4C4F" w:rsidRPr="00AC6822" w:rsidRDefault="00276961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14:paraId="3D05F678" w14:textId="147887C4" w:rsidR="001D4C4F" w:rsidRPr="00AC6822" w:rsidRDefault="00276961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</w:tcPr>
          <w:p w14:paraId="28CD30BD" w14:textId="6EFD1DFA" w:rsidR="001D4C4F" w:rsidRPr="00AC6822" w:rsidRDefault="00276961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14:paraId="62D37FA6" w14:textId="202B88BA" w:rsidR="001D4C4F" w:rsidRPr="00AC6822" w:rsidRDefault="00276961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14:paraId="66D4FDF6" w14:textId="7F73ED5D" w:rsidR="001D4C4F" w:rsidRPr="00AC6822" w:rsidRDefault="00276961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54D7" w14:paraId="0C066414" w14:textId="77777777" w:rsidTr="003167FC">
        <w:tc>
          <w:tcPr>
            <w:tcW w:w="4111" w:type="dxa"/>
          </w:tcPr>
          <w:p w14:paraId="26A764F9" w14:textId="477F3B2E" w:rsidR="00C954D7" w:rsidRDefault="00C954D7" w:rsidP="00316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567" w:type="dxa"/>
          </w:tcPr>
          <w:p w14:paraId="7ED95B87" w14:textId="770E3890" w:rsidR="00C954D7" w:rsidRDefault="00C954D7" w:rsidP="00AC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73993749" w14:textId="779CD8E1" w:rsidR="00C954D7" w:rsidRDefault="00C954D7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7EAE56D" w14:textId="74002ED0" w:rsidR="00C954D7" w:rsidRDefault="00C954D7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97074D1" w14:textId="4610D1E1" w:rsidR="00C954D7" w:rsidRDefault="00C954D7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" w:type="dxa"/>
          </w:tcPr>
          <w:p w14:paraId="1A3E572F" w14:textId="0E50895F" w:rsidR="00C954D7" w:rsidRDefault="00C954D7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14:paraId="64A37712" w14:textId="57393795" w:rsidR="00C954D7" w:rsidRDefault="00C954D7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14:paraId="6E1BD4F0" w14:textId="42B2B2D1" w:rsidR="00C954D7" w:rsidRDefault="00C954D7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14:paraId="3CC4EE81" w14:textId="5C82C355" w:rsidR="00C954D7" w:rsidRDefault="00C954D7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</w:tcPr>
          <w:p w14:paraId="69FE9351" w14:textId="1F8C71B1" w:rsidR="00C954D7" w:rsidRDefault="00C954D7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14:paraId="66667D10" w14:textId="4916351B" w:rsidR="00C954D7" w:rsidRDefault="00C954D7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14:paraId="04D8CB92" w14:textId="69F256A9" w:rsidR="00C954D7" w:rsidRDefault="00C954D7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2B40" w14:paraId="2B3CCD16" w14:textId="77777777" w:rsidTr="003167FC">
        <w:tc>
          <w:tcPr>
            <w:tcW w:w="4111" w:type="dxa"/>
          </w:tcPr>
          <w:p w14:paraId="1249E277" w14:textId="4C1EC34A" w:rsidR="001D4C4F" w:rsidRDefault="001D4C4F" w:rsidP="00316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567" w:type="dxa"/>
          </w:tcPr>
          <w:p w14:paraId="3781AB40" w14:textId="38D13F3E" w:rsidR="001D4C4F" w:rsidRDefault="001D4C4F" w:rsidP="00AC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14:paraId="04937CB0" w14:textId="4452806B" w:rsidR="001D4C4F" w:rsidRPr="00AC6822" w:rsidRDefault="00A9581F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29231586" w14:textId="2C15694E" w:rsidR="001D4C4F" w:rsidRPr="00AC6822" w:rsidRDefault="00A9581F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41FD8840" w14:textId="4C75A668" w:rsidR="001D4C4F" w:rsidRPr="00AC6822" w:rsidRDefault="00A9581F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6" w:type="dxa"/>
          </w:tcPr>
          <w:p w14:paraId="3660DF89" w14:textId="587DD226" w:rsidR="001D4C4F" w:rsidRPr="00AC6822" w:rsidRDefault="00A9581F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" w:type="dxa"/>
          </w:tcPr>
          <w:p w14:paraId="3D6C4DE8" w14:textId="4DD14B75" w:rsidR="001D4C4F" w:rsidRPr="00AC6822" w:rsidRDefault="00A9581F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</w:tcPr>
          <w:p w14:paraId="7EF58D87" w14:textId="418B27C1" w:rsidR="001D4C4F" w:rsidRPr="00AC6822" w:rsidRDefault="00A9581F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</w:tcPr>
          <w:p w14:paraId="2D43627D" w14:textId="1280FF57" w:rsidR="001D4C4F" w:rsidRPr="00AC6822" w:rsidRDefault="00A9581F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" w:type="dxa"/>
          </w:tcPr>
          <w:p w14:paraId="0D26255D" w14:textId="7148B75F" w:rsidR="001D4C4F" w:rsidRPr="00AC6822" w:rsidRDefault="00A9581F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14:paraId="0B740CFF" w14:textId="0DAF989F" w:rsidR="001D4C4F" w:rsidRPr="00AC6822" w:rsidRDefault="00A9581F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7" w:type="dxa"/>
          </w:tcPr>
          <w:p w14:paraId="7E234C8E" w14:textId="247ECED3" w:rsidR="001D4C4F" w:rsidRPr="00AC6822" w:rsidRDefault="00A9581F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B40" w14:paraId="0DCB374B" w14:textId="77777777" w:rsidTr="003167FC">
        <w:tc>
          <w:tcPr>
            <w:tcW w:w="4111" w:type="dxa"/>
          </w:tcPr>
          <w:p w14:paraId="6951CDA7" w14:textId="6D83912F" w:rsidR="001D4C4F" w:rsidRDefault="001D4C4F" w:rsidP="00316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Интегральная подготовка</w:t>
            </w:r>
          </w:p>
        </w:tc>
        <w:tc>
          <w:tcPr>
            <w:tcW w:w="567" w:type="dxa"/>
          </w:tcPr>
          <w:p w14:paraId="024B747C" w14:textId="05BDB823" w:rsidR="001D4C4F" w:rsidRDefault="001D4C4F" w:rsidP="00AC6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67" w:type="dxa"/>
          </w:tcPr>
          <w:p w14:paraId="23C07358" w14:textId="37FC4D7B" w:rsidR="001D4C4F" w:rsidRPr="00AC6822" w:rsidRDefault="009E2B40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2915B696" w14:textId="4810F87D" w:rsidR="001D4C4F" w:rsidRPr="00AC6822" w:rsidRDefault="009E2B40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410A6B23" w14:textId="7ABA86E7" w:rsidR="001D4C4F" w:rsidRPr="00AC6822" w:rsidRDefault="009E2B40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6" w:type="dxa"/>
          </w:tcPr>
          <w:p w14:paraId="47BD04F7" w14:textId="7C69FA32" w:rsidR="001D4C4F" w:rsidRPr="00AC6822" w:rsidRDefault="009E2B40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9" w:type="dxa"/>
          </w:tcPr>
          <w:p w14:paraId="39745D1C" w14:textId="08B05B4F" w:rsidR="001D4C4F" w:rsidRPr="00AC6822" w:rsidRDefault="009E2B40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" w:type="dxa"/>
          </w:tcPr>
          <w:p w14:paraId="4024CBCC" w14:textId="03E65097" w:rsidR="001D4C4F" w:rsidRPr="00AC6822" w:rsidRDefault="009E2B40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" w:type="dxa"/>
          </w:tcPr>
          <w:p w14:paraId="5EAB15AB" w14:textId="7E62E183" w:rsidR="001D4C4F" w:rsidRPr="00AC6822" w:rsidRDefault="009E2B40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6" w:type="dxa"/>
          </w:tcPr>
          <w:p w14:paraId="646B22AD" w14:textId="69691AF5" w:rsidR="001D4C4F" w:rsidRPr="00AC6822" w:rsidRDefault="009E2B40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9" w:type="dxa"/>
          </w:tcPr>
          <w:p w14:paraId="7D1E33B7" w14:textId="19BBC4D7" w:rsidR="001D4C4F" w:rsidRPr="00AC6822" w:rsidRDefault="009E2B40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7" w:type="dxa"/>
          </w:tcPr>
          <w:p w14:paraId="0AB2F0C4" w14:textId="45BA653A" w:rsidR="001D4C4F" w:rsidRPr="00AC6822" w:rsidRDefault="009E2B40" w:rsidP="0031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354D6" w14:paraId="65AAA189" w14:textId="1EB7B82A" w:rsidTr="003167FC">
        <w:tc>
          <w:tcPr>
            <w:tcW w:w="4111" w:type="dxa"/>
          </w:tcPr>
          <w:p w14:paraId="0655E723" w14:textId="4DB1F6A1" w:rsidR="00AC6822" w:rsidRPr="00AC6822" w:rsidRDefault="00AC6822" w:rsidP="00AC68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часов:</w:t>
            </w:r>
          </w:p>
        </w:tc>
        <w:tc>
          <w:tcPr>
            <w:tcW w:w="567" w:type="dxa"/>
          </w:tcPr>
          <w:p w14:paraId="2890D134" w14:textId="1F2E4C43" w:rsidR="00AC6822" w:rsidRPr="00AC6822" w:rsidRDefault="001D4C4F" w:rsidP="00AC68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416</w:t>
            </w:r>
          </w:p>
        </w:tc>
        <w:tc>
          <w:tcPr>
            <w:tcW w:w="567" w:type="dxa"/>
          </w:tcPr>
          <w:p w14:paraId="56B6872A" w14:textId="1F7076A4" w:rsidR="00AC6822" w:rsidRPr="00AC6822" w:rsidRDefault="009E2B40" w:rsidP="003167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14:paraId="336C36D7" w14:textId="077C35FC" w:rsidR="00AC6822" w:rsidRPr="00AC6822" w:rsidRDefault="009E2B40" w:rsidP="003167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5980B51D" w14:textId="1475DE27" w:rsidR="00AC6822" w:rsidRPr="00AC6822" w:rsidRDefault="009E2B40" w:rsidP="003167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676" w:type="dxa"/>
          </w:tcPr>
          <w:p w14:paraId="39B0FFAA" w14:textId="51B4BACB" w:rsidR="00AC6822" w:rsidRPr="00AC6822" w:rsidRDefault="009E2B40" w:rsidP="003167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619" w:type="dxa"/>
          </w:tcPr>
          <w:p w14:paraId="564CE656" w14:textId="28F26749" w:rsidR="00AC6822" w:rsidRPr="00AC6822" w:rsidRDefault="009E2B40" w:rsidP="003167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35,5</w:t>
            </w:r>
          </w:p>
        </w:tc>
        <w:tc>
          <w:tcPr>
            <w:tcW w:w="636" w:type="dxa"/>
          </w:tcPr>
          <w:p w14:paraId="5F2D5951" w14:textId="26A54400" w:rsidR="00AC6822" w:rsidRPr="00AC6822" w:rsidRDefault="009E2B40" w:rsidP="003167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31,5</w:t>
            </w:r>
          </w:p>
        </w:tc>
        <w:tc>
          <w:tcPr>
            <w:tcW w:w="653" w:type="dxa"/>
          </w:tcPr>
          <w:p w14:paraId="69C85DBA" w14:textId="6D240CDD" w:rsidR="00AC6822" w:rsidRPr="00AC6822" w:rsidRDefault="009E2B40" w:rsidP="003167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56" w:type="dxa"/>
          </w:tcPr>
          <w:p w14:paraId="46C09897" w14:textId="11DA8910" w:rsidR="00AC6822" w:rsidRPr="00AC6822" w:rsidRDefault="009E2B40" w:rsidP="003167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39" w:type="dxa"/>
          </w:tcPr>
          <w:p w14:paraId="0920DB4F" w14:textId="3FDF303C" w:rsidR="00AC6822" w:rsidRPr="00AC6822" w:rsidRDefault="009E2B40" w:rsidP="003167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657" w:type="dxa"/>
          </w:tcPr>
          <w:p w14:paraId="4C8A1414" w14:textId="4AA96789" w:rsidR="00AC6822" w:rsidRPr="00AC6822" w:rsidRDefault="009E2B40" w:rsidP="003167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</w:tr>
      <w:bookmarkEnd w:id="1"/>
    </w:tbl>
    <w:p w14:paraId="0C2031B3" w14:textId="2A36299C" w:rsidR="00AC6822" w:rsidRDefault="00AC6822" w:rsidP="00AC68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54A70F" w14:textId="0B99C484" w:rsidR="00C17B7D" w:rsidRDefault="00C17B7D" w:rsidP="001D4C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14BC2B" w14:textId="77777777" w:rsidR="00C17B7D" w:rsidRDefault="00C17B7D" w:rsidP="00AC68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9C4261" w14:textId="79707078" w:rsidR="00B6755F" w:rsidRDefault="00B6755F" w:rsidP="00B675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822">
        <w:rPr>
          <w:rFonts w:ascii="Times New Roman" w:hAnsi="Times New Roman" w:cs="Times New Roman"/>
          <w:b/>
          <w:bCs/>
          <w:sz w:val="28"/>
          <w:szCs w:val="28"/>
        </w:rPr>
        <w:t xml:space="preserve"> ПЛАН – ГРАФИК распределения программного материала для групп начальной подготовки </w:t>
      </w:r>
      <w:r>
        <w:rPr>
          <w:rFonts w:ascii="Times New Roman" w:hAnsi="Times New Roman" w:cs="Times New Roman"/>
          <w:b/>
          <w:bCs/>
          <w:sz w:val="28"/>
          <w:szCs w:val="28"/>
        </w:rPr>
        <w:t>свыше года</w:t>
      </w:r>
      <w:r w:rsidRPr="00AC6822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C6822">
        <w:rPr>
          <w:rFonts w:ascii="Times New Roman" w:hAnsi="Times New Roman" w:cs="Times New Roman"/>
          <w:b/>
          <w:bCs/>
          <w:sz w:val="28"/>
          <w:szCs w:val="28"/>
        </w:rPr>
        <w:t xml:space="preserve"> год -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AC6822">
        <w:rPr>
          <w:rFonts w:ascii="Times New Roman" w:hAnsi="Times New Roman" w:cs="Times New Roman"/>
          <w:b/>
          <w:bCs/>
          <w:sz w:val="28"/>
          <w:szCs w:val="28"/>
        </w:rPr>
        <w:t xml:space="preserve"> лет)</w:t>
      </w:r>
    </w:p>
    <w:tbl>
      <w:tblPr>
        <w:tblStyle w:val="a9"/>
        <w:tblW w:w="11057" w:type="dxa"/>
        <w:tblInd w:w="-1139" w:type="dxa"/>
        <w:tblLook w:val="04A0" w:firstRow="1" w:lastRow="0" w:firstColumn="1" w:lastColumn="0" w:noHBand="0" w:noVBand="1"/>
      </w:tblPr>
      <w:tblGrid>
        <w:gridCol w:w="3946"/>
        <w:gridCol w:w="828"/>
        <w:gridCol w:w="559"/>
        <w:gridCol w:w="554"/>
        <w:gridCol w:w="690"/>
        <w:gridCol w:w="666"/>
        <w:gridCol w:w="636"/>
        <w:gridCol w:w="636"/>
        <w:gridCol w:w="638"/>
        <w:gridCol w:w="641"/>
        <w:gridCol w:w="621"/>
        <w:gridCol w:w="642"/>
      </w:tblGrid>
      <w:tr w:rsidR="00B6755F" w14:paraId="2A74DFF5" w14:textId="77777777" w:rsidTr="001D4C4F">
        <w:trPr>
          <w:trHeight w:val="300"/>
        </w:trPr>
        <w:tc>
          <w:tcPr>
            <w:tcW w:w="3977" w:type="dxa"/>
            <w:vMerge w:val="restart"/>
          </w:tcPr>
          <w:p w14:paraId="48AB4D1E" w14:textId="77777777" w:rsidR="00B6755F" w:rsidRPr="00AC6822" w:rsidRDefault="00B6755F" w:rsidP="00F807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подготовки</w:t>
            </w:r>
          </w:p>
        </w:tc>
        <w:tc>
          <w:tcPr>
            <w:tcW w:w="828" w:type="dxa"/>
            <w:vMerge w:val="restart"/>
          </w:tcPr>
          <w:p w14:paraId="6EBA60FC" w14:textId="77777777" w:rsidR="00B6755F" w:rsidRPr="00AC6822" w:rsidRDefault="00B6755F" w:rsidP="00F807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252" w:type="dxa"/>
            <w:gridSpan w:val="10"/>
          </w:tcPr>
          <w:p w14:paraId="7F27870C" w14:textId="77777777" w:rsidR="00B6755F" w:rsidRPr="00AC6822" w:rsidRDefault="00B6755F" w:rsidP="00F807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55F" w14:paraId="52E42780" w14:textId="77777777" w:rsidTr="001D4C4F">
        <w:trPr>
          <w:trHeight w:val="240"/>
        </w:trPr>
        <w:tc>
          <w:tcPr>
            <w:tcW w:w="3977" w:type="dxa"/>
            <w:vMerge/>
          </w:tcPr>
          <w:p w14:paraId="60C07293" w14:textId="77777777" w:rsidR="00B6755F" w:rsidRPr="00AC6822" w:rsidRDefault="00B6755F" w:rsidP="00F807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14:paraId="51F8508F" w14:textId="77777777" w:rsidR="00B6755F" w:rsidRDefault="00B6755F" w:rsidP="00F807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14:paraId="3E377203" w14:textId="77777777" w:rsidR="00B6755F" w:rsidRPr="003167FC" w:rsidRDefault="00B6755F" w:rsidP="00F80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556" w:type="dxa"/>
          </w:tcPr>
          <w:p w14:paraId="701DC4CA" w14:textId="77777777" w:rsidR="00B6755F" w:rsidRPr="003167FC" w:rsidRDefault="00B6755F" w:rsidP="00F80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94" w:type="dxa"/>
          </w:tcPr>
          <w:p w14:paraId="41136235" w14:textId="77777777" w:rsidR="00B6755F" w:rsidRPr="003167FC" w:rsidRDefault="00B6755F" w:rsidP="00F80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668" w:type="dxa"/>
          </w:tcPr>
          <w:p w14:paraId="1FAB6997" w14:textId="77777777" w:rsidR="00B6755F" w:rsidRPr="003167FC" w:rsidRDefault="00B6755F" w:rsidP="00F80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599" w:type="dxa"/>
          </w:tcPr>
          <w:p w14:paraId="0DFE93A2" w14:textId="77777777" w:rsidR="00B6755F" w:rsidRPr="003167FC" w:rsidRDefault="00B6755F" w:rsidP="00F80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20" w:type="dxa"/>
          </w:tcPr>
          <w:p w14:paraId="7A727627" w14:textId="77777777" w:rsidR="00B6755F" w:rsidRPr="003167FC" w:rsidRDefault="00B6755F" w:rsidP="00F80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41" w:type="dxa"/>
          </w:tcPr>
          <w:p w14:paraId="142BC13D" w14:textId="77777777" w:rsidR="00B6755F" w:rsidRPr="003167FC" w:rsidRDefault="00B6755F" w:rsidP="00F80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4" w:type="dxa"/>
          </w:tcPr>
          <w:p w14:paraId="6DA0F96E" w14:textId="77777777" w:rsidR="00B6755F" w:rsidRPr="003167FC" w:rsidRDefault="00B6755F" w:rsidP="00F80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24" w:type="dxa"/>
          </w:tcPr>
          <w:p w14:paraId="538DDA9C" w14:textId="77777777" w:rsidR="00B6755F" w:rsidRPr="003167FC" w:rsidRDefault="00B6755F" w:rsidP="00F80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45" w:type="dxa"/>
          </w:tcPr>
          <w:p w14:paraId="04087103" w14:textId="77777777" w:rsidR="00B6755F" w:rsidRPr="003167FC" w:rsidRDefault="00B6755F" w:rsidP="00F80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E26010" w14:paraId="5E280001" w14:textId="77777777" w:rsidTr="001D4C4F">
        <w:tc>
          <w:tcPr>
            <w:tcW w:w="3977" w:type="dxa"/>
          </w:tcPr>
          <w:p w14:paraId="15CC482C" w14:textId="77777777" w:rsidR="00E26010" w:rsidRPr="003167FC" w:rsidRDefault="00E26010" w:rsidP="00E2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28" w:type="dxa"/>
          </w:tcPr>
          <w:p w14:paraId="58F97E53" w14:textId="49A7F019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1" w:type="dxa"/>
          </w:tcPr>
          <w:p w14:paraId="767014C9" w14:textId="259341A6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" w:type="dxa"/>
          </w:tcPr>
          <w:p w14:paraId="44DA4CAB" w14:textId="1D4A3A13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" w:type="dxa"/>
          </w:tcPr>
          <w:p w14:paraId="05BC1A76" w14:textId="43A2AA4B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8" w:type="dxa"/>
          </w:tcPr>
          <w:p w14:paraId="1C4FC848" w14:textId="526BCC59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" w:type="dxa"/>
          </w:tcPr>
          <w:p w14:paraId="3BC33A76" w14:textId="0C8B48A7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</w:tcPr>
          <w:p w14:paraId="4BA6A592" w14:textId="566EEBBC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" w:type="dxa"/>
          </w:tcPr>
          <w:p w14:paraId="532AB0AC" w14:textId="7856668E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" w:type="dxa"/>
          </w:tcPr>
          <w:p w14:paraId="27C8A023" w14:textId="25A95EEE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56B41689" w14:textId="6DABA859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" w:type="dxa"/>
          </w:tcPr>
          <w:p w14:paraId="55D16BF9" w14:textId="6D666101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6010" w14:paraId="67491476" w14:textId="77777777" w:rsidTr="001D4C4F">
        <w:tc>
          <w:tcPr>
            <w:tcW w:w="3977" w:type="dxa"/>
          </w:tcPr>
          <w:p w14:paraId="3F950A51" w14:textId="287FEFD9" w:rsidR="00E26010" w:rsidRPr="00AC6822" w:rsidRDefault="00E26010" w:rsidP="00E2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828" w:type="dxa"/>
          </w:tcPr>
          <w:p w14:paraId="53B9AB1A" w14:textId="4F212CCD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14:paraId="14E5F0F2" w14:textId="0BA45B2D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14:paraId="545927FD" w14:textId="3B4A91E8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14:paraId="7B5FF7F6" w14:textId="36CC52D7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" w:type="dxa"/>
          </w:tcPr>
          <w:p w14:paraId="2BB89D84" w14:textId="5792C89D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14:paraId="647FA240" w14:textId="352705F4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0F804E2A" w14:textId="351C3017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14:paraId="48435DBA" w14:textId="156DC304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14:paraId="5B6F7273" w14:textId="2EDF3012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5D86835C" w14:textId="4343DE2F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</w:tcPr>
          <w:p w14:paraId="0C6A5B9C" w14:textId="1DAF7B08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6010" w14:paraId="053902D7" w14:textId="77777777" w:rsidTr="001D4C4F">
        <w:tc>
          <w:tcPr>
            <w:tcW w:w="3977" w:type="dxa"/>
          </w:tcPr>
          <w:p w14:paraId="79A2D3D2" w14:textId="6403A607" w:rsidR="00E26010" w:rsidRPr="00AC6822" w:rsidRDefault="00E26010" w:rsidP="00E2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828" w:type="dxa"/>
          </w:tcPr>
          <w:p w14:paraId="76A52123" w14:textId="7B0536C7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61" w:type="dxa"/>
          </w:tcPr>
          <w:p w14:paraId="37F533AD" w14:textId="700FA018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" w:type="dxa"/>
          </w:tcPr>
          <w:p w14:paraId="54CC4658" w14:textId="227DAFC8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" w:type="dxa"/>
          </w:tcPr>
          <w:p w14:paraId="3BB37749" w14:textId="4ACD5742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8" w:type="dxa"/>
          </w:tcPr>
          <w:p w14:paraId="6EF3F2C6" w14:textId="42996361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9" w:type="dxa"/>
          </w:tcPr>
          <w:p w14:paraId="1FB58C2B" w14:textId="1186695E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620" w:type="dxa"/>
          </w:tcPr>
          <w:p w14:paraId="12CF1960" w14:textId="6C84E88D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641" w:type="dxa"/>
          </w:tcPr>
          <w:p w14:paraId="2E0D43DB" w14:textId="41DA6C46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4" w:type="dxa"/>
          </w:tcPr>
          <w:p w14:paraId="4DF0E314" w14:textId="7378876D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4" w:type="dxa"/>
          </w:tcPr>
          <w:p w14:paraId="2D444AC9" w14:textId="71F0642B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5" w:type="dxa"/>
          </w:tcPr>
          <w:p w14:paraId="2FF5D6AA" w14:textId="2E3FC454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26010" w14:paraId="6895B622" w14:textId="77777777" w:rsidTr="001D4C4F">
        <w:tc>
          <w:tcPr>
            <w:tcW w:w="3977" w:type="dxa"/>
          </w:tcPr>
          <w:p w14:paraId="772EA5BA" w14:textId="0C824479" w:rsidR="00E26010" w:rsidRPr="00AC6822" w:rsidRDefault="00E26010" w:rsidP="00E2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Тактическая, теоретическая, психологическая подготовка</w:t>
            </w:r>
          </w:p>
        </w:tc>
        <w:tc>
          <w:tcPr>
            <w:tcW w:w="828" w:type="dxa"/>
          </w:tcPr>
          <w:p w14:paraId="5398D68B" w14:textId="7C8997BE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" w:type="dxa"/>
          </w:tcPr>
          <w:p w14:paraId="296B63A5" w14:textId="5F5B83FC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14:paraId="17DA7FEB" w14:textId="54E34099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14:paraId="346A1F15" w14:textId="2D32168F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" w:type="dxa"/>
          </w:tcPr>
          <w:p w14:paraId="663731C2" w14:textId="759831C8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9" w:type="dxa"/>
          </w:tcPr>
          <w:p w14:paraId="6E7CC41A" w14:textId="6ABAAA95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437C177A" w14:textId="162F09BF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14:paraId="0A9D6AE1" w14:textId="2595A248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14:paraId="5419FF1F" w14:textId="787F58FA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045D29BF" w14:textId="48857132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" w:type="dxa"/>
          </w:tcPr>
          <w:p w14:paraId="051743EE" w14:textId="4254671A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010" w14:paraId="71F90A13" w14:textId="77777777" w:rsidTr="001D4C4F">
        <w:tc>
          <w:tcPr>
            <w:tcW w:w="3977" w:type="dxa"/>
          </w:tcPr>
          <w:p w14:paraId="52792ACA" w14:textId="23A26938" w:rsidR="00E26010" w:rsidRPr="00AC6822" w:rsidRDefault="00E26010" w:rsidP="00E2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828" w:type="dxa"/>
          </w:tcPr>
          <w:p w14:paraId="0D6B6B91" w14:textId="28AB595E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14:paraId="6D0A4788" w14:textId="3B04256A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14:paraId="3E670C8A" w14:textId="291C2C99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14:paraId="1258E5C6" w14:textId="38E7C24C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" w:type="dxa"/>
          </w:tcPr>
          <w:p w14:paraId="77739606" w14:textId="2E15B9D9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9" w:type="dxa"/>
          </w:tcPr>
          <w:p w14:paraId="284F4DC1" w14:textId="12878450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14:paraId="0566BC69" w14:textId="73EBB9AA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14:paraId="5156ACB5" w14:textId="353EAF56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14:paraId="052C8E2C" w14:textId="40D94465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1956EF79" w14:textId="6A219B79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</w:tcPr>
          <w:p w14:paraId="372DC55B" w14:textId="2656676C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010" w14:paraId="619444E1" w14:textId="77777777" w:rsidTr="001D4C4F">
        <w:tc>
          <w:tcPr>
            <w:tcW w:w="3977" w:type="dxa"/>
          </w:tcPr>
          <w:p w14:paraId="22B24C33" w14:textId="3AC61374" w:rsidR="00E26010" w:rsidRDefault="00E26010" w:rsidP="00E2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828" w:type="dxa"/>
          </w:tcPr>
          <w:p w14:paraId="2D2207B6" w14:textId="5BE51ABC" w:rsidR="00E26010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14:paraId="0D8E9A07" w14:textId="5BCA5461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14:paraId="32B7A7E8" w14:textId="7C13E547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14:paraId="4AB12CF2" w14:textId="224FBF0B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" w:type="dxa"/>
          </w:tcPr>
          <w:p w14:paraId="0A162C90" w14:textId="6860D259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9" w:type="dxa"/>
          </w:tcPr>
          <w:p w14:paraId="0FB85254" w14:textId="657299DD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2D3B14F8" w14:textId="7885A4F3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14:paraId="4EA02743" w14:textId="3A15ED2C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14:paraId="710F25E1" w14:textId="7638843A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6D2D2232" w14:textId="71359DB4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14:paraId="7785C2EF" w14:textId="30EFED51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54D7" w14:paraId="4591D1D6" w14:textId="77777777" w:rsidTr="001D4C4F">
        <w:tc>
          <w:tcPr>
            <w:tcW w:w="3977" w:type="dxa"/>
          </w:tcPr>
          <w:p w14:paraId="37DE4B1F" w14:textId="7F15A397" w:rsidR="00C954D7" w:rsidRDefault="00C954D7" w:rsidP="00E2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828" w:type="dxa"/>
          </w:tcPr>
          <w:p w14:paraId="65F4C691" w14:textId="7C31D86E" w:rsidR="00C954D7" w:rsidRDefault="00C954D7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14:paraId="7A728E80" w14:textId="1F48E87A" w:rsidR="00C954D7" w:rsidRDefault="00C954D7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14:paraId="17D1BEF0" w14:textId="13BE5AAF" w:rsidR="00C954D7" w:rsidRDefault="00C954D7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14:paraId="6496A92B" w14:textId="08A99DA1" w:rsidR="00C954D7" w:rsidRDefault="00C954D7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" w:type="dxa"/>
          </w:tcPr>
          <w:p w14:paraId="02E4C85E" w14:textId="6E10E9D9" w:rsidR="00C954D7" w:rsidRDefault="00C954D7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9" w:type="dxa"/>
          </w:tcPr>
          <w:p w14:paraId="1DE76749" w14:textId="4B0B552E" w:rsidR="00C954D7" w:rsidRDefault="00C954D7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51722AA5" w14:textId="19E82B29" w:rsidR="00C954D7" w:rsidRDefault="00C954D7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14:paraId="23DAE598" w14:textId="7ACC8B26" w:rsidR="00C954D7" w:rsidRDefault="00C954D7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14:paraId="1FA6B00B" w14:textId="1403270B" w:rsidR="00C954D7" w:rsidRDefault="00C954D7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58BC55D5" w14:textId="0CCF9CC8" w:rsidR="00C954D7" w:rsidRDefault="00C954D7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14:paraId="4C35C34A" w14:textId="57FD9CBF" w:rsidR="00C954D7" w:rsidRDefault="00C954D7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010" w14:paraId="4E2C0748" w14:textId="77777777" w:rsidTr="001D4C4F">
        <w:tc>
          <w:tcPr>
            <w:tcW w:w="3977" w:type="dxa"/>
          </w:tcPr>
          <w:p w14:paraId="4DA65C04" w14:textId="7F3F9714" w:rsidR="00E26010" w:rsidRDefault="00E26010" w:rsidP="00E2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828" w:type="dxa"/>
          </w:tcPr>
          <w:p w14:paraId="0224EC8F" w14:textId="4593D2FA" w:rsidR="00E26010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1" w:type="dxa"/>
          </w:tcPr>
          <w:p w14:paraId="5D93DB07" w14:textId="7F6FF7B1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dxa"/>
          </w:tcPr>
          <w:p w14:paraId="0C46746A" w14:textId="057E3525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" w:type="dxa"/>
          </w:tcPr>
          <w:p w14:paraId="05ECBAF6" w14:textId="55C97906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8" w:type="dxa"/>
          </w:tcPr>
          <w:p w14:paraId="65CD2889" w14:textId="2D34B7F1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" w:type="dxa"/>
          </w:tcPr>
          <w:p w14:paraId="0A990051" w14:textId="5A816D71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" w:type="dxa"/>
          </w:tcPr>
          <w:p w14:paraId="2AADD029" w14:textId="32508089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1" w:type="dxa"/>
          </w:tcPr>
          <w:p w14:paraId="6917793A" w14:textId="555FE49B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" w:type="dxa"/>
          </w:tcPr>
          <w:p w14:paraId="44929916" w14:textId="5AD1EA2B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14:paraId="4707B3DD" w14:textId="421167FC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" w:type="dxa"/>
          </w:tcPr>
          <w:p w14:paraId="0D8BFB15" w14:textId="30CF0BC2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6010" w14:paraId="65485890" w14:textId="77777777" w:rsidTr="001D4C4F">
        <w:tc>
          <w:tcPr>
            <w:tcW w:w="3977" w:type="dxa"/>
          </w:tcPr>
          <w:p w14:paraId="3BD72CF1" w14:textId="53118C46" w:rsidR="00E26010" w:rsidRDefault="00E26010" w:rsidP="00E2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Интегральная подготовка</w:t>
            </w:r>
          </w:p>
        </w:tc>
        <w:tc>
          <w:tcPr>
            <w:tcW w:w="828" w:type="dxa"/>
          </w:tcPr>
          <w:p w14:paraId="48E3E1DB" w14:textId="633F2FE5" w:rsidR="00E26010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61" w:type="dxa"/>
          </w:tcPr>
          <w:p w14:paraId="695C7343" w14:textId="1202E9D2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" w:type="dxa"/>
          </w:tcPr>
          <w:p w14:paraId="1ABEAFFA" w14:textId="14D0D6B0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" w:type="dxa"/>
          </w:tcPr>
          <w:p w14:paraId="2071CD1C" w14:textId="2AC8D6A9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8" w:type="dxa"/>
          </w:tcPr>
          <w:p w14:paraId="48D662FE" w14:textId="75DFD820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9" w:type="dxa"/>
          </w:tcPr>
          <w:p w14:paraId="63A09079" w14:textId="27732F73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" w:type="dxa"/>
          </w:tcPr>
          <w:p w14:paraId="21D368DF" w14:textId="08F010F1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1" w:type="dxa"/>
          </w:tcPr>
          <w:p w14:paraId="466AF09A" w14:textId="7CC6AFEF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4" w:type="dxa"/>
          </w:tcPr>
          <w:p w14:paraId="0F9D29A0" w14:textId="6D58617A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4" w:type="dxa"/>
          </w:tcPr>
          <w:p w14:paraId="1B52A543" w14:textId="72A076AF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5" w:type="dxa"/>
          </w:tcPr>
          <w:p w14:paraId="4C9AAF6A" w14:textId="10F61109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26010" w14:paraId="5F78926B" w14:textId="77777777" w:rsidTr="001D4C4F">
        <w:tc>
          <w:tcPr>
            <w:tcW w:w="3977" w:type="dxa"/>
          </w:tcPr>
          <w:p w14:paraId="7A0468D2" w14:textId="77777777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часов:</w:t>
            </w:r>
          </w:p>
        </w:tc>
        <w:tc>
          <w:tcPr>
            <w:tcW w:w="828" w:type="dxa"/>
          </w:tcPr>
          <w:p w14:paraId="16362C1D" w14:textId="0FEC0AD4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416</w:t>
            </w:r>
          </w:p>
        </w:tc>
        <w:tc>
          <w:tcPr>
            <w:tcW w:w="561" w:type="dxa"/>
          </w:tcPr>
          <w:p w14:paraId="374716B3" w14:textId="4AF84AAE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556" w:type="dxa"/>
          </w:tcPr>
          <w:p w14:paraId="3D3E936A" w14:textId="3255C8D5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94" w:type="dxa"/>
          </w:tcPr>
          <w:p w14:paraId="24AA20CD" w14:textId="20066221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668" w:type="dxa"/>
          </w:tcPr>
          <w:p w14:paraId="2DB92367" w14:textId="2FEF6228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599" w:type="dxa"/>
          </w:tcPr>
          <w:p w14:paraId="328FF279" w14:textId="0D956E07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35,5</w:t>
            </w:r>
          </w:p>
        </w:tc>
        <w:tc>
          <w:tcPr>
            <w:tcW w:w="620" w:type="dxa"/>
          </w:tcPr>
          <w:p w14:paraId="5755CD71" w14:textId="38AABFAF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31,5</w:t>
            </w:r>
          </w:p>
        </w:tc>
        <w:tc>
          <w:tcPr>
            <w:tcW w:w="641" w:type="dxa"/>
          </w:tcPr>
          <w:p w14:paraId="11B75ED1" w14:textId="09887ECF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44" w:type="dxa"/>
          </w:tcPr>
          <w:p w14:paraId="42BD2795" w14:textId="547583B2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24" w:type="dxa"/>
          </w:tcPr>
          <w:p w14:paraId="6DA446AF" w14:textId="3B4A1BDB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645" w:type="dxa"/>
          </w:tcPr>
          <w:p w14:paraId="52389352" w14:textId="251B7262" w:rsidR="00E26010" w:rsidRPr="00AC6822" w:rsidRDefault="00E26010" w:rsidP="00E260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</w:tr>
    </w:tbl>
    <w:p w14:paraId="0A9836C1" w14:textId="77777777" w:rsidR="00BF4D46" w:rsidRDefault="00BF4D46" w:rsidP="00B6755F">
      <w:pPr>
        <w:rPr>
          <w:rFonts w:ascii="Times New Roman" w:hAnsi="Times New Roman" w:cs="Times New Roman"/>
          <w:b/>
          <w:bCs/>
          <w:sz w:val="28"/>
          <w:szCs w:val="28"/>
        </w:rPr>
        <w:sectPr w:rsidR="00BF4D46" w:rsidSect="00BF4D46">
          <w:foot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4793D6C" w14:textId="77777777" w:rsidR="00C17B7D" w:rsidRPr="00AC6822" w:rsidRDefault="00C17B7D" w:rsidP="00B675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6E1AD2" w14:textId="5CA33630" w:rsidR="003E46C7" w:rsidRPr="003E46C7" w:rsidRDefault="003E46C7" w:rsidP="003E46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6C7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14:paraId="27BD44C7" w14:textId="0EBC42E5" w:rsidR="00BF4D46" w:rsidRDefault="00F43AFE" w:rsidP="00BF4D4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BF4D46">
        <w:rPr>
          <w:rFonts w:ascii="Times New Roman" w:hAnsi="Times New Roman" w:cs="Times New Roman"/>
          <w:b/>
          <w:bCs/>
          <w:sz w:val="28"/>
          <w:szCs w:val="28"/>
        </w:rPr>
        <w:t>еоретической, тактической и психологической подготовки для группы начальной подготовки свыше го</w:t>
      </w:r>
      <w:r w:rsidR="00A32AAB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BF4D4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32AAB">
        <w:rPr>
          <w:rFonts w:ascii="Times New Roman" w:hAnsi="Times New Roman" w:cs="Times New Roman"/>
          <w:b/>
          <w:bCs/>
          <w:sz w:val="28"/>
          <w:szCs w:val="28"/>
        </w:rPr>
        <w:t xml:space="preserve"> (1-й, 2-й) на</w:t>
      </w:r>
      <w:r w:rsidR="00BF4D46">
        <w:rPr>
          <w:rFonts w:ascii="Times New Roman" w:hAnsi="Times New Roman" w:cs="Times New Roman"/>
          <w:b/>
          <w:bCs/>
          <w:sz w:val="28"/>
          <w:szCs w:val="28"/>
        </w:rPr>
        <w:t xml:space="preserve"> 52 недели</w:t>
      </w:r>
    </w:p>
    <w:p w14:paraId="40DBC967" w14:textId="611A0502" w:rsidR="00812F94" w:rsidRPr="00137BA3" w:rsidRDefault="00BF4D46" w:rsidP="00137BA3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9"/>
        <w:tblW w:w="1084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33"/>
        <w:gridCol w:w="3721"/>
        <w:gridCol w:w="4176"/>
        <w:gridCol w:w="1134"/>
        <w:gridCol w:w="1276"/>
      </w:tblGrid>
      <w:tr w:rsidR="00BF4D46" w:rsidRPr="00BF4D46" w14:paraId="27DC0A1C" w14:textId="77777777" w:rsidTr="00295766">
        <w:tc>
          <w:tcPr>
            <w:tcW w:w="533" w:type="dxa"/>
          </w:tcPr>
          <w:p w14:paraId="783CCD99" w14:textId="5882AA25" w:rsidR="00BF4D46" w:rsidRPr="00BF4D46" w:rsidRDefault="00BF4D46" w:rsidP="003E46C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21" w:type="dxa"/>
          </w:tcPr>
          <w:p w14:paraId="4FA858FF" w14:textId="28863F44" w:rsidR="00BF4D46" w:rsidRPr="00BF4D46" w:rsidRDefault="00BF4D46" w:rsidP="003E46C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 подготовки</w:t>
            </w:r>
          </w:p>
        </w:tc>
        <w:tc>
          <w:tcPr>
            <w:tcW w:w="4176" w:type="dxa"/>
          </w:tcPr>
          <w:p w14:paraId="51D5B875" w14:textId="256242C4" w:rsidR="00BF4D46" w:rsidRPr="00BF4D46" w:rsidRDefault="00BF4D46" w:rsidP="003E46C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содержание темы раздела</w:t>
            </w:r>
          </w:p>
        </w:tc>
        <w:tc>
          <w:tcPr>
            <w:tcW w:w="1134" w:type="dxa"/>
          </w:tcPr>
          <w:p w14:paraId="086B1691" w14:textId="415415D1" w:rsidR="00BF4D46" w:rsidRPr="00BF4D46" w:rsidRDefault="00BF4D46" w:rsidP="003E46C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ГНП свыше года</w:t>
            </w:r>
          </w:p>
        </w:tc>
        <w:tc>
          <w:tcPr>
            <w:tcW w:w="1276" w:type="dxa"/>
          </w:tcPr>
          <w:p w14:paraId="0F4D69AF" w14:textId="73140E5C" w:rsidR="00BF4D46" w:rsidRPr="00BF4D46" w:rsidRDefault="00BF4D46" w:rsidP="00BF4D4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ГНП свыше года (2)</w:t>
            </w:r>
          </w:p>
        </w:tc>
      </w:tr>
      <w:tr w:rsidR="00BF4D46" w14:paraId="78D882F4" w14:textId="77777777" w:rsidTr="00E37482">
        <w:tc>
          <w:tcPr>
            <w:tcW w:w="533" w:type="dxa"/>
          </w:tcPr>
          <w:p w14:paraId="3F7C9C1A" w14:textId="5396DBA8" w:rsidR="00BF4D46" w:rsidRPr="00D933E2" w:rsidRDefault="00BF4D46" w:rsidP="003E46C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1" w:type="dxa"/>
          </w:tcPr>
          <w:p w14:paraId="2A7D79AC" w14:textId="4E42243A" w:rsidR="00BF4D46" w:rsidRPr="00C17B7D" w:rsidRDefault="00E37482" w:rsidP="00E37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176" w:type="dxa"/>
          </w:tcPr>
          <w:p w14:paraId="796D414B" w14:textId="77777777" w:rsidR="00BF4D46" w:rsidRDefault="00E37482" w:rsidP="00E37482">
            <w:pPr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  <w:p w14:paraId="361ED5BA" w14:textId="77777777" w:rsidR="00E37482" w:rsidRDefault="00E37482" w:rsidP="00E37482">
            <w:pPr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  <w:p w14:paraId="4C90EE65" w14:textId="57FA190F" w:rsidR="00E37482" w:rsidRDefault="00E37482" w:rsidP="00E37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2B3">
              <w:rPr>
                <w:rFonts w:ascii="Times New Roman" w:hAnsi="Times New Roman" w:cs="Times New Roman"/>
              </w:rPr>
              <w:t>Знания и основные правила закаливания. Закаливание воздухом, водой, солнцем. Закаливание на занятиях физической культуры и спортом.</w:t>
            </w:r>
          </w:p>
        </w:tc>
        <w:tc>
          <w:tcPr>
            <w:tcW w:w="1134" w:type="dxa"/>
          </w:tcPr>
          <w:p w14:paraId="2AB1885D" w14:textId="0CBB75BE" w:rsidR="00BF4D46" w:rsidRPr="00D83CB8" w:rsidRDefault="00E37482" w:rsidP="00E3748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7C91932" w14:textId="0EA0A184" w:rsidR="00BF4D46" w:rsidRPr="00D83CB8" w:rsidRDefault="00E37482" w:rsidP="00E37482">
            <w:pPr>
              <w:pStyle w:val="a7"/>
              <w:ind w:left="0" w:right="10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3C93" w14:paraId="177FF99D" w14:textId="77777777" w:rsidTr="00E37482">
        <w:tc>
          <w:tcPr>
            <w:tcW w:w="533" w:type="dxa"/>
          </w:tcPr>
          <w:p w14:paraId="50B25BF4" w14:textId="2397AE17" w:rsidR="00053C93" w:rsidRPr="00D933E2" w:rsidRDefault="00053C93" w:rsidP="00053C9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1" w:type="dxa"/>
          </w:tcPr>
          <w:p w14:paraId="657E82EB" w14:textId="440F62E8" w:rsidR="00053C93" w:rsidRPr="00BF4D46" w:rsidRDefault="00053C93" w:rsidP="0005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4176" w:type="dxa"/>
          </w:tcPr>
          <w:p w14:paraId="4857C003" w14:textId="77777777" w:rsidR="00053C93" w:rsidRPr="00EB1A28" w:rsidRDefault="00053C93" w:rsidP="0029576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1A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Тактика нападения </w:t>
            </w:r>
          </w:p>
          <w:p w14:paraId="696E0DAD" w14:textId="3466AE19" w:rsidR="00053C93" w:rsidRDefault="00652999" w:rsidP="002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3C93" w:rsidRPr="00496D46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без мяча</w:t>
            </w:r>
            <w:r w:rsidR="00053C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3C93" w:rsidRPr="004545FF">
              <w:rPr>
                <w:rFonts w:ascii="Times New Roman" w:hAnsi="Times New Roman" w:cs="Times New Roman"/>
                <w:sz w:val="24"/>
                <w:szCs w:val="24"/>
              </w:rPr>
              <w:t>Овладение основными обязанностям игроков в соответствии с их местами в команде. Совершенствование тактических действий без мяча: открывание, отвлечение соперника, создание численного преимущества на отдельном участке поля; с мячом: ведение, обводка, удары, передачи и остановки мяча, в усложненной обстановке против активного соперника. Передача мяча на свободное место. Уметь выбрать, своевременно и целесообразно применять тот или иной технический приём в зависимости от игровой ситуации.</w:t>
            </w:r>
          </w:p>
          <w:p w14:paraId="3E0F96D7" w14:textId="25C2F438" w:rsidR="00053C93" w:rsidRDefault="00652999" w:rsidP="0029576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3C93" w:rsidRPr="00496D46">
              <w:rPr>
                <w:rFonts w:ascii="Times New Roman" w:hAnsi="Times New Roman" w:cs="Times New Roman"/>
                <w:sz w:val="24"/>
                <w:szCs w:val="24"/>
              </w:rPr>
              <w:t>Групповые действия</w:t>
            </w:r>
            <w:r w:rsidR="00053C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3C93" w:rsidRPr="004545F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ранее изученных групповых взаимодействий. Уметь своевременно применять обводку, ложные движения с целью взаимодействия с партнёрами. Взаимодействие в звене с применением коротких и средних передач с места и в движении. Обучение оставлению мяча. Совершенствование тактических комбинаций: стенка», «скрещивание», в треугольнике, в квадратах, атака со сменной и без смены места. обучение </w:t>
            </w:r>
            <w:r w:rsidR="00053C93" w:rsidRPr="00454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совершенствование начала и развития атак из «стандартных» положений</w:t>
            </w:r>
            <w:r w:rsidR="00053C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3C93" w:rsidRPr="004545F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передачам в начальной и завершающей стадии атаки. Тактика взаимодействия при подступах к штрафной площадке и в её пределах. Игровые упражнения с сопротивлением противника, с применением обводки, передачи и ударов по воротам. Игра в одно касание. Уметь менять фланг атаки путем точной и длинной передачи мяча на свободный от игроков соперника фланг. Совершенствование игровых и стандартных комбинаций. </w:t>
            </w:r>
          </w:p>
          <w:p w14:paraId="771A8CA5" w14:textId="77777777" w:rsidR="00053C93" w:rsidRPr="00EB1A28" w:rsidRDefault="00053C93" w:rsidP="0029576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1A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Тактика защиты </w:t>
            </w:r>
          </w:p>
          <w:p w14:paraId="50928E47" w14:textId="0BF50290" w:rsidR="00053C93" w:rsidRDefault="00652999" w:rsidP="0029576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3C93" w:rsidRPr="00496D46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</w:t>
            </w:r>
            <w:r w:rsidR="00053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3C93" w:rsidRPr="004545F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«закрывания», «перехват» и отбор мяча.</w:t>
            </w:r>
          </w:p>
          <w:p w14:paraId="216908D8" w14:textId="485F728E" w:rsidR="00053C93" w:rsidRDefault="00652999" w:rsidP="0029576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3C93" w:rsidRPr="00496D46">
              <w:rPr>
                <w:rFonts w:ascii="Times New Roman" w:hAnsi="Times New Roman" w:cs="Times New Roman"/>
                <w:sz w:val="24"/>
                <w:szCs w:val="24"/>
              </w:rPr>
              <w:t>Групповые действия</w:t>
            </w:r>
            <w:r w:rsidR="00053C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3C93" w:rsidRPr="004545F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правильный выбор позиции и страховки при организации противодействия атакующим действиям. Создавать численное превосходство в обороне. Совершенствование взаимодействия при создании искусственного положения «вне игры». </w:t>
            </w:r>
          </w:p>
          <w:p w14:paraId="55851225" w14:textId="24D2EADE" w:rsidR="00053C93" w:rsidRDefault="00652999" w:rsidP="002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3C93" w:rsidRPr="00496D46">
              <w:rPr>
                <w:rFonts w:ascii="Times New Roman" w:hAnsi="Times New Roman" w:cs="Times New Roman"/>
                <w:sz w:val="24"/>
                <w:szCs w:val="24"/>
              </w:rPr>
              <w:t>Тактика вратаря</w:t>
            </w:r>
            <w:r w:rsidR="00053C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3C93" w:rsidRPr="004545F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технических приемов. Правильное определение момента для выхода на ворота и отбор мяча; руководство игрой партнеров в обороне. Организация атаки при вводе мяча в игру. </w:t>
            </w:r>
          </w:p>
          <w:p w14:paraId="41716510" w14:textId="0EA34E23" w:rsidR="00053C93" w:rsidRPr="00C17B7D" w:rsidRDefault="00652999" w:rsidP="002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3C93" w:rsidRPr="00496D46">
              <w:rPr>
                <w:rFonts w:ascii="Times New Roman" w:hAnsi="Times New Roman" w:cs="Times New Roman"/>
                <w:sz w:val="24"/>
                <w:szCs w:val="24"/>
              </w:rPr>
              <w:t>Ведение учебных игр по избранной тактической системе</w:t>
            </w:r>
          </w:p>
        </w:tc>
        <w:tc>
          <w:tcPr>
            <w:tcW w:w="1134" w:type="dxa"/>
          </w:tcPr>
          <w:p w14:paraId="363EDBAC" w14:textId="002A1092" w:rsidR="00053C93" w:rsidRDefault="00053C93" w:rsidP="00E3748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14:paraId="247E2C8E" w14:textId="68CA5ED1" w:rsidR="00053C93" w:rsidRDefault="00053C93" w:rsidP="00E3748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5766" w14:paraId="6F7FF703" w14:textId="77777777" w:rsidTr="00E37482">
        <w:tc>
          <w:tcPr>
            <w:tcW w:w="533" w:type="dxa"/>
          </w:tcPr>
          <w:p w14:paraId="65F5F73B" w14:textId="1B342202" w:rsidR="00295766" w:rsidRPr="00D933E2" w:rsidRDefault="00295766" w:rsidP="00053C9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1" w:type="dxa"/>
          </w:tcPr>
          <w:p w14:paraId="281A7B56" w14:textId="35561065" w:rsidR="00295766" w:rsidRDefault="00295766" w:rsidP="0005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4176" w:type="dxa"/>
          </w:tcPr>
          <w:p w14:paraId="3CD69762" w14:textId="77777777" w:rsidR="00295766" w:rsidRDefault="00295766" w:rsidP="00295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>Приоритетными направлениями психологической подготовки служат:</w:t>
            </w:r>
          </w:p>
          <w:p w14:paraId="0F7A6857" w14:textId="77777777" w:rsidR="00295766" w:rsidRDefault="00295766" w:rsidP="00295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мотивации занятий спортом; - воспитание волевых качеств; </w:t>
            </w:r>
          </w:p>
          <w:p w14:paraId="66018DFF" w14:textId="5699A3B3" w:rsidR="00295766" w:rsidRDefault="00295766" w:rsidP="00295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 xml:space="preserve">аутогенная, идеомоторная, </w:t>
            </w:r>
            <w:proofErr w:type="spellStart"/>
            <w:r w:rsidRPr="002C770C">
              <w:rPr>
                <w:rFonts w:ascii="Times New Roman" w:hAnsi="Times New Roman" w:cs="Times New Roman"/>
                <w:sz w:val="24"/>
                <w:szCs w:val="24"/>
              </w:rPr>
              <w:t>психомышечная</w:t>
            </w:r>
            <w:proofErr w:type="spellEnd"/>
            <w:r w:rsidRPr="002C770C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тренировка; </w:t>
            </w:r>
          </w:p>
          <w:p w14:paraId="64B158E9" w14:textId="77777777" w:rsidR="00295766" w:rsidRDefault="00295766" w:rsidP="00295766">
            <w:pPr>
              <w:tabs>
                <w:tab w:val="left" w:pos="393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быстроты реагирования; </w:t>
            </w:r>
          </w:p>
          <w:p w14:paraId="02ACC45B" w14:textId="77777777" w:rsidR="00295766" w:rsidRDefault="00295766" w:rsidP="00295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специализированных умений; </w:t>
            </w:r>
          </w:p>
          <w:p w14:paraId="38F58524" w14:textId="77777777" w:rsidR="00295766" w:rsidRDefault="00295766" w:rsidP="00295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>- регулировка психической напряженности;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толерантности к эмоциональному стрессу; </w:t>
            </w:r>
          </w:p>
          <w:p w14:paraId="3E0184C1" w14:textId="77777777" w:rsidR="00295766" w:rsidRDefault="00295766" w:rsidP="00295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 стартовыми состояниями; </w:t>
            </w:r>
          </w:p>
          <w:p w14:paraId="1AFA511C" w14:textId="5B4EC650" w:rsidR="00295766" w:rsidRPr="00EB1A28" w:rsidRDefault="00295766" w:rsidP="0029576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70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психологического климата в команде.</w:t>
            </w:r>
          </w:p>
        </w:tc>
        <w:tc>
          <w:tcPr>
            <w:tcW w:w="1134" w:type="dxa"/>
          </w:tcPr>
          <w:p w14:paraId="100661DC" w14:textId="41BFBC6C" w:rsidR="00295766" w:rsidRDefault="00295766" w:rsidP="00E3748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14:paraId="5FE501B9" w14:textId="73AC4AE1" w:rsidR="00295766" w:rsidRDefault="00295766" w:rsidP="00E3748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7234176D" w14:textId="267FCD1E" w:rsidR="00C17B7D" w:rsidRDefault="00C17B7D" w:rsidP="00C17B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FECC7B3" w14:textId="77777777" w:rsidR="00E37482" w:rsidRDefault="00E37482" w:rsidP="00C17B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9F69D1" w14:textId="77777777" w:rsidR="00A32AAB" w:rsidRDefault="00A32AAB" w:rsidP="00A32AA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99364391"/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14:paraId="3BB992B9" w14:textId="6BF19535" w:rsidR="00A32AAB" w:rsidRDefault="00027869" w:rsidP="00A32AA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общей</w:t>
      </w:r>
      <w:r w:rsidR="00A32AAB">
        <w:rPr>
          <w:rFonts w:ascii="Times New Roman" w:hAnsi="Times New Roman" w:cs="Times New Roman"/>
          <w:b/>
          <w:bCs/>
          <w:sz w:val="28"/>
          <w:szCs w:val="28"/>
        </w:rPr>
        <w:t xml:space="preserve"> физической подготовки для группы начальной подготовки свыше </w:t>
      </w:r>
      <w:r w:rsidR="00F43AFE">
        <w:rPr>
          <w:rFonts w:ascii="Times New Roman" w:hAnsi="Times New Roman" w:cs="Times New Roman"/>
          <w:b/>
          <w:bCs/>
          <w:sz w:val="28"/>
          <w:szCs w:val="28"/>
        </w:rPr>
        <w:t>года (</w:t>
      </w:r>
      <w:r w:rsidR="00A32AAB">
        <w:rPr>
          <w:rFonts w:ascii="Times New Roman" w:hAnsi="Times New Roman" w:cs="Times New Roman"/>
          <w:b/>
          <w:bCs/>
          <w:sz w:val="28"/>
          <w:szCs w:val="28"/>
        </w:rPr>
        <w:t>1-й, 2-й) на 52 недели</w:t>
      </w:r>
    </w:p>
    <w:p w14:paraId="7BF9DCF2" w14:textId="77777777" w:rsidR="00223425" w:rsidRDefault="00223425" w:rsidP="00A32AA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10774" w:type="dxa"/>
        <w:tblInd w:w="-998" w:type="dxa"/>
        <w:tblLook w:val="04A0" w:firstRow="1" w:lastRow="0" w:firstColumn="1" w:lastColumn="0" w:noHBand="0" w:noVBand="1"/>
      </w:tblPr>
      <w:tblGrid>
        <w:gridCol w:w="592"/>
        <w:gridCol w:w="3819"/>
        <w:gridCol w:w="4095"/>
        <w:gridCol w:w="1134"/>
        <w:gridCol w:w="1134"/>
      </w:tblGrid>
      <w:tr w:rsidR="00223425" w:rsidRPr="00BD4D79" w14:paraId="26EBB77C" w14:textId="14D80EB9" w:rsidTr="00223425">
        <w:tc>
          <w:tcPr>
            <w:tcW w:w="592" w:type="dxa"/>
          </w:tcPr>
          <w:p w14:paraId="2CD9FF96" w14:textId="77777777" w:rsidR="00223425" w:rsidRPr="00BD4D79" w:rsidRDefault="00223425" w:rsidP="00A401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19" w:type="dxa"/>
          </w:tcPr>
          <w:p w14:paraId="422EF1F0" w14:textId="77777777" w:rsidR="00223425" w:rsidRPr="00BD4D79" w:rsidRDefault="00223425" w:rsidP="00A401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 подготовки</w:t>
            </w:r>
          </w:p>
        </w:tc>
        <w:tc>
          <w:tcPr>
            <w:tcW w:w="4095" w:type="dxa"/>
          </w:tcPr>
          <w:p w14:paraId="1E0452DD" w14:textId="77777777" w:rsidR="00223425" w:rsidRPr="00BD4D79" w:rsidRDefault="00223425" w:rsidP="00A401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содержание темы раздела</w:t>
            </w:r>
          </w:p>
        </w:tc>
        <w:tc>
          <w:tcPr>
            <w:tcW w:w="1134" w:type="dxa"/>
          </w:tcPr>
          <w:p w14:paraId="1BFCB16D" w14:textId="4928872A" w:rsidR="00223425" w:rsidRPr="00BD4D79" w:rsidRDefault="00223425" w:rsidP="00A401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ГНП свыше года</w:t>
            </w:r>
          </w:p>
        </w:tc>
        <w:tc>
          <w:tcPr>
            <w:tcW w:w="1134" w:type="dxa"/>
          </w:tcPr>
          <w:p w14:paraId="3FB9836F" w14:textId="4D0A866E" w:rsidR="00223425" w:rsidRPr="00BD4D79" w:rsidRDefault="00223425" w:rsidP="00A401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ГНП свыше года (2)</w:t>
            </w:r>
          </w:p>
        </w:tc>
      </w:tr>
      <w:tr w:rsidR="00223425" w:rsidRPr="00BD4D79" w14:paraId="60E4947E" w14:textId="4AF403F4" w:rsidTr="004A46A1">
        <w:tc>
          <w:tcPr>
            <w:tcW w:w="592" w:type="dxa"/>
          </w:tcPr>
          <w:p w14:paraId="3BEAE9A9" w14:textId="77777777" w:rsidR="00223425" w:rsidRPr="00BD4D79" w:rsidRDefault="00223425" w:rsidP="00223425">
            <w:pPr>
              <w:ind w:left="-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</w:tcPr>
          <w:p w14:paraId="3E12DB86" w14:textId="77777777" w:rsidR="00223425" w:rsidRPr="00BD4D79" w:rsidRDefault="00223425" w:rsidP="00A4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79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095" w:type="dxa"/>
          </w:tcPr>
          <w:p w14:paraId="4DEB1CD5" w14:textId="30024E23" w:rsidR="00E73844" w:rsidRPr="002A5355" w:rsidRDefault="00E73844" w:rsidP="00E7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Упражнения для развития силы:</w:t>
            </w:r>
            <w:r w:rsidRPr="002A5355">
              <w:rPr>
                <w:rFonts w:ascii="Times New Roman" w:hAnsi="Times New Roman" w:cs="Times New Roman"/>
                <w:sz w:val="24"/>
                <w:szCs w:val="24"/>
              </w:rPr>
              <w:t xml:space="preserve"> Силы мышц рук </w:t>
            </w:r>
          </w:p>
          <w:p w14:paraId="4FBDE71A" w14:textId="46323F37" w:rsidR="00E73844" w:rsidRPr="002A5355" w:rsidRDefault="00E73844" w:rsidP="00E7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55">
              <w:rPr>
                <w:rFonts w:ascii="Times New Roman" w:hAnsi="Times New Roman" w:cs="Times New Roman"/>
                <w:sz w:val="24"/>
                <w:szCs w:val="24"/>
              </w:rPr>
              <w:t xml:space="preserve">Силы мышц ног </w:t>
            </w:r>
          </w:p>
          <w:p w14:paraId="220F495B" w14:textId="77777777" w:rsidR="00E73844" w:rsidRDefault="00E73844" w:rsidP="00E7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55">
              <w:rPr>
                <w:rFonts w:ascii="Times New Roman" w:hAnsi="Times New Roman" w:cs="Times New Roman"/>
                <w:sz w:val="24"/>
                <w:szCs w:val="24"/>
              </w:rPr>
              <w:t xml:space="preserve">Силы мышц туловища (брюшного пресса, спины) </w:t>
            </w:r>
          </w:p>
          <w:p w14:paraId="16B3729B" w14:textId="32AFEC76" w:rsidR="00E73844" w:rsidRPr="002A5355" w:rsidRDefault="00E73844" w:rsidP="00E7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5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силовой выносливости </w:t>
            </w:r>
          </w:p>
          <w:p w14:paraId="7D406651" w14:textId="35B305E4" w:rsidR="00E73844" w:rsidRPr="00E73844" w:rsidRDefault="00E73844" w:rsidP="00E738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3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Упражнения для развития быстроты:</w:t>
            </w:r>
          </w:p>
          <w:p w14:paraId="2AA2329B" w14:textId="4A32790E" w:rsidR="00E73844" w:rsidRPr="002A5355" w:rsidRDefault="00E73844" w:rsidP="00E7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55">
              <w:rPr>
                <w:rFonts w:ascii="Times New Roman" w:hAnsi="Times New Roman" w:cs="Times New Roman"/>
                <w:sz w:val="24"/>
                <w:szCs w:val="24"/>
              </w:rPr>
              <w:t xml:space="preserve">ОРУ для развития быстроты </w:t>
            </w:r>
          </w:p>
          <w:p w14:paraId="2B7C1D7B" w14:textId="7163D914" w:rsidR="00E73844" w:rsidRPr="002A5355" w:rsidRDefault="00E73844" w:rsidP="00E7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55">
              <w:rPr>
                <w:rFonts w:ascii="Times New Roman" w:hAnsi="Times New Roman" w:cs="Times New Roman"/>
                <w:sz w:val="24"/>
                <w:szCs w:val="24"/>
              </w:rPr>
              <w:t>Упражнения для разгибателей туловища</w:t>
            </w:r>
          </w:p>
          <w:p w14:paraId="5383C1DD" w14:textId="68E0B8AF" w:rsidR="00E73844" w:rsidRPr="002A5355" w:rsidRDefault="00E73844" w:rsidP="00E7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5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разгибателей ног </w:t>
            </w:r>
          </w:p>
          <w:p w14:paraId="00B10E63" w14:textId="5054718E" w:rsidR="00E73844" w:rsidRPr="002A5355" w:rsidRDefault="00E73844" w:rsidP="00E7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5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общего воздействия </w:t>
            </w:r>
          </w:p>
          <w:p w14:paraId="238189F0" w14:textId="00CFE22E" w:rsidR="00E73844" w:rsidRPr="00E73844" w:rsidRDefault="00E73844" w:rsidP="00E738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3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Упражнения для развития гибкости: </w:t>
            </w:r>
          </w:p>
          <w:p w14:paraId="3B9588D7" w14:textId="14C64DC3" w:rsidR="00E73844" w:rsidRPr="002A5355" w:rsidRDefault="00E73844" w:rsidP="00E7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55">
              <w:rPr>
                <w:rFonts w:ascii="Times New Roman" w:hAnsi="Times New Roman" w:cs="Times New Roman"/>
                <w:sz w:val="24"/>
                <w:szCs w:val="24"/>
              </w:rPr>
              <w:t xml:space="preserve">Гибкости плечевого сустава </w:t>
            </w:r>
          </w:p>
          <w:p w14:paraId="72AF7E7A" w14:textId="5AE471BC" w:rsidR="00E73844" w:rsidRPr="002A5355" w:rsidRDefault="00E73844" w:rsidP="00E7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55">
              <w:rPr>
                <w:rFonts w:ascii="Times New Roman" w:hAnsi="Times New Roman" w:cs="Times New Roman"/>
                <w:sz w:val="24"/>
                <w:szCs w:val="24"/>
              </w:rPr>
              <w:t>Гибкости спины</w:t>
            </w:r>
          </w:p>
          <w:p w14:paraId="5193F2B9" w14:textId="676CCBEE" w:rsidR="00E73844" w:rsidRPr="002A5355" w:rsidRDefault="00E73844" w:rsidP="00E7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55">
              <w:rPr>
                <w:rFonts w:ascii="Times New Roman" w:hAnsi="Times New Roman" w:cs="Times New Roman"/>
                <w:sz w:val="24"/>
                <w:szCs w:val="24"/>
              </w:rPr>
              <w:t xml:space="preserve">Гибкости ног (тазобедренный, коленный, голеностопный суставы) </w:t>
            </w:r>
          </w:p>
          <w:p w14:paraId="33D38C55" w14:textId="55BDAF41" w:rsidR="00E73844" w:rsidRPr="00E73844" w:rsidRDefault="00E73844" w:rsidP="00E738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3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Упражнения для развития ловкости: </w:t>
            </w:r>
          </w:p>
          <w:p w14:paraId="55BB6CA6" w14:textId="77777777" w:rsidR="00E73844" w:rsidRPr="002A5355" w:rsidRDefault="00E73844" w:rsidP="00E7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55">
              <w:rPr>
                <w:rFonts w:ascii="Times New Roman" w:hAnsi="Times New Roman" w:cs="Times New Roman"/>
                <w:sz w:val="24"/>
                <w:szCs w:val="24"/>
              </w:rPr>
              <w:t xml:space="preserve">Главным условием развития ловкости является приобретение большого запаса двигательных навыков и умений. </w:t>
            </w:r>
          </w:p>
          <w:p w14:paraId="1243F8FE" w14:textId="20488271" w:rsidR="00E73844" w:rsidRPr="00E73844" w:rsidRDefault="00E73844" w:rsidP="00E738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3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Упражнения с предметом:</w:t>
            </w:r>
          </w:p>
          <w:p w14:paraId="54B3F633" w14:textId="70CE2F41" w:rsidR="00E73844" w:rsidRPr="002A5355" w:rsidRDefault="00E73844" w:rsidP="00E7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55">
              <w:rPr>
                <w:rFonts w:ascii="Times New Roman" w:hAnsi="Times New Roman" w:cs="Times New Roman"/>
                <w:sz w:val="24"/>
                <w:szCs w:val="24"/>
              </w:rPr>
              <w:t xml:space="preserve">С набивными мячами </w:t>
            </w:r>
          </w:p>
          <w:p w14:paraId="16F8D8C6" w14:textId="2ACE393C" w:rsidR="00E73844" w:rsidRPr="002A5355" w:rsidRDefault="00E73844" w:rsidP="00E7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5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гантелями и штангами </w:t>
            </w:r>
          </w:p>
          <w:p w14:paraId="63A0DA07" w14:textId="61750FF3" w:rsidR="00E73844" w:rsidRPr="00E73844" w:rsidRDefault="00E73844" w:rsidP="00E738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3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Акробатические упражнения: </w:t>
            </w:r>
          </w:p>
          <w:p w14:paraId="2CD91DEE" w14:textId="6DAECFB5" w:rsidR="00E73844" w:rsidRPr="002A5355" w:rsidRDefault="00E73844" w:rsidP="00E7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55">
              <w:rPr>
                <w:rFonts w:ascii="Times New Roman" w:hAnsi="Times New Roman" w:cs="Times New Roman"/>
                <w:sz w:val="24"/>
                <w:szCs w:val="24"/>
              </w:rPr>
              <w:t xml:space="preserve">Кувырки </w:t>
            </w:r>
          </w:p>
          <w:p w14:paraId="205DEFB5" w14:textId="082538C7" w:rsidR="00E73844" w:rsidRPr="002A5355" w:rsidRDefault="00E73844" w:rsidP="00E7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55">
              <w:rPr>
                <w:rFonts w:ascii="Times New Roman" w:hAnsi="Times New Roman" w:cs="Times New Roman"/>
                <w:sz w:val="24"/>
                <w:szCs w:val="24"/>
              </w:rPr>
              <w:t xml:space="preserve">Перекаты, перевороты </w:t>
            </w:r>
          </w:p>
          <w:p w14:paraId="4EC1A7BA" w14:textId="6580956F" w:rsidR="00E73844" w:rsidRPr="00E73844" w:rsidRDefault="00E73844" w:rsidP="00E738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3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Беговые упражнения: </w:t>
            </w:r>
          </w:p>
          <w:p w14:paraId="391385BF" w14:textId="77777777" w:rsidR="00E73844" w:rsidRDefault="00E73844" w:rsidP="00E7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55">
              <w:rPr>
                <w:rFonts w:ascii="Times New Roman" w:hAnsi="Times New Roman" w:cs="Times New Roman"/>
                <w:sz w:val="24"/>
                <w:szCs w:val="24"/>
              </w:rPr>
              <w:t>Бег (30,60,100,400,500, 800м)</w:t>
            </w:r>
          </w:p>
          <w:p w14:paraId="6E1EE602" w14:textId="3746FAE2" w:rsidR="00E73844" w:rsidRDefault="00E73844" w:rsidP="00E7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55">
              <w:rPr>
                <w:rFonts w:ascii="Times New Roman" w:hAnsi="Times New Roman" w:cs="Times New Roman"/>
                <w:sz w:val="24"/>
                <w:szCs w:val="24"/>
              </w:rPr>
              <w:t xml:space="preserve">Бег (6 минут, 12 минут) </w:t>
            </w:r>
          </w:p>
          <w:p w14:paraId="326AD6E2" w14:textId="7C44A9F3" w:rsidR="00E73844" w:rsidRPr="00E73844" w:rsidRDefault="00E73844" w:rsidP="00E738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3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Спортивные игры: </w:t>
            </w:r>
          </w:p>
          <w:p w14:paraId="47C27531" w14:textId="2A2F026F" w:rsidR="00E73844" w:rsidRPr="002A5355" w:rsidRDefault="00E73844" w:rsidP="00E7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55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  <w:p w14:paraId="0A16B185" w14:textId="2477533F" w:rsidR="00E73844" w:rsidRPr="002A5355" w:rsidRDefault="00E73844" w:rsidP="00E7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55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  <w:p w14:paraId="50DE82D9" w14:textId="77777777" w:rsidR="00E73844" w:rsidRDefault="00E73844" w:rsidP="00E7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55">
              <w:rPr>
                <w:rFonts w:ascii="Times New Roman" w:hAnsi="Times New Roman" w:cs="Times New Roman"/>
                <w:sz w:val="24"/>
                <w:szCs w:val="24"/>
              </w:rPr>
              <w:t xml:space="preserve">Ручной мяч </w:t>
            </w:r>
          </w:p>
          <w:p w14:paraId="5A113329" w14:textId="3F69974F" w:rsidR="00223425" w:rsidRPr="00E73844" w:rsidRDefault="00E73844" w:rsidP="00E7384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5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Подвижные игры и эстафеты.</w:t>
            </w:r>
          </w:p>
        </w:tc>
        <w:tc>
          <w:tcPr>
            <w:tcW w:w="1134" w:type="dxa"/>
            <w:vAlign w:val="center"/>
          </w:tcPr>
          <w:p w14:paraId="5B0E882F" w14:textId="204608F1" w:rsidR="00223425" w:rsidRPr="00BD4D79" w:rsidRDefault="004A46A1" w:rsidP="004A46A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vAlign w:val="center"/>
          </w:tcPr>
          <w:p w14:paraId="0E487E30" w14:textId="3DC8324F" w:rsidR="00223425" w:rsidRPr="00BD4D79" w:rsidRDefault="004A46A1" w:rsidP="004A46A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</w:tbl>
    <w:p w14:paraId="49F61F84" w14:textId="77777777" w:rsidR="00223425" w:rsidRDefault="00223425" w:rsidP="00A32AA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"/>
    <w:p w14:paraId="48885130" w14:textId="67DF2400" w:rsidR="00A32AAB" w:rsidRDefault="00A32AAB" w:rsidP="00C17B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674F8C7" w14:textId="0078CFE6" w:rsidR="00E37482" w:rsidRDefault="00E37482" w:rsidP="00C17B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5CC69B8" w14:textId="7E009667" w:rsidR="00E37482" w:rsidRDefault="00E37482" w:rsidP="00C17B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796DB8F" w14:textId="77777777" w:rsidR="00E37482" w:rsidRDefault="00E37482" w:rsidP="00C17B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2091E1" w14:textId="77777777" w:rsidR="00E37482" w:rsidRDefault="00E37482" w:rsidP="0002786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9AFCCB" w14:textId="7171FDC0" w:rsidR="00027869" w:rsidRDefault="00027869" w:rsidP="0002786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Учебный план </w:t>
      </w:r>
    </w:p>
    <w:p w14:paraId="60E0E118" w14:textId="3297C710" w:rsidR="00027869" w:rsidRDefault="00027869" w:rsidP="0002786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технической подготовки для группы начальной подготовки свыше </w:t>
      </w:r>
      <w:r w:rsidR="00F43AFE">
        <w:rPr>
          <w:rFonts w:ascii="Times New Roman" w:hAnsi="Times New Roman" w:cs="Times New Roman"/>
          <w:b/>
          <w:bCs/>
          <w:sz w:val="28"/>
          <w:szCs w:val="28"/>
        </w:rPr>
        <w:t>года (</w:t>
      </w:r>
      <w:r>
        <w:rPr>
          <w:rFonts w:ascii="Times New Roman" w:hAnsi="Times New Roman" w:cs="Times New Roman"/>
          <w:b/>
          <w:bCs/>
          <w:sz w:val="28"/>
          <w:szCs w:val="28"/>
        </w:rPr>
        <w:t>1-й, 2-й) на 52 недели</w:t>
      </w:r>
    </w:p>
    <w:p w14:paraId="2DA9D4D5" w14:textId="03BC71C8" w:rsidR="00027869" w:rsidRDefault="00027869" w:rsidP="0002786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10774" w:type="dxa"/>
        <w:tblInd w:w="-998" w:type="dxa"/>
        <w:tblLook w:val="04A0" w:firstRow="1" w:lastRow="0" w:firstColumn="1" w:lastColumn="0" w:noHBand="0" w:noVBand="1"/>
      </w:tblPr>
      <w:tblGrid>
        <w:gridCol w:w="551"/>
        <w:gridCol w:w="3536"/>
        <w:gridCol w:w="4419"/>
        <w:gridCol w:w="1134"/>
        <w:gridCol w:w="1134"/>
      </w:tblGrid>
      <w:tr w:rsidR="00F43AFE" w14:paraId="1FF5C314" w14:textId="1DCC510B" w:rsidTr="00F43AFE">
        <w:tc>
          <w:tcPr>
            <w:tcW w:w="551" w:type="dxa"/>
          </w:tcPr>
          <w:p w14:paraId="5EF5238E" w14:textId="2DD380D2" w:rsidR="00F43AFE" w:rsidRDefault="00F43AFE" w:rsidP="00F43A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4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36" w:type="dxa"/>
          </w:tcPr>
          <w:p w14:paraId="7D61F20C" w14:textId="2601BFD9" w:rsidR="00F43AFE" w:rsidRDefault="00F43AFE" w:rsidP="00F43A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4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 подготовки</w:t>
            </w:r>
          </w:p>
        </w:tc>
        <w:tc>
          <w:tcPr>
            <w:tcW w:w="4419" w:type="dxa"/>
          </w:tcPr>
          <w:p w14:paraId="318FB30B" w14:textId="2C29AD38" w:rsidR="00F43AFE" w:rsidRDefault="00F43AFE" w:rsidP="00F43A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4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содержание темы раздела</w:t>
            </w:r>
          </w:p>
        </w:tc>
        <w:tc>
          <w:tcPr>
            <w:tcW w:w="1134" w:type="dxa"/>
          </w:tcPr>
          <w:p w14:paraId="70D46A0F" w14:textId="55E6F876" w:rsidR="00F43AFE" w:rsidRDefault="00F43AFE" w:rsidP="00F43A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ГНП свыше года</w:t>
            </w:r>
          </w:p>
        </w:tc>
        <w:tc>
          <w:tcPr>
            <w:tcW w:w="1134" w:type="dxa"/>
          </w:tcPr>
          <w:p w14:paraId="424DC9EC" w14:textId="18D6ACC6" w:rsidR="00F43AFE" w:rsidRDefault="00F43AFE" w:rsidP="00F43A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ГНП свыше года (2)</w:t>
            </w:r>
          </w:p>
        </w:tc>
      </w:tr>
      <w:tr w:rsidR="00CC3811" w14:paraId="0E4E5C31" w14:textId="77777777" w:rsidTr="00D933E2">
        <w:tc>
          <w:tcPr>
            <w:tcW w:w="551" w:type="dxa"/>
          </w:tcPr>
          <w:p w14:paraId="240A4332" w14:textId="1DA15E04" w:rsidR="00CC3811" w:rsidRPr="00D933E2" w:rsidRDefault="00CC3811" w:rsidP="00CC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dxa"/>
          </w:tcPr>
          <w:p w14:paraId="38C0A69D" w14:textId="4E48DBB7" w:rsidR="00CC3811" w:rsidRPr="00CC3811" w:rsidRDefault="00CC3811" w:rsidP="00CC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1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4419" w:type="dxa"/>
          </w:tcPr>
          <w:p w14:paraId="4158FC86" w14:textId="77777777" w:rsidR="00CC3811" w:rsidRDefault="00CC3811" w:rsidP="00CC381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5C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Техника передвижений.</w:t>
            </w:r>
          </w:p>
          <w:p w14:paraId="54B0DE48" w14:textId="0DDC7D85" w:rsidR="00CC3811" w:rsidRPr="00A378A7" w:rsidRDefault="00CC3811" w:rsidP="00CC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Бег: обычный, спиной вперед, скрепным и приставным шагом, по прямой и дугами, с изменением направления и скорости. </w:t>
            </w:r>
          </w:p>
          <w:p w14:paraId="204C5B15" w14:textId="77777777" w:rsidR="00CC3811" w:rsidRPr="00A378A7" w:rsidRDefault="00CC3811" w:rsidP="00CC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5C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Удары по мячу ногой.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4EEFD3" w14:textId="77777777" w:rsidR="00CC3811" w:rsidRPr="00A378A7" w:rsidRDefault="00CC3811" w:rsidP="00CC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5C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Удары по мячу головой</w:t>
            </w:r>
            <w:r w:rsidRPr="00A37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533828" w14:textId="77777777" w:rsidR="00CC3811" w:rsidRPr="00A378A7" w:rsidRDefault="00CC3811" w:rsidP="00CC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3E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Остановка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бедром, лбом, грудью, высоколетящие, опускающихся мячей головой,  </w:t>
            </w:r>
          </w:p>
          <w:p w14:paraId="729E53CF" w14:textId="77777777" w:rsidR="00CC3811" w:rsidRPr="00A378A7" w:rsidRDefault="00CC3811" w:rsidP="00CC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3E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Ведение мяча</w:t>
            </w:r>
            <w:r w:rsidRPr="00A37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5E">
              <w:rPr>
                <w:rFonts w:ascii="Times New Roman" w:eastAsia="Times New Roman" w:hAnsi="Times New Roman" w:cs="Times New Roman"/>
                <w:sz w:val="24"/>
                <w:szCs w:val="24"/>
              </w:rPr>
              <w:t>в сочетании бега и ходьбы и ударов по мячу ногой различными способами: носком, подъемом, затем внешней и внутренней стороной подъема.</w:t>
            </w:r>
          </w:p>
          <w:p w14:paraId="3BA07BED" w14:textId="77777777" w:rsidR="00CC3811" w:rsidRDefault="00CC3811" w:rsidP="00CC3811">
            <w:pPr>
              <w:ind w:hanging="3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3E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Обманные движения (финты).</w:t>
            </w:r>
          </w:p>
          <w:p w14:paraId="3F022103" w14:textId="16BF1050" w:rsidR="00CC3811" w:rsidRDefault="00CC3811" w:rsidP="00CC3811">
            <w:pPr>
              <w:ind w:hanging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70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 уходом, уход выпадам, уход с переносом ноги через мяч, финт ударом. </w:t>
            </w:r>
          </w:p>
          <w:p w14:paraId="289A7C87" w14:textId="77777777" w:rsidR="00CC3811" w:rsidRDefault="00CC3811" w:rsidP="00CC381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4545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Отбор мяча.</w:t>
            </w:r>
            <w:r w:rsidRPr="00454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B950D2" w14:textId="2ED7D1DB" w:rsidR="00CC3811" w:rsidRPr="004545FF" w:rsidRDefault="00CC3811" w:rsidP="00CC381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F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отбора мяча. Отбор мяча при единоборстве с соперником, находящимся на месте, движущимся навстречу или сбоку, применяя выбивание мяча ногой в выпаде и подкате. Отбор в условиях игровых упражнениях и в учебных играх. </w:t>
            </w:r>
          </w:p>
          <w:p w14:paraId="27E2CEB5" w14:textId="77777777" w:rsidR="00CC3811" w:rsidRDefault="00CC3811" w:rsidP="00CC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4545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Вбрасывании мяча из-за боковой линии.</w:t>
            </w:r>
            <w:r w:rsidRPr="00454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5E753D" w14:textId="016F5A2B" w:rsidR="00CC3811" w:rsidRDefault="00CC3811" w:rsidP="00CC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F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вбрасывания мяча. Вбрасывании мяча с места из положения ноги вместе и шага. Вбрасывание мяча на точность и на дальность: в ноги или на ход партнеру. </w:t>
            </w:r>
          </w:p>
          <w:p w14:paraId="29C45CAF" w14:textId="59959C40" w:rsidR="00CC3811" w:rsidRPr="00A378A7" w:rsidRDefault="00CC3811" w:rsidP="00CC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4545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Техника игры вратаря.</w:t>
            </w:r>
            <w:r w:rsidRPr="004545F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технических приемов. Основная стойка вратаря. Передвижение в воротах без мяча в сторону </w:t>
            </w:r>
            <w:proofErr w:type="spellStart"/>
            <w:r w:rsidRPr="004545FF">
              <w:rPr>
                <w:rFonts w:ascii="Times New Roman" w:hAnsi="Times New Roman" w:cs="Times New Roman"/>
                <w:sz w:val="24"/>
                <w:szCs w:val="24"/>
              </w:rPr>
              <w:t>скрестным</w:t>
            </w:r>
            <w:proofErr w:type="spellEnd"/>
            <w:r w:rsidRPr="004545FF">
              <w:rPr>
                <w:rFonts w:ascii="Times New Roman" w:hAnsi="Times New Roman" w:cs="Times New Roman"/>
                <w:sz w:val="24"/>
                <w:szCs w:val="24"/>
              </w:rPr>
              <w:t xml:space="preserve">, приставными шагами и скачками. Ловля летящего на встречу и несколько в сторону от вратаря мяча на высоте груди и живота без прыжка и в прыжке. Ловля катящегося и низколетящего навстречу и несколько в сторону мяча с падением и без падения. Ловля высоко летящего навстречу и в сторону мяча без прыжка </w:t>
            </w:r>
            <w:r w:rsidRPr="00454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 прыжке с места и разбега. Ловля летящего в сторону и на уровне живота, груди меча с падением перекатом. Быстрый подъем с мячом на ноги после падения. Отбивание мяча одной или двумя руками без прыжка и в прыжке; с места и разбега. Отбивание ладонями и пальцами мячей. Отбивание кулаком. Перевод мяча через перекладину ладонями в прыжке. Бросок мяча одной рукой из-за плеча на точность и на дальность. Выбивание мяча с земли и с рук на точность и дальность. Уметь применять технику полевого игрока для обороны ворот.</w:t>
            </w:r>
          </w:p>
          <w:p w14:paraId="51C49985" w14:textId="77777777" w:rsidR="00CC3811" w:rsidRPr="00BD4D79" w:rsidRDefault="00CC3811" w:rsidP="00CC38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425DE7" w14:textId="00A4BA2F" w:rsidR="00CC3811" w:rsidRPr="00D933E2" w:rsidRDefault="00D933E2" w:rsidP="00D9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1134" w:type="dxa"/>
            <w:vAlign w:val="center"/>
          </w:tcPr>
          <w:p w14:paraId="531957E9" w14:textId="7B188BF3" w:rsidR="00CC3811" w:rsidRPr="00D933E2" w:rsidRDefault="00D933E2" w:rsidP="00D9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3E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</w:tbl>
    <w:p w14:paraId="6F65A546" w14:textId="77777777" w:rsidR="00F43AFE" w:rsidRDefault="00F43AFE" w:rsidP="0002786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6D7E81" w14:textId="77777777" w:rsidR="00027869" w:rsidRPr="00C17B7D" w:rsidRDefault="00027869" w:rsidP="00C17B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C91679F" w14:textId="77777777" w:rsidR="00F33123" w:rsidRDefault="00F33123" w:rsidP="00F3312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14:paraId="31410EDC" w14:textId="776888DE" w:rsidR="00F33123" w:rsidRDefault="00F33123" w:rsidP="00F3312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восстановительных мероприятий и медицинского обследования для группы начальной подготовки</w:t>
      </w:r>
      <w:r w:rsidR="00595321">
        <w:rPr>
          <w:rFonts w:ascii="Times New Roman" w:hAnsi="Times New Roman" w:cs="Times New Roman"/>
          <w:b/>
          <w:bCs/>
          <w:sz w:val="28"/>
          <w:szCs w:val="28"/>
        </w:rPr>
        <w:t xml:space="preserve"> свыше года (1-й,2-й)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52 недели</w:t>
      </w:r>
    </w:p>
    <w:p w14:paraId="0057B6D2" w14:textId="77777777" w:rsidR="00137BA3" w:rsidRDefault="00137BA3" w:rsidP="00F3312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10774" w:type="dxa"/>
        <w:tblInd w:w="-998" w:type="dxa"/>
        <w:tblLook w:val="04A0" w:firstRow="1" w:lastRow="0" w:firstColumn="1" w:lastColumn="0" w:noHBand="0" w:noVBand="1"/>
      </w:tblPr>
      <w:tblGrid>
        <w:gridCol w:w="567"/>
        <w:gridCol w:w="3545"/>
        <w:gridCol w:w="4394"/>
        <w:gridCol w:w="1134"/>
        <w:gridCol w:w="1134"/>
      </w:tblGrid>
      <w:tr w:rsidR="00010987" w14:paraId="5D388ACE" w14:textId="77777777" w:rsidTr="00010987">
        <w:tc>
          <w:tcPr>
            <w:tcW w:w="567" w:type="dxa"/>
          </w:tcPr>
          <w:p w14:paraId="4F7280B9" w14:textId="590242C0" w:rsidR="00010987" w:rsidRDefault="00010987" w:rsidP="0001098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4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45" w:type="dxa"/>
          </w:tcPr>
          <w:p w14:paraId="76C10C39" w14:textId="46C79AA3" w:rsidR="00010987" w:rsidRDefault="00010987" w:rsidP="0001098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4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 подготовки</w:t>
            </w:r>
          </w:p>
        </w:tc>
        <w:tc>
          <w:tcPr>
            <w:tcW w:w="4394" w:type="dxa"/>
          </w:tcPr>
          <w:p w14:paraId="66FEF0CC" w14:textId="728445B7" w:rsidR="00010987" w:rsidRDefault="00010987" w:rsidP="0001098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4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содержание темы раздела</w:t>
            </w:r>
          </w:p>
        </w:tc>
        <w:tc>
          <w:tcPr>
            <w:tcW w:w="1134" w:type="dxa"/>
          </w:tcPr>
          <w:p w14:paraId="5D68B952" w14:textId="577369E7" w:rsidR="00010987" w:rsidRDefault="00010987" w:rsidP="0001098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ГНП свыше года</w:t>
            </w:r>
          </w:p>
        </w:tc>
        <w:tc>
          <w:tcPr>
            <w:tcW w:w="1134" w:type="dxa"/>
          </w:tcPr>
          <w:p w14:paraId="159A5842" w14:textId="01B29678" w:rsidR="00010987" w:rsidRDefault="00010987" w:rsidP="0001098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ГНП свыше года (2)</w:t>
            </w:r>
          </w:p>
        </w:tc>
      </w:tr>
      <w:tr w:rsidR="00595321" w14:paraId="5FB9A6AC" w14:textId="77777777" w:rsidTr="00CE282E">
        <w:tc>
          <w:tcPr>
            <w:tcW w:w="567" w:type="dxa"/>
          </w:tcPr>
          <w:p w14:paraId="10211878" w14:textId="14569A85" w:rsidR="00595321" w:rsidRPr="00CE282E" w:rsidRDefault="00CE282E" w:rsidP="005953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14:paraId="60B4700F" w14:textId="21CF4280" w:rsidR="00595321" w:rsidRPr="00CE282E" w:rsidRDefault="00CE282E" w:rsidP="005953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2E"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4394" w:type="dxa"/>
          </w:tcPr>
          <w:p w14:paraId="303411D3" w14:textId="77777777" w:rsidR="00595321" w:rsidRDefault="00595321" w:rsidP="00595321">
            <w:pPr>
              <w:jc w:val="both"/>
              <w:rPr>
                <w:rFonts w:ascii="Arial" w:hAnsi="Arial" w:cs="Arial"/>
              </w:rPr>
            </w:pPr>
            <w:r w:rsidRPr="00527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Педагогические средства - </w:t>
            </w:r>
            <w:r w:rsidRPr="00527C50">
              <w:rPr>
                <w:rFonts w:ascii="Times New Roman" w:hAnsi="Times New Roman" w:cs="Times New Roman"/>
                <w:sz w:val="24"/>
                <w:szCs w:val="24"/>
              </w:rPr>
              <w:t>подразумевают творческое использование тренировочных и соревновательных нагрузок; применение средств общей физической подготовки с целью переключения форм двигательной активности и создания благоприятных условий для протекания процесса восстановления. Они предусматривают оптимальное построение одного учебно-тренировочного занятия, их системы в микроциклах и на отдельных этапах тренировочного цикла. В процессе работы необходимо широко варьировать нагрузку и условия проведения занятий, регулярно переключаться с одного вида деятельности на другой, вводить в ходе тренировки упражнения для активного отдыха. Для юных футболистов старших возрастов следует планировать специальные восстановительные циклы. Эти средства во многом зависят от профессионального уровня тренера и активности самого спортсмена</w:t>
            </w:r>
            <w:r>
              <w:rPr>
                <w:rFonts w:ascii="Arial" w:hAnsi="Arial" w:cs="Arial"/>
              </w:rPr>
              <w:t>.</w:t>
            </w:r>
          </w:p>
          <w:p w14:paraId="589C9F0C" w14:textId="77777777" w:rsidR="00595321" w:rsidRDefault="00595321" w:rsidP="00595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Психологические средства - </w:t>
            </w:r>
            <w:r w:rsidRPr="00527C50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способствуют снижению психологического утомления, обеспечивают устойчивость и </w:t>
            </w:r>
            <w:r w:rsidRPr="00527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стабильность психического состояния, создают лучший фон для реабилитации, оказывают значительное влияние на характер и течение восстано</w:t>
            </w:r>
            <w:r w:rsidRPr="00527C50">
              <w:rPr>
                <w:rFonts w:ascii="Times New Roman" w:hAnsi="Times New Roman" w:cs="Times New Roman"/>
                <w:sz w:val="24"/>
                <w:szCs w:val="24"/>
              </w:rPr>
              <w:softHyphen/>
              <w:t>вительных процессов. Если такие психотерапевтические приемы регуляции психологического состояния, как аутогенная и психорегулирующая тренировки, требуют участия квалифицированных специалистов, то средства внушения, специальные дыхательные упражнения, отвлекающие факторы следует широко использовать тренерам-преподавателям.</w:t>
            </w:r>
          </w:p>
          <w:p w14:paraId="0B8E6F92" w14:textId="77777777" w:rsidR="00595321" w:rsidRDefault="00595321" w:rsidP="00595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Медико-биологическ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195F">
              <w:rPr>
                <w:rFonts w:ascii="Times New Roman" w:hAnsi="Times New Roman" w:cs="Times New Roman"/>
                <w:sz w:val="24"/>
                <w:szCs w:val="24"/>
              </w:rPr>
              <w:t xml:space="preserve">включает в себя рациональное питание, витаминизацию, физические средства восстановления (режим дня и питание, массаж, гидропроцедуры, </w:t>
            </w:r>
            <w:proofErr w:type="spellStart"/>
            <w:r w:rsidRPr="00E8195F">
              <w:rPr>
                <w:rFonts w:ascii="Times New Roman" w:hAnsi="Times New Roman" w:cs="Times New Roman"/>
                <w:sz w:val="24"/>
                <w:szCs w:val="24"/>
              </w:rPr>
              <w:t>электросветотерапия</w:t>
            </w:r>
            <w:proofErr w:type="spellEnd"/>
            <w:r w:rsidRPr="00E8195F">
              <w:rPr>
                <w:rFonts w:ascii="Times New Roman" w:hAnsi="Times New Roman" w:cs="Times New Roman"/>
                <w:sz w:val="24"/>
                <w:szCs w:val="24"/>
              </w:rPr>
              <w:t xml:space="preserve">, общее ультрафиолетовое облучение, кислородные коктейли; местная барокамера, </w:t>
            </w:r>
            <w:proofErr w:type="spellStart"/>
            <w:r w:rsidRPr="00E8195F">
              <w:rPr>
                <w:rFonts w:ascii="Times New Roman" w:hAnsi="Times New Roman" w:cs="Times New Roman"/>
                <w:sz w:val="24"/>
                <w:szCs w:val="24"/>
              </w:rPr>
              <w:t>аэроионизация</w:t>
            </w:r>
            <w:proofErr w:type="spellEnd"/>
            <w:r w:rsidRPr="00E8195F">
              <w:rPr>
                <w:rFonts w:ascii="Times New Roman" w:hAnsi="Times New Roman" w:cs="Times New Roman"/>
                <w:sz w:val="24"/>
                <w:szCs w:val="24"/>
              </w:rPr>
              <w:t>.) Медико-биологические средства назначаются только врачом и осуществляются под его наблюдением.</w:t>
            </w:r>
          </w:p>
          <w:p w14:paraId="725AF034" w14:textId="77777777" w:rsidR="00595321" w:rsidRDefault="00595321" w:rsidP="00595321">
            <w:pPr>
              <w:pStyle w:val="ae"/>
              <w:spacing w:before="0" w:beforeAutospacing="0" w:after="0" w:afterAutospacing="0"/>
              <w:jc w:val="both"/>
            </w:pPr>
            <w:r>
              <w:rPr>
                <w:b/>
                <w:bCs/>
              </w:rPr>
              <w:t xml:space="preserve">Гигиенические средства </w:t>
            </w:r>
            <w:r w:rsidRPr="008D5C82">
              <w:t>включает следующие разделы</w:t>
            </w:r>
            <w:r>
              <w:t xml:space="preserve">: </w:t>
            </w:r>
          </w:p>
          <w:p w14:paraId="25BDF5A0" w14:textId="77777777" w:rsidR="00595321" w:rsidRPr="008D5C82" w:rsidRDefault="00595321" w:rsidP="00595321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8D5C82">
              <w:rPr>
                <w:color w:val="000000"/>
              </w:rPr>
              <w:t>оптимальные социальные условия микросреды, быта, учебы, трудовой деятельности;</w:t>
            </w:r>
          </w:p>
          <w:p w14:paraId="0384C2FC" w14:textId="77777777" w:rsidR="00595321" w:rsidRPr="008D5C82" w:rsidRDefault="00595321" w:rsidP="00595321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8D5C82">
              <w:rPr>
                <w:color w:val="000000"/>
              </w:rPr>
              <w:t>рациональный распорядок дня;</w:t>
            </w:r>
          </w:p>
          <w:p w14:paraId="1738F871" w14:textId="77777777" w:rsidR="00595321" w:rsidRPr="008D5C82" w:rsidRDefault="00595321" w:rsidP="00595321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8D5C82">
              <w:rPr>
                <w:color w:val="000000"/>
              </w:rPr>
              <w:t>личная гигиена;</w:t>
            </w:r>
          </w:p>
          <w:p w14:paraId="7F9FD80B" w14:textId="77777777" w:rsidR="00595321" w:rsidRPr="008D5C82" w:rsidRDefault="00595321" w:rsidP="00595321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8D5C82">
              <w:rPr>
                <w:color w:val="000000"/>
              </w:rPr>
              <w:t>специализированное питание и рациональный питьевой режим;</w:t>
            </w:r>
          </w:p>
          <w:p w14:paraId="32302BC3" w14:textId="77777777" w:rsidR="00595321" w:rsidRPr="008D5C82" w:rsidRDefault="00595321" w:rsidP="00595321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8D5C82">
              <w:rPr>
                <w:color w:val="000000"/>
              </w:rPr>
              <w:t>закаливание;</w:t>
            </w:r>
          </w:p>
          <w:p w14:paraId="7D0BA4CA" w14:textId="77777777" w:rsidR="00595321" w:rsidRPr="008D5C82" w:rsidRDefault="00595321" w:rsidP="00595321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8D5C82">
              <w:rPr>
                <w:color w:val="000000"/>
              </w:rPr>
              <w:t>гигиенические условия тренировочного процесса;</w:t>
            </w:r>
          </w:p>
          <w:p w14:paraId="42BDC821" w14:textId="77777777" w:rsidR="00595321" w:rsidRPr="008D5C82" w:rsidRDefault="00595321" w:rsidP="00595321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8D5C82">
              <w:rPr>
                <w:color w:val="000000"/>
              </w:rPr>
              <w:t xml:space="preserve">специальные комплексы гигиенических мероприятий при тренировке в сложных условиях (климат, </w:t>
            </w:r>
            <w:proofErr w:type="spellStart"/>
            <w:r w:rsidRPr="008D5C82">
              <w:rPr>
                <w:color w:val="000000"/>
              </w:rPr>
              <w:t>климато</w:t>
            </w:r>
            <w:proofErr w:type="spellEnd"/>
            <w:r w:rsidRPr="008D5C82">
              <w:rPr>
                <w:color w:val="000000"/>
              </w:rPr>
              <w:t>-временные факторы).</w:t>
            </w:r>
          </w:p>
          <w:p w14:paraId="053BDFB2" w14:textId="77777777" w:rsidR="00595321" w:rsidRPr="00BD4D79" w:rsidRDefault="00595321" w:rsidP="0059532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0166E2" w14:textId="2736E80B" w:rsidR="00595321" w:rsidRPr="00CE282E" w:rsidRDefault="00CE282E" w:rsidP="00CE282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vAlign w:val="center"/>
          </w:tcPr>
          <w:p w14:paraId="01D4E74A" w14:textId="0070A2AD" w:rsidR="00595321" w:rsidRPr="00CE282E" w:rsidRDefault="00CE282E" w:rsidP="00CE282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5321" w14:paraId="2B5FF149" w14:textId="77777777" w:rsidTr="00CE5590">
        <w:tc>
          <w:tcPr>
            <w:tcW w:w="567" w:type="dxa"/>
          </w:tcPr>
          <w:p w14:paraId="281BA63D" w14:textId="7C1D6E8E" w:rsidR="00595321" w:rsidRPr="00CE282E" w:rsidRDefault="00CE282E" w:rsidP="005953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14:paraId="47C5494D" w14:textId="4872E7D2" w:rsidR="00595321" w:rsidRPr="00CE282E" w:rsidRDefault="00CE282E" w:rsidP="0059532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2E">
              <w:rPr>
                <w:rFonts w:ascii="Times New Roman" w:hAnsi="Times New Roman" w:cs="Times New Roman"/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4394" w:type="dxa"/>
          </w:tcPr>
          <w:p w14:paraId="7699F253" w14:textId="6687B4D3" w:rsidR="00595321" w:rsidRPr="00CE5590" w:rsidRDefault="00BE205E" w:rsidP="00CE559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E5590" w:rsidRPr="00CE5590">
              <w:rPr>
                <w:rFonts w:ascii="Times New Roman" w:hAnsi="Times New Roman" w:cs="Times New Roman"/>
                <w:sz w:val="24"/>
                <w:szCs w:val="24"/>
              </w:rPr>
              <w:t xml:space="preserve">глубленное медицинское обследование проводиться дважды в год (в начале и в конце учебного года) в условиях врачебно-физкультурных диспансеров с привлечением специалистов разных профессий; оцениваются состояние здоровья, физического развития, уровень функциональных и резервных возможностей; по этим показателям вносятся коррективы в индивидуальные  планы подготовки; уточняются объемы и интенсивность нагрузок сроки </w:t>
            </w:r>
            <w:r w:rsidR="00CE5590" w:rsidRPr="00CE5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изменений тренировочного режима, даются рекомендации по профилактике, восстановительным мероприятиям, лечению, мерам повышения витаминной обеспеченности; - этапное комплексное обследование являясь основной формой, используется для контроля за состоянием здоровья, динамикой тренированности спортсмена и оценки эффективности системы подготовки, рекомендованной по результатам </w:t>
            </w:r>
            <w:r w:rsidR="00CE5590">
              <w:rPr>
                <w:rFonts w:ascii="Times New Roman" w:hAnsi="Times New Roman" w:cs="Times New Roman"/>
                <w:sz w:val="24"/>
                <w:szCs w:val="24"/>
              </w:rPr>
              <w:t>углубленного медицинского обследования</w:t>
            </w:r>
            <w:r w:rsidR="00CE5590" w:rsidRPr="00CE5590">
              <w:rPr>
                <w:rFonts w:ascii="Times New Roman" w:hAnsi="Times New Roman" w:cs="Times New Roman"/>
                <w:sz w:val="24"/>
                <w:szCs w:val="24"/>
              </w:rPr>
              <w:t>, при необходимости внесения поправок, дополнений частичных изменений; этапное обследование проводятся 3-4 раза в годичном тренировочном цикле во время и после выполнения физических нагрузок для оценки общей и специальной работоспособности; измеряются частота сердечных сокращений, артериальное давление, электрокардиография и т.п.; - текущее обследование проводится в дни больших тренировочных нагрузок для получения информации о ходе тренировочного процесса, функциональном состоянии организма спортсмена, эффективности применяемых средств восстановления.</w:t>
            </w:r>
          </w:p>
        </w:tc>
        <w:tc>
          <w:tcPr>
            <w:tcW w:w="1134" w:type="dxa"/>
            <w:vAlign w:val="center"/>
          </w:tcPr>
          <w:p w14:paraId="0AF254D0" w14:textId="063007E1" w:rsidR="00595321" w:rsidRPr="004B70CF" w:rsidRDefault="004B70CF" w:rsidP="00CE559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vAlign w:val="center"/>
          </w:tcPr>
          <w:p w14:paraId="0DAC7061" w14:textId="7BAB044C" w:rsidR="00595321" w:rsidRPr="004B70CF" w:rsidRDefault="004B70CF" w:rsidP="00CE559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19274794" w14:textId="3F5394DB" w:rsidR="00C17B7D" w:rsidRDefault="00C17B7D" w:rsidP="003E46C7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775610" w14:textId="25894A91" w:rsidR="0044505A" w:rsidRDefault="0044505A" w:rsidP="004450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FE70BF" w14:textId="22382196" w:rsidR="00E37482" w:rsidRDefault="00E37482" w:rsidP="004450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6D34EF" w14:textId="38EE7D6A" w:rsidR="00E37482" w:rsidRDefault="00E37482" w:rsidP="004450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4E0F3F" w14:textId="7C4C1285" w:rsidR="00E37482" w:rsidRDefault="00E37482" w:rsidP="004450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6F6D95" w14:textId="4DE22A7C" w:rsidR="00E37482" w:rsidRDefault="00E37482" w:rsidP="004450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84B29B" w14:textId="15ED1C92" w:rsidR="00E37482" w:rsidRDefault="00E37482" w:rsidP="004450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6DD066" w14:textId="02B7892B" w:rsidR="00E37482" w:rsidRDefault="00E37482" w:rsidP="004450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615F0B1" w14:textId="67C7603A" w:rsidR="00E37482" w:rsidRDefault="00E37482" w:rsidP="004450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C38103" w14:textId="5A7FC5F7" w:rsidR="00E37482" w:rsidRDefault="00E37482" w:rsidP="004450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DA83C5" w14:textId="5A88FDB4" w:rsidR="00E37482" w:rsidRDefault="00E37482" w:rsidP="004450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79D135" w14:textId="1BB4B988" w:rsidR="00E37482" w:rsidRDefault="00E37482" w:rsidP="004450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F3E472E" w14:textId="02ADB576" w:rsidR="00E37482" w:rsidRDefault="00E37482" w:rsidP="004450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1718B4" w14:textId="2BE3A7D3" w:rsidR="00E37482" w:rsidRDefault="00E37482" w:rsidP="004450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AA17A7" w14:textId="17FADD07" w:rsidR="00E37482" w:rsidRDefault="00E37482" w:rsidP="004450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FE0E44" w14:textId="252C3EE5" w:rsidR="00E37482" w:rsidRDefault="00E37482" w:rsidP="004450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D75929C" w14:textId="3A58BE6F" w:rsidR="00E37482" w:rsidRDefault="00E37482" w:rsidP="004450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8E7E6A" w14:textId="275CEC49" w:rsidR="00E37482" w:rsidRDefault="00E37482" w:rsidP="004450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E1688A" w14:textId="72BC0AB1" w:rsidR="00E37482" w:rsidRDefault="00E37482" w:rsidP="004450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F32EF3" w14:textId="44CE2973" w:rsidR="00E37482" w:rsidRDefault="00E37482" w:rsidP="004450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18F0F4" w14:textId="2D3B2688" w:rsidR="00E37482" w:rsidRDefault="00E37482" w:rsidP="004450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41F517" w14:textId="1F6D5B4A" w:rsidR="00E37482" w:rsidRDefault="00E37482" w:rsidP="004450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53E5DF" w14:textId="3C3CAC42" w:rsidR="00E37482" w:rsidRDefault="00E37482" w:rsidP="004450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A94580" w14:textId="77777777" w:rsidR="00E37482" w:rsidRDefault="00E37482" w:rsidP="004450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7FC778" w14:textId="77777777" w:rsidR="002C3BE6" w:rsidRDefault="002C3BE6" w:rsidP="004450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99374320"/>
    </w:p>
    <w:p w14:paraId="122D5CE9" w14:textId="53B3D1AD" w:rsidR="0044505A" w:rsidRDefault="0044505A" w:rsidP="004450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14:paraId="715219DA" w14:textId="5230A6D4" w:rsidR="0044505A" w:rsidRDefault="0044505A" w:rsidP="004450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аттестации для группы начальной подготовки свыше года (1-й,2-й) </w:t>
      </w:r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на 52 недели</w:t>
      </w:r>
    </w:p>
    <w:p w14:paraId="75B6BDC6" w14:textId="77777777" w:rsidR="0044505A" w:rsidRDefault="0044505A" w:rsidP="004450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10774" w:type="dxa"/>
        <w:tblInd w:w="-714" w:type="dxa"/>
        <w:tblLook w:val="04A0" w:firstRow="1" w:lastRow="0" w:firstColumn="1" w:lastColumn="0" w:noHBand="0" w:noVBand="1"/>
      </w:tblPr>
      <w:tblGrid>
        <w:gridCol w:w="498"/>
        <w:gridCol w:w="2958"/>
        <w:gridCol w:w="4602"/>
        <w:gridCol w:w="1358"/>
        <w:gridCol w:w="1358"/>
      </w:tblGrid>
      <w:tr w:rsidR="0086356E" w14:paraId="43C28FCD" w14:textId="77777777" w:rsidTr="007521CC">
        <w:tc>
          <w:tcPr>
            <w:tcW w:w="498" w:type="dxa"/>
          </w:tcPr>
          <w:p w14:paraId="7E9B3F40" w14:textId="77777777" w:rsidR="0086356E" w:rsidRDefault="0086356E" w:rsidP="00A401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58" w:type="dxa"/>
          </w:tcPr>
          <w:p w14:paraId="24D670DD" w14:textId="77777777" w:rsidR="0086356E" w:rsidRPr="00B71556" w:rsidRDefault="0086356E" w:rsidP="00A401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 подготовки</w:t>
            </w:r>
          </w:p>
        </w:tc>
        <w:tc>
          <w:tcPr>
            <w:tcW w:w="4602" w:type="dxa"/>
          </w:tcPr>
          <w:p w14:paraId="51B49671" w14:textId="77777777" w:rsidR="0086356E" w:rsidRPr="00B71556" w:rsidRDefault="0086356E" w:rsidP="00A401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Краткое содержание темы подготовки </w:t>
            </w:r>
          </w:p>
        </w:tc>
        <w:tc>
          <w:tcPr>
            <w:tcW w:w="1358" w:type="dxa"/>
          </w:tcPr>
          <w:p w14:paraId="7C57B493" w14:textId="31452E63" w:rsidR="0086356E" w:rsidRPr="00B71556" w:rsidRDefault="0086356E" w:rsidP="00A401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ГНП свыше года</w:t>
            </w:r>
          </w:p>
        </w:tc>
        <w:tc>
          <w:tcPr>
            <w:tcW w:w="1358" w:type="dxa"/>
          </w:tcPr>
          <w:p w14:paraId="17FC43D2" w14:textId="738274A9" w:rsidR="0086356E" w:rsidRPr="00B71556" w:rsidRDefault="0086356E" w:rsidP="00A401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ГНП свыше года (2)</w:t>
            </w:r>
          </w:p>
        </w:tc>
      </w:tr>
      <w:tr w:rsidR="0086356E" w14:paraId="4B362DEB" w14:textId="77777777" w:rsidTr="007521CC">
        <w:tc>
          <w:tcPr>
            <w:tcW w:w="498" w:type="dxa"/>
          </w:tcPr>
          <w:p w14:paraId="1A139460" w14:textId="77777777" w:rsidR="0086356E" w:rsidRDefault="0086356E" w:rsidP="00A4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14:paraId="7C2FE5BD" w14:textId="77777777" w:rsidR="0086356E" w:rsidRPr="00B71556" w:rsidRDefault="0086356E" w:rsidP="00A4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56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4602" w:type="dxa"/>
          </w:tcPr>
          <w:p w14:paraId="548D6CB5" w14:textId="77777777" w:rsidR="0086356E" w:rsidRPr="00B71556" w:rsidRDefault="0086356E" w:rsidP="00A40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56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358" w:type="dxa"/>
          </w:tcPr>
          <w:p w14:paraId="026EC4EA" w14:textId="4F81C8B9" w:rsidR="0086356E" w:rsidRPr="00B71556" w:rsidRDefault="0086356E" w:rsidP="00A4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14:paraId="50904F11" w14:textId="40FE36A0" w:rsidR="0086356E" w:rsidRPr="00B71556" w:rsidRDefault="0086356E" w:rsidP="00A4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788C7C0A" w14:textId="38CBA964" w:rsidR="0044505A" w:rsidRDefault="0044505A" w:rsidP="004450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4538F7" w14:textId="77777777" w:rsidR="00137BA3" w:rsidRDefault="00137BA3" w:rsidP="00137BA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14:paraId="03A71368" w14:textId="4EF1DEB3" w:rsidR="00137BA3" w:rsidRDefault="00137BA3" w:rsidP="00137BA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самоподгоотовке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интегральной подготовке для группы начальной подготовки</w:t>
      </w:r>
      <w:r w:rsidR="0086356E">
        <w:rPr>
          <w:rFonts w:ascii="Times New Roman" w:hAnsi="Times New Roman" w:cs="Times New Roman"/>
          <w:b/>
          <w:bCs/>
          <w:sz w:val="28"/>
          <w:szCs w:val="28"/>
        </w:rPr>
        <w:t xml:space="preserve"> свыше года (1-й, 2-й)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52 недели</w:t>
      </w:r>
    </w:p>
    <w:p w14:paraId="35862C91" w14:textId="77777777" w:rsidR="00137BA3" w:rsidRDefault="00137BA3" w:rsidP="00137BA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10774" w:type="dxa"/>
        <w:tblInd w:w="-714" w:type="dxa"/>
        <w:tblLook w:val="04A0" w:firstRow="1" w:lastRow="0" w:firstColumn="1" w:lastColumn="0" w:noHBand="0" w:noVBand="1"/>
      </w:tblPr>
      <w:tblGrid>
        <w:gridCol w:w="498"/>
        <w:gridCol w:w="2926"/>
        <w:gridCol w:w="4527"/>
        <w:gridCol w:w="1405"/>
        <w:gridCol w:w="6"/>
        <w:gridCol w:w="1412"/>
      </w:tblGrid>
      <w:tr w:rsidR="00336C57" w:rsidRPr="00B71556" w14:paraId="0F9497D6" w14:textId="77777777" w:rsidTr="00336C57">
        <w:tc>
          <w:tcPr>
            <w:tcW w:w="498" w:type="dxa"/>
          </w:tcPr>
          <w:p w14:paraId="3BA02EAF" w14:textId="77777777" w:rsidR="00336C57" w:rsidRDefault="00336C57" w:rsidP="00336C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26" w:type="dxa"/>
          </w:tcPr>
          <w:p w14:paraId="0B2BC85E" w14:textId="77777777" w:rsidR="00336C57" w:rsidRPr="00B71556" w:rsidRDefault="00336C57" w:rsidP="00336C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 подготовки</w:t>
            </w:r>
          </w:p>
        </w:tc>
        <w:tc>
          <w:tcPr>
            <w:tcW w:w="4527" w:type="dxa"/>
          </w:tcPr>
          <w:p w14:paraId="29B27AFE" w14:textId="77777777" w:rsidR="00336C57" w:rsidRPr="00B71556" w:rsidRDefault="00336C57" w:rsidP="00336C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Краткое содержание темы подготовки </w:t>
            </w:r>
          </w:p>
        </w:tc>
        <w:tc>
          <w:tcPr>
            <w:tcW w:w="1405" w:type="dxa"/>
          </w:tcPr>
          <w:p w14:paraId="1B4C6860" w14:textId="038695DC" w:rsidR="00336C57" w:rsidRPr="00B71556" w:rsidRDefault="00336C57" w:rsidP="00336C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ГНП свыше года</w:t>
            </w:r>
          </w:p>
        </w:tc>
        <w:tc>
          <w:tcPr>
            <w:tcW w:w="1418" w:type="dxa"/>
            <w:gridSpan w:val="2"/>
          </w:tcPr>
          <w:p w14:paraId="3F2528A2" w14:textId="5D2FB89D" w:rsidR="00336C57" w:rsidRPr="00B71556" w:rsidRDefault="00336C57" w:rsidP="00336C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ГНП свыше года (2)</w:t>
            </w:r>
          </w:p>
        </w:tc>
      </w:tr>
      <w:tr w:rsidR="00336C57" w:rsidRPr="00B71556" w14:paraId="6D4B4EEB" w14:textId="77777777" w:rsidTr="007521CC">
        <w:tc>
          <w:tcPr>
            <w:tcW w:w="498" w:type="dxa"/>
          </w:tcPr>
          <w:p w14:paraId="52919D12" w14:textId="77777777" w:rsidR="00336C57" w:rsidRDefault="00336C57" w:rsidP="00A4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6" w:type="dxa"/>
          </w:tcPr>
          <w:p w14:paraId="37439B73" w14:textId="77777777" w:rsidR="00336C57" w:rsidRPr="00B71556" w:rsidRDefault="00336C57" w:rsidP="00A4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4527" w:type="dxa"/>
          </w:tcPr>
          <w:p w14:paraId="37AF5170" w14:textId="77777777" w:rsidR="00336C57" w:rsidRPr="00B71556" w:rsidRDefault="00336C57" w:rsidP="00A40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</w:tcPr>
          <w:p w14:paraId="1EB10E34" w14:textId="77777777" w:rsidR="00336C57" w:rsidRPr="00B71556" w:rsidRDefault="00336C57" w:rsidP="00A4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2" w:type="dxa"/>
          </w:tcPr>
          <w:p w14:paraId="5BD3F42D" w14:textId="3EAECAEA" w:rsidR="00336C57" w:rsidRPr="00B71556" w:rsidRDefault="00336C57" w:rsidP="00A4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336C57" w:rsidRPr="00B71556" w14:paraId="06F9ADF2" w14:textId="77777777" w:rsidTr="007521CC">
        <w:tc>
          <w:tcPr>
            <w:tcW w:w="498" w:type="dxa"/>
          </w:tcPr>
          <w:p w14:paraId="7D1F6EC6" w14:textId="77777777" w:rsidR="00336C57" w:rsidRDefault="00336C57" w:rsidP="00A4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6" w:type="dxa"/>
          </w:tcPr>
          <w:p w14:paraId="39E9A73A" w14:textId="77777777" w:rsidR="00336C57" w:rsidRDefault="00336C57" w:rsidP="00A4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Интегральная подготовка</w:t>
            </w:r>
          </w:p>
        </w:tc>
        <w:tc>
          <w:tcPr>
            <w:tcW w:w="4527" w:type="dxa"/>
          </w:tcPr>
          <w:p w14:paraId="53C13B4E" w14:textId="77777777" w:rsidR="00336C57" w:rsidRPr="002C7B94" w:rsidRDefault="00336C57" w:rsidP="00A401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94">
              <w:rPr>
                <w:rFonts w:ascii="Times New Roman" w:hAnsi="Times New Roman" w:cs="Times New Roman"/>
                <w:sz w:val="24"/>
                <w:szCs w:val="24"/>
              </w:rPr>
              <w:t>Игра в футбол и футбольные упражнения как основные виды специфической интегральной подготовки. Задача интегральной подготовки – обеспечение воздействия одного упражнения (игры в футбол или футбольного упражнения) на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7B94">
              <w:rPr>
                <w:rFonts w:ascii="Times New Roman" w:hAnsi="Times New Roman" w:cs="Times New Roman"/>
                <w:sz w:val="24"/>
                <w:szCs w:val="24"/>
              </w:rPr>
              <w:t>временное развитие разных видов подготовленности футболистов (технической, тактической, физической, волевой и др.).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B94">
              <w:rPr>
                <w:rFonts w:ascii="Times New Roman" w:hAnsi="Times New Roman" w:cs="Times New Roman"/>
                <w:sz w:val="24"/>
                <w:szCs w:val="24"/>
              </w:rPr>
              <w:t>Нагрузка игры и специфических упражнений, применяемых для повышения ее эффективности. Структура двигательной активности в игре и в специальных упражнениях. Классификация специальных игровых упражнений (большие, малые и средние игры), направленность нагрузки этих упражнений. Соревновательные игры как одно из основных средств интегральной подготовки.</w:t>
            </w:r>
          </w:p>
        </w:tc>
        <w:tc>
          <w:tcPr>
            <w:tcW w:w="1411" w:type="dxa"/>
            <w:gridSpan w:val="2"/>
            <w:vAlign w:val="center"/>
          </w:tcPr>
          <w:p w14:paraId="3F351594" w14:textId="77777777" w:rsidR="00336C57" w:rsidRDefault="00336C57" w:rsidP="00A4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2" w:type="dxa"/>
            <w:vAlign w:val="center"/>
          </w:tcPr>
          <w:p w14:paraId="370CF401" w14:textId="76F6CE82" w:rsidR="00336C57" w:rsidRDefault="00336C57" w:rsidP="00A4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</w:tbl>
    <w:p w14:paraId="782E24C3" w14:textId="77777777" w:rsidR="00137BA3" w:rsidRDefault="00137BA3" w:rsidP="004450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82655D" w14:textId="77777777" w:rsidR="0044505A" w:rsidRDefault="0044505A" w:rsidP="003E46C7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665756" w14:textId="7769C189" w:rsidR="004A4E8B" w:rsidRDefault="004A4E8B" w:rsidP="0007406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F32A520" w14:textId="44F575F2" w:rsidR="00812F94" w:rsidRDefault="00812F94" w:rsidP="0007406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7BA9D08" w14:textId="6D2706C2" w:rsidR="00812F94" w:rsidRDefault="00812F94" w:rsidP="0007406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D3B2BED" w14:textId="3210E8DB" w:rsidR="00812F94" w:rsidRDefault="00812F94" w:rsidP="0007406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DC1F785" w14:textId="1877E489" w:rsidR="00812F94" w:rsidRDefault="00812F94" w:rsidP="0007406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65F5CA8" w14:textId="77777777" w:rsidR="00812F94" w:rsidRDefault="00812F94" w:rsidP="0007406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03317A3" w14:textId="15C31B26" w:rsidR="00654278" w:rsidRDefault="00370EEC" w:rsidP="00370EEC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МЕТОДИЧЕСКАЯ ЧАСТЬ</w:t>
      </w:r>
    </w:p>
    <w:p w14:paraId="476EB230" w14:textId="6DAEDB0B" w:rsidR="005A44A1" w:rsidRDefault="005A44A1" w:rsidP="005A44A1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A44A1">
        <w:rPr>
          <w:rFonts w:ascii="Times New Roman" w:hAnsi="Times New Roman" w:cs="Times New Roman"/>
          <w:sz w:val="28"/>
          <w:szCs w:val="28"/>
        </w:rPr>
        <w:t>.1 Воспитательн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A44A1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54A20899" w14:textId="3949E21B" w:rsidR="00606218" w:rsidRPr="005A44A1" w:rsidRDefault="005A44A1" w:rsidP="005A44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A44A1">
        <w:rPr>
          <w:rFonts w:ascii="Times New Roman" w:hAnsi="Times New Roman" w:cs="Times New Roman"/>
          <w:sz w:val="28"/>
          <w:szCs w:val="28"/>
        </w:rPr>
        <w:t>Воспитательная работа с футболистами должна носить систематический и планомерный характер. Она тесным образом связана с тренировочным процессом и проводится повседневно на тренировочных занятиях, соревнованиях и в свободное от занятий время на основе предварительно разработанного плана. В качестве средств и форм воспитательного воздействия используются тренировочные занятия, лекции, собрания, беседы, встречи с интересными людьми, культпоходы, конкурсы, субботники, наставничество опытных спортсменов. Методами воспитания служат убеждение, упражнения, поощрение, личный пример, требование и наказание. В решении задач гуманитарно-духовного воспитания используются преимущественно методы убеждения и личного примера. Патриотическое воспитание ведется на основе изучения материалов о Великой Отечественной войне, встреч с воинами – ветеранами, посещения памятников – боевой славы. Наиболее важным в формировании футболиста является воспитание трудолюбия, добросовестного отношения к тренировочной и соревновательной деятельности, а также к общественно - полезному труду. В решении задач воспитательной работы важное место занимает самовоспитание футболиста. Каждому тренеру необходимо фиксировать в журнале не только спортивные результаты своих воспитанников, но и их поведение во время соревнований, отмечать выявленные недостатки, настраивать спортсменов перед соревнованиями. Тренер должен постоянно помнить, что комплексный подход к воспитанию футболиста предполагает изучение, учет и использование всех факторов воздействия на личность не только в спорте, но и в быту.</w:t>
      </w:r>
    </w:p>
    <w:p w14:paraId="24CF7CFE" w14:textId="0FEAA5C5" w:rsidR="005A44A1" w:rsidRPr="00A4012F" w:rsidRDefault="00A4012F" w:rsidP="00370EEC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sz w:val="28"/>
          <w:szCs w:val="28"/>
        </w:rPr>
        <w:t>3.2 План антидопинговых мероприятий</w:t>
      </w:r>
    </w:p>
    <w:p w14:paraId="75E87A01" w14:textId="77777777" w:rsidR="00A4012F" w:rsidRPr="00AE48B3" w:rsidRDefault="00A4012F" w:rsidP="00A4012F">
      <w:pPr>
        <w:pStyle w:val="af"/>
        <w:spacing w:line="360" w:lineRule="auto"/>
        <w:ind w:right="264" w:firstLine="708"/>
        <w:jc w:val="both"/>
        <w:rPr>
          <w:sz w:val="28"/>
          <w:szCs w:val="28"/>
        </w:rPr>
      </w:pPr>
      <w:r w:rsidRPr="00AE48B3">
        <w:rPr>
          <w:sz w:val="28"/>
          <w:szCs w:val="28"/>
        </w:rPr>
        <w:t>Антидопинговое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обеспечение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осуществляется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на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основании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приказа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Минспорта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России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24.06.2021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г.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№464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«Об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утверждении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Общероссийских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 xml:space="preserve">антидопинговых  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 xml:space="preserve">Правил»,  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 xml:space="preserve">которые  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 xml:space="preserve">соответствуют   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положениям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lastRenderedPageBreak/>
        <w:t>Международной конвенции о борьбе с допингом в спорте, принятой Генеральной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конференцией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ЮНЕСКО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на 33-й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сессии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в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городе Париже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19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октября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2005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г.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и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ратифицированной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Федеральным законом от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27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декабря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2006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г.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№240-ФЗ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«О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ратификации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Международной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конвенции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о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борьбе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с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допингом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в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спорте»,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Всемирного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антидопингового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кодекса,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принятого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Всемирным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антидопинговым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агентством,</w:t>
      </w:r>
      <w:r w:rsidRPr="00AE48B3">
        <w:rPr>
          <w:spacing w:val="-2"/>
          <w:sz w:val="28"/>
          <w:szCs w:val="28"/>
        </w:rPr>
        <w:t xml:space="preserve"> </w:t>
      </w:r>
      <w:r w:rsidRPr="00AE48B3">
        <w:rPr>
          <w:sz w:val="28"/>
          <w:szCs w:val="28"/>
        </w:rPr>
        <w:t>и Международным</w:t>
      </w:r>
      <w:r w:rsidRPr="00AE48B3">
        <w:rPr>
          <w:spacing w:val="-1"/>
          <w:sz w:val="28"/>
          <w:szCs w:val="28"/>
        </w:rPr>
        <w:t xml:space="preserve"> </w:t>
      </w:r>
      <w:r w:rsidRPr="00AE48B3">
        <w:rPr>
          <w:sz w:val="28"/>
          <w:szCs w:val="28"/>
        </w:rPr>
        <w:t>стандартам</w:t>
      </w:r>
      <w:r w:rsidRPr="00AE48B3">
        <w:rPr>
          <w:spacing w:val="-1"/>
          <w:sz w:val="28"/>
          <w:szCs w:val="28"/>
        </w:rPr>
        <w:t xml:space="preserve"> </w:t>
      </w:r>
      <w:r w:rsidRPr="00AE48B3">
        <w:rPr>
          <w:sz w:val="28"/>
          <w:szCs w:val="28"/>
        </w:rPr>
        <w:t>ВАДА.</w:t>
      </w:r>
    </w:p>
    <w:p w14:paraId="729D71D2" w14:textId="77777777" w:rsidR="00A4012F" w:rsidRPr="00AE48B3" w:rsidRDefault="00A4012F" w:rsidP="00A4012F">
      <w:pPr>
        <w:pStyle w:val="af"/>
        <w:spacing w:before="161" w:line="360" w:lineRule="auto"/>
        <w:ind w:right="26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</w:t>
      </w:r>
      <w:r w:rsidRPr="00AE48B3">
        <w:rPr>
          <w:sz w:val="28"/>
          <w:szCs w:val="28"/>
        </w:rPr>
        <w:t>новная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цель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работы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данного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направления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–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предотвращение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допинга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и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борьба с ним в среде спортсменов. В своей деятельности тренер руководствуется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законодательством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Российской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Федерации,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Всемирным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Антидопинговым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82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Кодексом,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Положением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Госкомспорта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России,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приказами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и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распоряжениями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Государственного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комитета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Российской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Федерации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по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физической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культуре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и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спорту,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Уставом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учреждения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и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Положением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о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запрещении</w:t>
      </w:r>
      <w:r w:rsidRPr="00AE48B3">
        <w:rPr>
          <w:spacing w:val="71"/>
          <w:sz w:val="28"/>
          <w:szCs w:val="28"/>
        </w:rPr>
        <w:t xml:space="preserve"> </w:t>
      </w:r>
      <w:r w:rsidRPr="00AE48B3">
        <w:rPr>
          <w:sz w:val="28"/>
          <w:szCs w:val="28"/>
        </w:rPr>
        <w:t>применения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Запрещенных</w:t>
      </w:r>
      <w:r w:rsidRPr="00AE48B3">
        <w:rPr>
          <w:spacing w:val="-1"/>
          <w:sz w:val="28"/>
          <w:szCs w:val="28"/>
        </w:rPr>
        <w:t xml:space="preserve"> </w:t>
      </w:r>
      <w:r w:rsidRPr="00AE48B3">
        <w:rPr>
          <w:sz w:val="28"/>
          <w:szCs w:val="28"/>
        </w:rPr>
        <w:t>субстанций</w:t>
      </w:r>
      <w:r w:rsidRPr="00AE48B3">
        <w:rPr>
          <w:spacing w:val="-4"/>
          <w:sz w:val="28"/>
          <w:szCs w:val="28"/>
        </w:rPr>
        <w:t xml:space="preserve"> </w:t>
      </w:r>
      <w:r w:rsidRPr="00AE48B3">
        <w:rPr>
          <w:sz w:val="28"/>
          <w:szCs w:val="28"/>
        </w:rPr>
        <w:t>и Запрещенных</w:t>
      </w:r>
      <w:r w:rsidRPr="00AE48B3">
        <w:rPr>
          <w:spacing w:val="-1"/>
          <w:sz w:val="28"/>
          <w:szCs w:val="28"/>
        </w:rPr>
        <w:t xml:space="preserve"> </w:t>
      </w:r>
      <w:r w:rsidRPr="00AE48B3">
        <w:rPr>
          <w:sz w:val="28"/>
          <w:szCs w:val="28"/>
        </w:rPr>
        <w:t>методов</w:t>
      </w:r>
      <w:r w:rsidRPr="00AE48B3">
        <w:rPr>
          <w:spacing w:val="-1"/>
          <w:sz w:val="28"/>
          <w:szCs w:val="28"/>
        </w:rPr>
        <w:t xml:space="preserve"> </w:t>
      </w:r>
      <w:r w:rsidRPr="00AE48B3">
        <w:rPr>
          <w:sz w:val="28"/>
          <w:szCs w:val="28"/>
        </w:rPr>
        <w:t>спортсменами.</w:t>
      </w:r>
    </w:p>
    <w:p w14:paraId="1D247010" w14:textId="77777777" w:rsidR="00A4012F" w:rsidRPr="00AE48B3" w:rsidRDefault="00A4012F" w:rsidP="00A4012F">
      <w:pPr>
        <w:pStyle w:val="af"/>
        <w:spacing w:before="159" w:line="360" w:lineRule="auto"/>
        <w:ind w:firstLine="708"/>
        <w:jc w:val="both"/>
        <w:rPr>
          <w:sz w:val="28"/>
          <w:szCs w:val="28"/>
        </w:rPr>
      </w:pPr>
      <w:r w:rsidRPr="00AE48B3">
        <w:rPr>
          <w:sz w:val="28"/>
          <w:szCs w:val="28"/>
        </w:rPr>
        <w:t>Спортсмен</w:t>
      </w:r>
      <w:r w:rsidRPr="00AE48B3">
        <w:rPr>
          <w:spacing w:val="-6"/>
          <w:sz w:val="28"/>
          <w:szCs w:val="28"/>
        </w:rPr>
        <w:t xml:space="preserve"> </w:t>
      </w:r>
      <w:r w:rsidRPr="00AE48B3">
        <w:rPr>
          <w:sz w:val="28"/>
          <w:szCs w:val="28"/>
        </w:rPr>
        <w:t>обязан</w:t>
      </w:r>
      <w:r w:rsidRPr="00AE48B3">
        <w:rPr>
          <w:spacing w:val="-3"/>
          <w:sz w:val="28"/>
          <w:szCs w:val="28"/>
        </w:rPr>
        <w:t xml:space="preserve"> </w:t>
      </w:r>
      <w:r w:rsidRPr="00AE48B3">
        <w:rPr>
          <w:sz w:val="28"/>
          <w:szCs w:val="28"/>
        </w:rPr>
        <w:t>знать</w:t>
      </w:r>
      <w:r w:rsidRPr="00AE48B3">
        <w:rPr>
          <w:spacing w:val="-5"/>
          <w:sz w:val="28"/>
          <w:szCs w:val="28"/>
        </w:rPr>
        <w:t xml:space="preserve"> </w:t>
      </w:r>
      <w:r w:rsidRPr="00AE48B3">
        <w:rPr>
          <w:sz w:val="28"/>
          <w:szCs w:val="28"/>
        </w:rPr>
        <w:t>нормативные</w:t>
      </w:r>
      <w:r w:rsidRPr="00AE48B3">
        <w:rPr>
          <w:spacing w:val="-3"/>
          <w:sz w:val="28"/>
          <w:szCs w:val="28"/>
        </w:rPr>
        <w:t xml:space="preserve"> </w:t>
      </w:r>
      <w:r w:rsidRPr="00AE48B3">
        <w:rPr>
          <w:sz w:val="28"/>
          <w:szCs w:val="28"/>
        </w:rPr>
        <w:t>документы:</w:t>
      </w:r>
    </w:p>
    <w:p w14:paraId="19EBE983" w14:textId="77777777" w:rsidR="00A4012F" w:rsidRPr="00A4012F" w:rsidRDefault="00A4012F" w:rsidP="00A4012F">
      <w:pPr>
        <w:pStyle w:val="a7"/>
        <w:widowControl w:val="0"/>
        <w:numPr>
          <w:ilvl w:val="0"/>
          <w:numId w:val="8"/>
        </w:numPr>
        <w:tabs>
          <w:tab w:val="left" w:pos="1242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sz w:val="28"/>
          <w:szCs w:val="28"/>
        </w:rPr>
        <w:t>Всемирный</w:t>
      </w:r>
      <w:r w:rsidRPr="00A4012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4012F">
        <w:rPr>
          <w:rFonts w:ascii="Times New Roman" w:hAnsi="Times New Roman" w:cs="Times New Roman"/>
          <w:sz w:val="28"/>
          <w:szCs w:val="28"/>
        </w:rPr>
        <w:t>антидопинговый</w:t>
      </w:r>
      <w:r w:rsidRPr="00A401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012F">
        <w:rPr>
          <w:rFonts w:ascii="Times New Roman" w:hAnsi="Times New Roman" w:cs="Times New Roman"/>
          <w:sz w:val="28"/>
          <w:szCs w:val="28"/>
        </w:rPr>
        <w:t>кодекс;</w:t>
      </w:r>
    </w:p>
    <w:p w14:paraId="0A69F5F3" w14:textId="77777777" w:rsidR="00A4012F" w:rsidRPr="00A4012F" w:rsidRDefault="00A4012F" w:rsidP="00A4012F">
      <w:pPr>
        <w:pStyle w:val="a7"/>
        <w:widowControl w:val="0"/>
        <w:numPr>
          <w:ilvl w:val="0"/>
          <w:numId w:val="8"/>
        </w:numPr>
        <w:tabs>
          <w:tab w:val="left" w:pos="1242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sz w:val="28"/>
          <w:szCs w:val="28"/>
        </w:rPr>
        <w:t>Международный</w:t>
      </w:r>
      <w:r w:rsidRPr="00A4012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4012F">
        <w:rPr>
          <w:rFonts w:ascii="Times New Roman" w:hAnsi="Times New Roman" w:cs="Times New Roman"/>
          <w:sz w:val="28"/>
          <w:szCs w:val="28"/>
        </w:rPr>
        <w:t>стандарт</w:t>
      </w:r>
      <w:r w:rsidRPr="00A401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012F">
        <w:rPr>
          <w:rFonts w:ascii="Times New Roman" w:hAnsi="Times New Roman" w:cs="Times New Roman"/>
          <w:sz w:val="28"/>
          <w:szCs w:val="28"/>
        </w:rPr>
        <w:t>ВАДА</w:t>
      </w:r>
      <w:r w:rsidRPr="00A4012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4012F">
        <w:rPr>
          <w:rFonts w:ascii="Times New Roman" w:hAnsi="Times New Roman" w:cs="Times New Roman"/>
          <w:sz w:val="28"/>
          <w:szCs w:val="28"/>
        </w:rPr>
        <w:t>«Запрещенный</w:t>
      </w:r>
      <w:r w:rsidRPr="00A401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012F">
        <w:rPr>
          <w:rFonts w:ascii="Times New Roman" w:hAnsi="Times New Roman" w:cs="Times New Roman"/>
          <w:sz w:val="28"/>
          <w:szCs w:val="28"/>
        </w:rPr>
        <w:t>список»;</w:t>
      </w:r>
    </w:p>
    <w:p w14:paraId="1E0D16F7" w14:textId="7B76D335" w:rsidR="00A4012F" w:rsidRPr="00A4012F" w:rsidRDefault="00A4012F" w:rsidP="00A4012F">
      <w:pPr>
        <w:pStyle w:val="a7"/>
        <w:widowControl w:val="0"/>
        <w:numPr>
          <w:ilvl w:val="0"/>
          <w:numId w:val="8"/>
        </w:numPr>
        <w:tabs>
          <w:tab w:val="left" w:pos="1488"/>
          <w:tab w:val="left" w:pos="1489"/>
          <w:tab w:val="left" w:pos="3840"/>
          <w:tab w:val="left" w:pos="5208"/>
          <w:tab w:val="left" w:pos="6310"/>
          <w:tab w:val="left" w:pos="8803"/>
          <w:tab w:val="left" w:pos="10171"/>
        </w:tabs>
        <w:autoSpaceDE w:val="0"/>
        <w:autoSpaceDN w:val="0"/>
        <w:spacing w:after="0" w:line="360" w:lineRule="auto"/>
        <w:ind w:right="265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sz w:val="28"/>
          <w:szCs w:val="28"/>
        </w:rPr>
        <w:t>Международный</w:t>
      </w:r>
      <w:r w:rsidRPr="00A4012F">
        <w:rPr>
          <w:rFonts w:ascii="Times New Roman" w:hAnsi="Times New Roman" w:cs="Times New Roman"/>
          <w:sz w:val="28"/>
          <w:szCs w:val="28"/>
        </w:rPr>
        <w:tab/>
        <w:t>стандарт</w:t>
      </w:r>
      <w:r w:rsidRPr="00A4012F">
        <w:rPr>
          <w:rFonts w:ascii="Times New Roman" w:hAnsi="Times New Roman" w:cs="Times New Roman"/>
          <w:sz w:val="28"/>
          <w:szCs w:val="28"/>
        </w:rPr>
        <w:tab/>
        <w:t>ВАДА</w:t>
      </w:r>
      <w:r w:rsidRPr="00A4012F">
        <w:rPr>
          <w:rFonts w:ascii="Times New Roman" w:hAnsi="Times New Roman" w:cs="Times New Roman"/>
          <w:sz w:val="28"/>
          <w:szCs w:val="28"/>
        </w:rPr>
        <w:tab/>
        <w:t>«Международны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A4012F">
        <w:rPr>
          <w:rFonts w:ascii="Times New Roman" w:hAnsi="Times New Roman" w:cs="Times New Roman"/>
          <w:sz w:val="28"/>
          <w:szCs w:val="28"/>
        </w:rPr>
        <w:t>стандарт</w:t>
      </w:r>
      <w:r w:rsidRPr="00A4012F">
        <w:rPr>
          <w:rFonts w:ascii="Times New Roman" w:hAnsi="Times New Roman" w:cs="Times New Roman"/>
          <w:sz w:val="28"/>
          <w:szCs w:val="28"/>
        </w:rPr>
        <w:tab/>
      </w:r>
      <w:r w:rsidRPr="00A4012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A4012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4012F">
        <w:rPr>
          <w:rFonts w:ascii="Times New Roman" w:hAnsi="Times New Roman" w:cs="Times New Roman"/>
          <w:sz w:val="28"/>
          <w:szCs w:val="28"/>
        </w:rPr>
        <w:t>терапевтическому</w:t>
      </w:r>
      <w:r w:rsidRPr="00A401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012F">
        <w:rPr>
          <w:rFonts w:ascii="Times New Roman" w:hAnsi="Times New Roman" w:cs="Times New Roman"/>
          <w:sz w:val="28"/>
          <w:szCs w:val="28"/>
        </w:rPr>
        <w:t>использованию»;</w:t>
      </w:r>
    </w:p>
    <w:p w14:paraId="7736B13B" w14:textId="77777777" w:rsidR="00A4012F" w:rsidRPr="00A4012F" w:rsidRDefault="00A4012F" w:rsidP="00A4012F">
      <w:pPr>
        <w:pStyle w:val="a7"/>
        <w:widowControl w:val="0"/>
        <w:numPr>
          <w:ilvl w:val="0"/>
          <w:numId w:val="8"/>
        </w:numPr>
        <w:tabs>
          <w:tab w:val="left" w:pos="1488"/>
          <w:tab w:val="left" w:pos="1489"/>
          <w:tab w:val="left" w:pos="3840"/>
          <w:tab w:val="left" w:pos="5208"/>
          <w:tab w:val="left" w:pos="6310"/>
          <w:tab w:val="left" w:pos="8803"/>
          <w:tab w:val="left" w:pos="10171"/>
        </w:tabs>
        <w:autoSpaceDE w:val="0"/>
        <w:autoSpaceDN w:val="0"/>
        <w:spacing w:after="0" w:line="360" w:lineRule="auto"/>
        <w:ind w:right="265"/>
        <w:rPr>
          <w:rFonts w:ascii="Times New Roman" w:hAnsi="Times New Roman" w:cs="Times New Roman"/>
          <w:sz w:val="28"/>
          <w:szCs w:val="28"/>
        </w:rPr>
      </w:pPr>
      <w:r w:rsidRPr="00A4012F">
        <w:rPr>
          <w:rFonts w:ascii="Times New Roman" w:hAnsi="Times New Roman" w:cs="Times New Roman"/>
          <w:sz w:val="28"/>
          <w:szCs w:val="28"/>
        </w:rPr>
        <w:t>Международный</w:t>
      </w:r>
      <w:r w:rsidRPr="00A401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012F">
        <w:rPr>
          <w:rFonts w:ascii="Times New Roman" w:hAnsi="Times New Roman" w:cs="Times New Roman"/>
          <w:sz w:val="28"/>
          <w:szCs w:val="28"/>
        </w:rPr>
        <w:t>стандарт</w:t>
      </w:r>
      <w:r w:rsidRPr="00A401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012F">
        <w:rPr>
          <w:rFonts w:ascii="Times New Roman" w:hAnsi="Times New Roman" w:cs="Times New Roman"/>
          <w:sz w:val="28"/>
          <w:szCs w:val="28"/>
        </w:rPr>
        <w:t>ВАДА</w:t>
      </w:r>
      <w:r w:rsidRPr="00A401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012F">
        <w:rPr>
          <w:rFonts w:ascii="Times New Roman" w:hAnsi="Times New Roman" w:cs="Times New Roman"/>
          <w:sz w:val="28"/>
          <w:szCs w:val="28"/>
        </w:rPr>
        <w:t>по</w:t>
      </w:r>
      <w:r w:rsidRPr="00A401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012F">
        <w:rPr>
          <w:rFonts w:ascii="Times New Roman" w:hAnsi="Times New Roman" w:cs="Times New Roman"/>
          <w:sz w:val="28"/>
          <w:szCs w:val="28"/>
        </w:rPr>
        <w:t>тестированию.</w:t>
      </w:r>
    </w:p>
    <w:p w14:paraId="083A2AC9" w14:textId="77777777" w:rsidR="00A4012F" w:rsidRPr="00AE48B3" w:rsidRDefault="00A4012F" w:rsidP="00A4012F">
      <w:pPr>
        <w:pStyle w:val="af"/>
        <w:spacing w:line="360" w:lineRule="auto"/>
        <w:ind w:right="262" w:firstLine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E48B3">
        <w:rPr>
          <w:sz w:val="28"/>
          <w:szCs w:val="28"/>
        </w:rPr>
        <w:t>В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рамках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антидопингового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обеспечения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процесса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спортивной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подготовки</w:t>
      </w:r>
      <w:r w:rsidRPr="00AE48B3">
        <w:rPr>
          <w:spacing w:val="1"/>
          <w:sz w:val="28"/>
          <w:szCs w:val="28"/>
        </w:rPr>
        <w:t xml:space="preserve"> </w:t>
      </w:r>
      <w:r w:rsidRPr="00AE48B3">
        <w:rPr>
          <w:sz w:val="28"/>
          <w:szCs w:val="28"/>
        </w:rPr>
        <w:t>осуществляются</w:t>
      </w:r>
      <w:r w:rsidRPr="00AE48B3">
        <w:rPr>
          <w:spacing w:val="-1"/>
          <w:sz w:val="28"/>
          <w:szCs w:val="28"/>
        </w:rPr>
        <w:t xml:space="preserve"> </w:t>
      </w:r>
      <w:r w:rsidRPr="00AE48B3">
        <w:rPr>
          <w:sz w:val="28"/>
          <w:szCs w:val="28"/>
        </w:rPr>
        <w:t>следующие</w:t>
      </w:r>
      <w:r w:rsidRPr="00AE48B3">
        <w:rPr>
          <w:spacing w:val="-1"/>
          <w:sz w:val="28"/>
          <w:szCs w:val="28"/>
        </w:rPr>
        <w:t xml:space="preserve"> </w:t>
      </w:r>
      <w:r w:rsidRPr="00AE48B3">
        <w:rPr>
          <w:sz w:val="28"/>
          <w:szCs w:val="28"/>
        </w:rPr>
        <w:t>мероприятия:</w:t>
      </w:r>
    </w:p>
    <w:p w14:paraId="3A88085C" w14:textId="77777777" w:rsidR="00A4012F" w:rsidRPr="00E6786F" w:rsidRDefault="00A4012F" w:rsidP="00A4012F">
      <w:pPr>
        <w:widowControl w:val="0"/>
        <w:tabs>
          <w:tab w:val="left" w:pos="654"/>
        </w:tabs>
        <w:autoSpaceDE w:val="0"/>
        <w:autoSpaceDN w:val="0"/>
        <w:spacing w:before="153" w:after="0" w:line="360" w:lineRule="auto"/>
        <w:ind w:right="2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6786F">
        <w:rPr>
          <w:rFonts w:ascii="Times New Roman" w:hAnsi="Times New Roman" w:cs="Times New Roman"/>
          <w:sz w:val="28"/>
          <w:szCs w:val="28"/>
        </w:rPr>
        <w:t>Назначение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лица,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ответственного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за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антидопинговое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обеспечение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из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числа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специалистов;</w:t>
      </w:r>
    </w:p>
    <w:p w14:paraId="0FB572C3" w14:textId="77777777" w:rsidR="00A4012F" w:rsidRPr="00E6786F" w:rsidRDefault="00A4012F" w:rsidP="00A4012F">
      <w:pPr>
        <w:widowControl w:val="0"/>
        <w:tabs>
          <w:tab w:val="left" w:pos="705"/>
        </w:tabs>
        <w:autoSpaceDE w:val="0"/>
        <w:autoSpaceDN w:val="0"/>
        <w:spacing w:after="0" w:line="360" w:lineRule="auto"/>
        <w:ind w:right="2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6786F">
        <w:rPr>
          <w:rFonts w:ascii="Times New Roman" w:hAnsi="Times New Roman" w:cs="Times New Roman"/>
          <w:sz w:val="28"/>
          <w:szCs w:val="28"/>
        </w:rPr>
        <w:t>Ознакомление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лиц,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проходящих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спортивную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подготовку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положениями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основных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действующих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антидопинговых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документов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(антидопинговые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правила,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утвержденные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международной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федерацией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и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переведенные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на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русский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язык,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Кодекс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ВАДА,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Международные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стандарты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ВАДА,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система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антидопингового администрирования и менеджмента), в объеме, касающемся этих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лиц;</w:t>
      </w:r>
    </w:p>
    <w:p w14:paraId="3F00654D" w14:textId="77777777" w:rsidR="00A4012F" w:rsidRPr="00E6786F" w:rsidRDefault="00A4012F" w:rsidP="00A4012F">
      <w:pPr>
        <w:widowControl w:val="0"/>
        <w:tabs>
          <w:tab w:val="left" w:pos="688"/>
        </w:tabs>
        <w:autoSpaceDE w:val="0"/>
        <w:autoSpaceDN w:val="0"/>
        <w:spacing w:after="0" w:line="360" w:lineRule="auto"/>
        <w:ind w:right="2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E6786F">
        <w:rPr>
          <w:rFonts w:ascii="Times New Roman" w:hAnsi="Times New Roman" w:cs="Times New Roman"/>
          <w:sz w:val="28"/>
          <w:szCs w:val="28"/>
        </w:rPr>
        <w:t>Разработку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и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проведение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образовательных,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информационных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программ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и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семинаров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по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антидопинговой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тематике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для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лиц,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проходящих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спортивную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подготовку;</w:t>
      </w:r>
    </w:p>
    <w:p w14:paraId="0D3B193C" w14:textId="77777777" w:rsidR="00A4012F" w:rsidRPr="00E6786F" w:rsidRDefault="00A4012F" w:rsidP="00A4012F">
      <w:pPr>
        <w:widowControl w:val="0"/>
        <w:tabs>
          <w:tab w:val="left" w:pos="614"/>
        </w:tabs>
        <w:autoSpaceDE w:val="0"/>
        <w:autoSpaceDN w:val="0"/>
        <w:spacing w:after="0" w:line="360" w:lineRule="auto"/>
        <w:ind w:right="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6786F">
        <w:rPr>
          <w:rFonts w:ascii="Times New Roman" w:hAnsi="Times New Roman" w:cs="Times New Roman"/>
          <w:sz w:val="28"/>
          <w:szCs w:val="28"/>
        </w:rPr>
        <w:t>Проведение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антидопинговой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пропаганды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среди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лиц,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проходящих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спортивную</w:t>
      </w:r>
      <w:r w:rsidRPr="00E6786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подготовку;</w:t>
      </w:r>
    </w:p>
    <w:p w14:paraId="2F43D99B" w14:textId="77777777" w:rsidR="00A4012F" w:rsidRPr="00E6786F" w:rsidRDefault="00A4012F" w:rsidP="00A4012F">
      <w:pPr>
        <w:widowControl w:val="0"/>
        <w:tabs>
          <w:tab w:val="left" w:pos="549"/>
        </w:tabs>
        <w:autoSpaceDE w:val="0"/>
        <w:autoSpaceDN w:val="0"/>
        <w:spacing w:after="0" w:line="360" w:lineRule="auto"/>
        <w:ind w:right="2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6786F">
        <w:rPr>
          <w:rFonts w:ascii="Times New Roman" w:hAnsi="Times New Roman" w:cs="Times New Roman"/>
          <w:sz w:val="28"/>
          <w:szCs w:val="28"/>
        </w:rPr>
        <w:t>Оказание всестороннего содействия антидопинговым организациям в проведении</w:t>
      </w:r>
      <w:r w:rsidRPr="00E67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допинг</w:t>
      </w:r>
      <w:r w:rsidRPr="00E6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-</w:t>
      </w:r>
      <w:r w:rsidRPr="00E6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контроля и</w:t>
      </w:r>
      <w:r w:rsidRPr="00E67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реализации</w:t>
      </w:r>
      <w:r w:rsidRPr="00E6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мер,</w:t>
      </w:r>
      <w:r w:rsidRPr="00E6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по</w:t>
      </w:r>
      <w:r w:rsidRPr="00E67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борьбе</w:t>
      </w:r>
      <w:r w:rsidRPr="00E6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</w:t>
      </w:r>
      <w:r w:rsidRPr="00E6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допингом</w:t>
      </w:r>
      <w:r w:rsidRPr="00E67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в</w:t>
      </w:r>
      <w:r w:rsidRPr="00E678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6786F">
        <w:rPr>
          <w:rFonts w:ascii="Times New Roman" w:hAnsi="Times New Roman" w:cs="Times New Roman"/>
          <w:sz w:val="28"/>
          <w:szCs w:val="28"/>
        </w:rPr>
        <w:t>спорте.</w:t>
      </w:r>
    </w:p>
    <w:p w14:paraId="58FFDBBC" w14:textId="77777777" w:rsidR="00A4012F" w:rsidRPr="00C72ABE" w:rsidRDefault="00A4012F" w:rsidP="00A4012F">
      <w:pPr>
        <w:pStyle w:val="af"/>
        <w:spacing w:before="159" w:line="360" w:lineRule="auto"/>
        <w:ind w:right="264"/>
        <w:jc w:val="both"/>
        <w:rPr>
          <w:sz w:val="28"/>
          <w:szCs w:val="28"/>
        </w:rPr>
      </w:pPr>
      <w:r w:rsidRPr="00C72ABE">
        <w:rPr>
          <w:sz w:val="28"/>
          <w:szCs w:val="28"/>
        </w:rPr>
        <w:t>План мероприятий, направленных на предотвращение допинга в спорте и борьбу с</w:t>
      </w:r>
      <w:r w:rsidRPr="00C72ABE">
        <w:rPr>
          <w:spacing w:val="1"/>
          <w:sz w:val="28"/>
          <w:szCs w:val="28"/>
        </w:rPr>
        <w:t xml:space="preserve"> </w:t>
      </w:r>
      <w:r w:rsidRPr="00C72ABE">
        <w:rPr>
          <w:sz w:val="28"/>
          <w:szCs w:val="28"/>
        </w:rPr>
        <w:t>ним</w:t>
      </w:r>
      <w:r w:rsidRPr="00C72ABE">
        <w:rPr>
          <w:spacing w:val="-4"/>
          <w:sz w:val="28"/>
          <w:szCs w:val="28"/>
        </w:rPr>
        <w:t xml:space="preserve"> </w:t>
      </w:r>
      <w:r w:rsidRPr="00C72ABE">
        <w:rPr>
          <w:sz w:val="28"/>
          <w:szCs w:val="28"/>
        </w:rPr>
        <w:t>представлен в</w:t>
      </w:r>
      <w:r w:rsidRPr="00C72ABE">
        <w:rPr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4C6573">
        <w:rPr>
          <w:b/>
          <w:sz w:val="28"/>
          <w:szCs w:val="28"/>
        </w:rPr>
        <w:t xml:space="preserve">риложение № </w:t>
      </w:r>
      <w:r>
        <w:rPr>
          <w:b/>
          <w:sz w:val="28"/>
          <w:szCs w:val="28"/>
        </w:rPr>
        <w:t>1</w:t>
      </w:r>
    </w:p>
    <w:p w14:paraId="13F1E4EA" w14:textId="77777777" w:rsidR="005E0348" w:rsidRPr="00A4012F" w:rsidRDefault="005E0348" w:rsidP="00A4012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95214D" w14:textId="024A1238" w:rsidR="00F80783" w:rsidRDefault="00F80783" w:rsidP="003C50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A9953B" w14:textId="77777777" w:rsidR="00554D44" w:rsidRDefault="00554D44" w:rsidP="003C50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00D4E3" w14:textId="58F3E214" w:rsidR="00554D44" w:rsidRDefault="00554D44" w:rsidP="003C50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34FC66" w14:textId="4EC39472" w:rsidR="00554D44" w:rsidRDefault="00554D44" w:rsidP="003C50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22A684" w14:textId="0C5AEC46" w:rsidR="00554D44" w:rsidRDefault="00554D44" w:rsidP="003C50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26F680" w14:textId="4CCB4166" w:rsidR="00554D44" w:rsidRDefault="00554D44" w:rsidP="003C50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98C909" w14:textId="7C653615" w:rsidR="00554D44" w:rsidRDefault="00554D44" w:rsidP="003C50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8BF56" w14:textId="03311BE4" w:rsidR="00554D44" w:rsidRDefault="00554D44" w:rsidP="003C50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079E8C" w14:textId="555A147D" w:rsidR="00554D44" w:rsidRDefault="00554D44" w:rsidP="003C50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D0CFA8" w14:textId="14BB4E7B" w:rsidR="00554D44" w:rsidRDefault="00554D44" w:rsidP="003C50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696571" w14:textId="46C260AD" w:rsidR="00554D44" w:rsidRDefault="00554D44" w:rsidP="003C50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03A497" w14:textId="77777777" w:rsidR="007816DF" w:rsidRPr="003C50A7" w:rsidRDefault="007816DF" w:rsidP="003C50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EFAAAC" w14:textId="25141678" w:rsidR="00E37482" w:rsidRDefault="00E37482" w:rsidP="00B56B2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AEC533" w14:textId="61CFF391" w:rsidR="002C3BE6" w:rsidRDefault="002C3BE6" w:rsidP="00B56B2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BFEACE" w14:textId="77777777" w:rsidR="002C3BE6" w:rsidRDefault="002C3BE6" w:rsidP="00B56B2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41D9DC" w14:textId="7A70440D" w:rsidR="00B56B27" w:rsidRDefault="00B56B27" w:rsidP="00B56B2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6B27">
        <w:rPr>
          <w:rFonts w:ascii="Times New Roman" w:hAnsi="Times New Roman" w:cs="Times New Roman"/>
          <w:b/>
          <w:bCs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4D44" w:rsidRPr="00FF2946">
        <w:rPr>
          <w:rFonts w:ascii="Times New Roman" w:hAnsi="Times New Roman" w:cs="Times New Roman"/>
          <w:b/>
          <w:bCs/>
          <w:sz w:val="28"/>
          <w:szCs w:val="28"/>
        </w:rPr>
        <w:t>СИСТЕМА КОНТРОЛЯ И ЗАЧЕТНЫЕ ТРЕБОВАНИЯ ПРОГРАММЫ</w:t>
      </w:r>
    </w:p>
    <w:p w14:paraId="02DCB489" w14:textId="27DFA169" w:rsidR="00B56B27" w:rsidRPr="00554D44" w:rsidRDefault="00554D44" w:rsidP="00B56B2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4D44">
        <w:rPr>
          <w:rFonts w:ascii="Times New Roman" w:hAnsi="Times New Roman" w:cs="Times New Roman"/>
          <w:sz w:val="28"/>
          <w:szCs w:val="28"/>
        </w:rPr>
        <w:t xml:space="preserve">4.1 </w:t>
      </w:r>
      <w:r w:rsidRPr="00FF2946">
        <w:rPr>
          <w:rFonts w:ascii="Times New Roman" w:eastAsia="Times New Roman" w:hAnsi="Times New Roman" w:cs="Times New Roman"/>
          <w:sz w:val="28"/>
          <w:szCs w:val="28"/>
        </w:rPr>
        <w:t>Нормативы общей физической и технической подготовки</w:t>
      </w:r>
      <w:r w:rsidRPr="00FF2946">
        <w:t xml:space="preserve"> </w:t>
      </w:r>
      <w:r w:rsidRPr="00FF2946">
        <w:rPr>
          <w:rFonts w:ascii="Times New Roman" w:hAnsi="Times New Roman" w:cs="Times New Roman"/>
          <w:sz w:val="28"/>
          <w:szCs w:val="28"/>
        </w:rPr>
        <w:t xml:space="preserve">для зачисления </w:t>
      </w:r>
      <w:r w:rsidRPr="00FF2946">
        <w:rPr>
          <w:rFonts w:ascii="Times New Roman" w:hAnsi="Times New Roman" w:cs="Times New Roman"/>
          <w:sz w:val="28"/>
          <w:szCs w:val="28"/>
        </w:rPr>
        <w:br/>
        <w:t>и перевода на этап</w:t>
      </w:r>
      <w:r w:rsidRPr="00FF2946">
        <w:rPr>
          <w:rFonts w:ascii="Times New Roman" w:eastAsia="Times New Roman" w:hAnsi="Times New Roman" w:cs="Times New Roman"/>
          <w:sz w:val="28"/>
          <w:szCs w:val="28"/>
        </w:rPr>
        <w:t xml:space="preserve"> начальной подготовки</w:t>
      </w:r>
      <w:r w:rsidRPr="00FF2946">
        <w:rPr>
          <w:rFonts w:ascii="Times New Roman" w:eastAsia="Times New Roman" w:hAnsi="Times New Roman" w:cs="Times New Roman"/>
          <w:sz w:val="28"/>
          <w:szCs w:val="28"/>
        </w:rPr>
        <w:br/>
        <w:t xml:space="preserve">по виду спорта </w:t>
      </w:r>
      <w:r w:rsidRPr="00FF2946">
        <w:rPr>
          <w:rFonts w:ascii="Times New Roman" w:hAnsi="Times New Roman" w:cs="Times New Roman"/>
          <w:sz w:val="28"/>
          <w:szCs w:val="28"/>
        </w:rPr>
        <w:t>«футбол»</w:t>
      </w:r>
    </w:p>
    <w:tbl>
      <w:tblPr>
        <w:tblW w:w="10205" w:type="dxa"/>
        <w:tblInd w:w="-86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3"/>
        <w:gridCol w:w="3138"/>
        <w:gridCol w:w="1414"/>
        <w:gridCol w:w="1232"/>
        <w:gridCol w:w="34"/>
        <w:gridCol w:w="72"/>
        <w:gridCol w:w="8"/>
        <w:gridCol w:w="1160"/>
        <w:gridCol w:w="1243"/>
        <w:gridCol w:w="49"/>
        <w:gridCol w:w="21"/>
        <w:gridCol w:w="7"/>
        <w:gridCol w:w="22"/>
        <w:gridCol w:w="35"/>
        <w:gridCol w:w="1017"/>
      </w:tblGrid>
      <w:tr w:rsidR="00554D44" w:rsidRPr="007D7C4B" w14:paraId="5454CD2B" w14:textId="77777777" w:rsidTr="00554D44">
        <w:trPr>
          <w:cantSplit/>
          <w:trHeight w:val="452"/>
        </w:trPr>
        <w:tc>
          <w:tcPr>
            <w:tcW w:w="753" w:type="dxa"/>
            <w:vMerge w:val="restart"/>
            <w:shd w:val="clear" w:color="auto" w:fill="auto"/>
            <w:vAlign w:val="center"/>
          </w:tcPr>
          <w:p w14:paraId="309FAEF6" w14:textId="77777777" w:rsidR="00554D44" w:rsidRPr="007D7C4B" w:rsidRDefault="00554D44" w:rsidP="007521CC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7907F269" w14:textId="77777777" w:rsidR="00554D44" w:rsidRPr="007D7C4B" w:rsidRDefault="00554D44" w:rsidP="007521CC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138" w:type="dxa"/>
            <w:vMerge w:val="restart"/>
            <w:shd w:val="clear" w:color="auto" w:fill="auto"/>
            <w:vAlign w:val="center"/>
          </w:tcPr>
          <w:p w14:paraId="40EBA2F0" w14:textId="77777777" w:rsidR="00554D44" w:rsidRPr="007D7C4B" w:rsidRDefault="00554D44" w:rsidP="007521CC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2AD6ABED" w14:textId="77777777" w:rsidR="00554D44" w:rsidRPr="007D7C4B" w:rsidRDefault="00554D44" w:rsidP="007521CC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14:paraId="088E7BAB" w14:textId="77777777" w:rsidR="00554D44" w:rsidRPr="007D7C4B" w:rsidRDefault="00554D44" w:rsidP="007521CC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14:paraId="5D2AF70E" w14:textId="77777777" w:rsidR="00554D44" w:rsidRPr="007D7C4B" w:rsidRDefault="00554D44" w:rsidP="007521CC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свыше года обучения</w:t>
            </w:r>
          </w:p>
        </w:tc>
      </w:tr>
      <w:tr w:rsidR="00554D44" w:rsidRPr="007D7C4B" w14:paraId="43C92FE9" w14:textId="77777777" w:rsidTr="00554D44">
        <w:trPr>
          <w:cantSplit/>
          <w:trHeight w:val="23"/>
        </w:trPr>
        <w:tc>
          <w:tcPr>
            <w:tcW w:w="753" w:type="dxa"/>
            <w:vMerge/>
            <w:shd w:val="clear" w:color="auto" w:fill="auto"/>
            <w:vAlign w:val="center"/>
          </w:tcPr>
          <w:p w14:paraId="544FD8D7" w14:textId="77777777" w:rsidR="00554D44" w:rsidRPr="007D7C4B" w:rsidRDefault="00554D44" w:rsidP="007521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  <w:vAlign w:val="center"/>
          </w:tcPr>
          <w:p w14:paraId="163E915E" w14:textId="77777777" w:rsidR="00554D44" w:rsidRPr="007D7C4B" w:rsidRDefault="00554D44" w:rsidP="007521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795B6DC8" w14:textId="77777777" w:rsidR="00554D44" w:rsidRPr="007D7C4B" w:rsidRDefault="00554D44" w:rsidP="007521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14:paraId="438F790F" w14:textId="77777777" w:rsidR="00554D44" w:rsidRPr="007D7C4B" w:rsidRDefault="00554D44" w:rsidP="007521CC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72240166" w14:textId="77777777" w:rsidR="00554D44" w:rsidRPr="007D7C4B" w:rsidRDefault="00554D44" w:rsidP="007521CC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bCs/>
                <w:sz w:val="24"/>
                <w:szCs w:val="24"/>
              </w:rPr>
              <w:t>девочки</w:t>
            </w: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14:paraId="6A5694CC" w14:textId="77777777" w:rsidR="00554D44" w:rsidRPr="007D7C4B" w:rsidRDefault="00554D44" w:rsidP="007521CC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1102" w:type="dxa"/>
            <w:gridSpan w:val="5"/>
            <w:shd w:val="clear" w:color="auto" w:fill="auto"/>
            <w:vAlign w:val="center"/>
          </w:tcPr>
          <w:p w14:paraId="169741EF" w14:textId="77777777" w:rsidR="00554D44" w:rsidRPr="007D7C4B" w:rsidRDefault="00554D44" w:rsidP="007521CC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bCs/>
                <w:sz w:val="24"/>
                <w:szCs w:val="24"/>
              </w:rPr>
              <w:t>девочки</w:t>
            </w:r>
          </w:p>
        </w:tc>
      </w:tr>
      <w:tr w:rsidR="00554D44" w:rsidRPr="0053493B" w14:paraId="656B3402" w14:textId="77777777" w:rsidTr="00554D44">
        <w:trPr>
          <w:cantSplit/>
          <w:trHeight w:val="567"/>
        </w:trPr>
        <w:tc>
          <w:tcPr>
            <w:tcW w:w="10205" w:type="dxa"/>
            <w:gridSpan w:val="15"/>
            <w:shd w:val="clear" w:color="auto" w:fill="auto"/>
            <w:vAlign w:val="center"/>
          </w:tcPr>
          <w:p w14:paraId="183FDF6E" w14:textId="77777777" w:rsidR="00554D44" w:rsidRPr="0053493B" w:rsidRDefault="00554D44" w:rsidP="007521CC">
            <w:pPr>
              <w:pStyle w:val="ConsPlusNormal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 для спортивной дисциплины «футбол»</w:t>
            </w:r>
          </w:p>
        </w:tc>
      </w:tr>
      <w:tr w:rsidR="00554D44" w:rsidRPr="007D7C4B" w14:paraId="27702252" w14:textId="77777777" w:rsidTr="00554D44">
        <w:trPr>
          <w:cantSplit/>
          <w:trHeight w:val="23"/>
        </w:trPr>
        <w:tc>
          <w:tcPr>
            <w:tcW w:w="753" w:type="dxa"/>
            <w:vMerge w:val="restart"/>
            <w:shd w:val="clear" w:color="auto" w:fill="auto"/>
            <w:vAlign w:val="center"/>
          </w:tcPr>
          <w:p w14:paraId="5CB721A4" w14:textId="77777777" w:rsidR="00554D44" w:rsidRPr="007F58A0" w:rsidRDefault="00554D44" w:rsidP="007521C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38" w:type="dxa"/>
            <w:vMerge w:val="restart"/>
            <w:shd w:val="clear" w:color="auto" w:fill="auto"/>
            <w:vAlign w:val="center"/>
          </w:tcPr>
          <w:p w14:paraId="78928683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283F4C0C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14:paraId="1F5536F6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14:paraId="232A439A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554D44" w:rsidRPr="007D7C4B" w14:paraId="45FF6725" w14:textId="77777777" w:rsidTr="00554D44">
        <w:trPr>
          <w:cantSplit/>
          <w:trHeight w:val="23"/>
        </w:trPr>
        <w:tc>
          <w:tcPr>
            <w:tcW w:w="753" w:type="dxa"/>
            <w:vMerge/>
            <w:shd w:val="clear" w:color="auto" w:fill="auto"/>
            <w:vAlign w:val="center"/>
          </w:tcPr>
          <w:p w14:paraId="13E1602F" w14:textId="77777777" w:rsidR="00554D44" w:rsidRPr="007D7C4B" w:rsidRDefault="00554D44" w:rsidP="00554D44">
            <w:pPr>
              <w:pStyle w:val="a7"/>
              <w:numPr>
                <w:ilvl w:val="0"/>
                <w:numId w:val="9"/>
              </w:numPr>
              <w:snapToGrid w:val="0"/>
              <w:spacing w:after="0" w:line="276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  <w:vAlign w:val="center"/>
          </w:tcPr>
          <w:p w14:paraId="4833ADFC" w14:textId="77777777" w:rsidR="00554D44" w:rsidRPr="007D7C4B" w:rsidRDefault="00554D44" w:rsidP="007521C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01A67E42" w14:textId="77777777" w:rsidR="00554D44" w:rsidRPr="007D7C4B" w:rsidRDefault="00554D44" w:rsidP="007521C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14:paraId="6B46580E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04AD0621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gridSpan w:val="3"/>
            <w:shd w:val="clear" w:color="auto" w:fill="auto"/>
            <w:vAlign w:val="center"/>
          </w:tcPr>
          <w:p w14:paraId="7CD0D45C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14:paraId="726FCC59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10,30</w:t>
            </w:r>
          </w:p>
        </w:tc>
      </w:tr>
      <w:tr w:rsidR="00554D44" w:rsidRPr="007D7C4B" w14:paraId="18C49C3A" w14:textId="77777777" w:rsidTr="00554D44">
        <w:trPr>
          <w:cantSplit/>
          <w:trHeight w:val="23"/>
        </w:trPr>
        <w:tc>
          <w:tcPr>
            <w:tcW w:w="753" w:type="dxa"/>
            <w:vMerge w:val="restart"/>
            <w:shd w:val="clear" w:color="auto" w:fill="auto"/>
            <w:vAlign w:val="center"/>
          </w:tcPr>
          <w:p w14:paraId="7224D72C" w14:textId="77777777" w:rsidR="00554D44" w:rsidRDefault="00554D44" w:rsidP="007521CC">
            <w:pPr>
              <w:snapToGri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38" w:type="dxa"/>
            <w:vMerge w:val="restart"/>
            <w:shd w:val="clear" w:color="auto" w:fill="auto"/>
            <w:vAlign w:val="center"/>
          </w:tcPr>
          <w:p w14:paraId="0A5F9FEF" w14:textId="77777777" w:rsidR="00554D44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10 м</w:t>
            </w:r>
          </w:p>
          <w:p w14:paraId="11874B80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высокого старта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0E681F68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14:paraId="4B898B35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14:paraId="76AE5375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554D44" w:rsidRPr="007D7C4B" w14:paraId="03A146BF" w14:textId="77777777" w:rsidTr="00554D44">
        <w:trPr>
          <w:cantSplit/>
          <w:trHeight w:val="23"/>
        </w:trPr>
        <w:tc>
          <w:tcPr>
            <w:tcW w:w="753" w:type="dxa"/>
            <w:vMerge/>
            <w:shd w:val="clear" w:color="auto" w:fill="auto"/>
            <w:vAlign w:val="center"/>
          </w:tcPr>
          <w:p w14:paraId="49AA2620" w14:textId="77777777" w:rsidR="00554D44" w:rsidRDefault="00554D44" w:rsidP="007521CC">
            <w:pPr>
              <w:snapToGri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  <w:vAlign w:val="center"/>
          </w:tcPr>
          <w:p w14:paraId="1F85774A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5E3E074E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shd w:val="clear" w:color="auto" w:fill="auto"/>
            <w:vAlign w:val="center"/>
          </w:tcPr>
          <w:p w14:paraId="0CAB28BC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1D466F45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14:paraId="32275BAC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2,30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2AF49267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</w:tr>
      <w:tr w:rsidR="00554D44" w:rsidRPr="007D7C4B" w14:paraId="28FA86E7" w14:textId="77777777" w:rsidTr="00554D44">
        <w:trPr>
          <w:cantSplit/>
          <w:trHeight w:val="23"/>
        </w:trPr>
        <w:tc>
          <w:tcPr>
            <w:tcW w:w="753" w:type="dxa"/>
            <w:vMerge w:val="restart"/>
            <w:shd w:val="clear" w:color="auto" w:fill="auto"/>
            <w:vAlign w:val="center"/>
          </w:tcPr>
          <w:p w14:paraId="5D23D23F" w14:textId="77777777" w:rsidR="00554D44" w:rsidRPr="007F58A0" w:rsidRDefault="00554D44" w:rsidP="007521CC">
            <w:pPr>
              <w:snapToGri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38" w:type="dxa"/>
            <w:vMerge w:val="restart"/>
            <w:shd w:val="clear" w:color="auto" w:fill="auto"/>
            <w:vAlign w:val="center"/>
          </w:tcPr>
          <w:p w14:paraId="424591F4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 xml:space="preserve">Бег на 30 м 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01FD1A08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14:paraId="65DC56F5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14:paraId="5100DBBB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554D44" w:rsidRPr="007D7C4B" w14:paraId="22B089DA" w14:textId="77777777" w:rsidTr="00554D44">
        <w:trPr>
          <w:cantSplit/>
          <w:trHeight w:val="23"/>
        </w:trPr>
        <w:tc>
          <w:tcPr>
            <w:tcW w:w="753" w:type="dxa"/>
            <w:vMerge/>
            <w:shd w:val="clear" w:color="auto" w:fill="auto"/>
            <w:vAlign w:val="center"/>
          </w:tcPr>
          <w:p w14:paraId="2E1609F6" w14:textId="77777777" w:rsidR="00554D44" w:rsidRPr="007D7C4B" w:rsidRDefault="00554D44" w:rsidP="00554D44">
            <w:pPr>
              <w:pStyle w:val="a7"/>
              <w:numPr>
                <w:ilvl w:val="0"/>
                <w:numId w:val="9"/>
              </w:numPr>
              <w:snapToGri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  <w:vAlign w:val="center"/>
          </w:tcPr>
          <w:p w14:paraId="1E88E521" w14:textId="77777777" w:rsidR="00554D44" w:rsidRPr="007D7C4B" w:rsidRDefault="00554D44" w:rsidP="007521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04CAF6C3" w14:textId="77777777" w:rsidR="00554D44" w:rsidRPr="007D7C4B" w:rsidRDefault="00554D44" w:rsidP="007521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14:paraId="79694D29" w14:textId="77777777" w:rsidR="00554D44" w:rsidRPr="009102A6" w:rsidRDefault="00554D44" w:rsidP="0075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57C2122F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7" w:type="dxa"/>
            <w:gridSpan w:val="6"/>
            <w:shd w:val="clear" w:color="auto" w:fill="auto"/>
            <w:vAlign w:val="center"/>
          </w:tcPr>
          <w:p w14:paraId="4B406B51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0161DEE4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54D44" w:rsidRPr="00FB43A3" w14:paraId="2FE566B0" w14:textId="77777777" w:rsidTr="00554D44">
        <w:trPr>
          <w:cantSplit/>
          <w:trHeight w:val="23"/>
        </w:trPr>
        <w:tc>
          <w:tcPr>
            <w:tcW w:w="753" w:type="dxa"/>
            <w:vMerge w:val="restart"/>
            <w:shd w:val="clear" w:color="auto" w:fill="auto"/>
            <w:vAlign w:val="center"/>
          </w:tcPr>
          <w:p w14:paraId="69A52C70" w14:textId="77777777" w:rsidR="00554D44" w:rsidRPr="007F58A0" w:rsidRDefault="00554D44" w:rsidP="007521CC">
            <w:pPr>
              <w:snapToGri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138" w:type="dxa"/>
            <w:vMerge w:val="restart"/>
            <w:shd w:val="clear" w:color="auto" w:fill="auto"/>
            <w:vAlign w:val="center"/>
          </w:tcPr>
          <w:p w14:paraId="00A6AB88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150F2C51" w14:textId="77777777" w:rsidR="00554D44" w:rsidRPr="00FB43A3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A3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14:paraId="0223E3D7" w14:textId="77777777" w:rsidR="00554D44" w:rsidRPr="00FB43A3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A3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14:paraId="35E867DD" w14:textId="77777777" w:rsidR="00554D44" w:rsidRPr="00FB43A3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A3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554D44" w:rsidRPr="00FB43A3" w14:paraId="129247E1" w14:textId="77777777" w:rsidTr="00554D44">
        <w:trPr>
          <w:cantSplit/>
          <w:trHeight w:val="23"/>
        </w:trPr>
        <w:tc>
          <w:tcPr>
            <w:tcW w:w="753" w:type="dxa"/>
            <w:vMerge/>
            <w:shd w:val="clear" w:color="auto" w:fill="auto"/>
            <w:vAlign w:val="center"/>
          </w:tcPr>
          <w:p w14:paraId="0EA1351F" w14:textId="77777777" w:rsidR="00554D44" w:rsidRPr="007D7C4B" w:rsidRDefault="00554D44" w:rsidP="00554D44">
            <w:pPr>
              <w:pStyle w:val="a7"/>
              <w:numPr>
                <w:ilvl w:val="0"/>
                <w:numId w:val="9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  <w:vAlign w:val="center"/>
          </w:tcPr>
          <w:p w14:paraId="597FAF2A" w14:textId="77777777" w:rsidR="00554D44" w:rsidRPr="007D7C4B" w:rsidRDefault="00554D44" w:rsidP="007521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126FD459" w14:textId="77777777" w:rsidR="00554D44" w:rsidRPr="00FB43A3" w:rsidRDefault="00554D44" w:rsidP="007521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14:paraId="673217FF" w14:textId="77777777" w:rsidR="00554D44" w:rsidRPr="00FB43A3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07CF7E49" w14:textId="77777777" w:rsidR="00554D44" w:rsidRPr="00FB43A3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A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77" w:type="dxa"/>
            <w:gridSpan w:val="6"/>
            <w:shd w:val="clear" w:color="auto" w:fill="auto"/>
            <w:vAlign w:val="center"/>
          </w:tcPr>
          <w:p w14:paraId="3E2C7888" w14:textId="77777777" w:rsidR="00554D44" w:rsidRPr="00FB43A3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A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4B18D438" w14:textId="77777777" w:rsidR="00554D44" w:rsidRPr="00FB43A3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3A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554D44" w:rsidRPr="007D7C4B" w14:paraId="6E7FA677" w14:textId="77777777" w:rsidTr="00554D44">
        <w:trPr>
          <w:cantSplit/>
          <w:trHeight w:val="539"/>
        </w:trPr>
        <w:tc>
          <w:tcPr>
            <w:tcW w:w="10205" w:type="dxa"/>
            <w:gridSpan w:val="15"/>
            <w:shd w:val="clear" w:color="auto" w:fill="auto"/>
            <w:vAlign w:val="center"/>
          </w:tcPr>
          <w:p w14:paraId="10DC4CEC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B43A3">
              <w:rPr>
                <w:rFonts w:ascii="Times New Roman" w:hAnsi="Times New Roman" w:cs="Times New Roman"/>
                <w:sz w:val="24"/>
                <w:szCs w:val="24"/>
              </w:rPr>
              <w:t>Нормативы технической подготовки</w:t>
            </w: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 xml:space="preserve"> для спортивной дисциплины «футбол»</w:t>
            </w:r>
          </w:p>
        </w:tc>
      </w:tr>
      <w:tr w:rsidR="00554D44" w:rsidRPr="007D7C4B" w14:paraId="72C9449D" w14:textId="77777777" w:rsidTr="00554D44">
        <w:trPr>
          <w:cantSplit/>
          <w:trHeight w:val="401"/>
        </w:trPr>
        <w:tc>
          <w:tcPr>
            <w:tcW w:w="753" w:type="dxa"/>
            <w:vMerge w:val="restart"/>
            <w:shd w:val="clear" w:color="auto" w:fill="auto"/>
            <w:vAlign w:val="center"/>
          </w:tcPr>
          <w:p w14:paraId="32220DEE" w14:textId="77777777" w:rsidR="00554D44" w:rsidRPr="007F58A0" w:rsidRDefault="00554D44" w:rsidP="00752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38" w:type="dxa"/>
            <w:vMerge w:val="restart"/>
            <w:shd w:val="clear" w:color="auto" w:fill="auto"/>
            <w:vAlign w:val="center"/>
          </w:tcPr>
          <w:p w14:paraId="5F7D301C" w14:textId="77777777" w:rsidR="00554D44" w:rsidRPr="007D7C4B" w:rsidRDefault="00554D44" w:rsidP="007521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Ведение мяча 10 м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60AB9B67" w14:textId="77777777" w:rsidR="00554D44" w:rsidRPr="007D7C4B" w:rsidRDefault="00554D44" w:rsidP="007521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14:paraId="3275BA93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14:paraId="6983726A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554D44" w:rsidRPr="007D7C4B" w14:paraId="5B9C212D" w14:textId="77777777" w:rsidTr="00554D44">
        <w:trPr>
          <w:cantSplit/>
          <w:trHeight w:val="409"/>
        </w:trPr>
        <w:tc>
          <w:tcPr>
            <w:tcW w:w="753" w:type="dxa"/>
            <w:vMerge/>
            <w:shd w:val="clear" w:color="auto" w:fill="auto"/>
            <w:vAlign w:val="center"/>
          </w:tcPr>
          <w:p w14:paraId="2E5A41C2" w14:textId="77777777" w:rsidR="00554D44" w:rsidRPr="007D7C4B" w:rsidRDefault="00554D44" w:rsidP="00554D44">
            <w:pPr>
              <w:pStyle w:val="a7"/>
              <w:numPr>
                <w:ilvl w:val="0"/>
                <w:numId w:val="10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  <w:vAlign w:val="center"/>
          </w:tcPr>
          <w:p w14:paraId="579979BB" w14:textId="77777777" w:rsidR="00554D44" w:rsidRPr="007D7C4B" w:rsidRDefault="00554D44" w:rsidP="007521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35DFD500" w14:textId="77777777" w:rsidR="00554D44" w:rsidRPr="007D7C4B" w:rsidRDefault="00554D44" w:rsidP="007521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14:paraId="66FB2136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4B360802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14:paraId="72DE0413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14:paraId="4A4F3474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</w:tr>
      <w:tr w:rsidR="00554D44" w:rsidRPr="007D7C4B" w14:paraId="47AB7CCA" w14:textId="77777777" w:rsidTr="00554D44">
        <w:trPr>
          <w:cantSplit/>
          <w:trHeight w:val="388"/>
        </w:trPr>
        <w:tc>
          <w:tcPr>
            <w:tcW w:w="753" w:type="dxa"/>
            <w:vMerge w:val="restart"/>
            <w:shd w:val="clear" w:color="auto" w:fill="auto"/>
            <w:vAlign w:val="center"/>
          </w:tcPr>
          <w:p w14:paraId="0FB1AFCA" w14:textId="77777777" w:rsidR="00554D44" w:rsidRPr="007F58A0" w:rsidRDefault="00554D44" w:rsidP="00752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38" w:type="dxa"/>
            <w:vMerge w:val="restart"/>
            <w:shd w:val="clear" w:color="auto" w:fill="auto"/>
            <w:vAlign w:val="center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22"/>
            </w:tblGrid>
            <w:tr w:rsidR="00554D44" w:rsidRPr="007D7C4B" w14:paraId="6DDBF6BF" w14:textId="77777777" w:rsidTr="007521CC">
              <w:trPr>
                <w:trHeight w:val="509"/>
              </w:trPr>
              <w:tc>
                <w:tcPr>
                  <w:tcW w:w="0" w:type="auto"/>
                  <w:vMerge w:val="restart"/>
                  <w:shd w:val="clear" w:color="auto" w:fill="FFFFFF"/>
                  <w:vAlign w:val="center"/>
                  <w:hideMark/>
                </w:tcPr>
                <w:p w14:paraId="2EB19633" w14:textId="77777777" w:rsidR="00554D44" w:rsidRPr="00260BBE" w:rsidRDefault="00554D44" w:rsidP="007521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Ведение мяча с изменением направления 10 м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  <w:t>(начиная со второго года спортивной подготовки)</w:t>
                  </w:r>
                </w:p>
              </w:tc>
            </w:tr>
            <w:tr w:rsidR="00554D44" w:rsidRPr="007D7C4B" w14:paraId="526012F4" w14:textId="77777777" w:rsidTr="007521CC">
              <w:trPr>
                <w:trHeight w:val="509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14:paraId="2A95DD85" w14:textId="77777777" w:rsidR="00554D44" w:rsidRPr="007D7C4B" w:rsidRDefault="00554D44" w:rsidP="00752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AC3FA19" w14:textId="77777777" w:rsidR="00554D44" w:rsidRPr="007D7C4B" w:rsidRDefault="00554D44" w:rsidP="007521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5B5E7AA8" w14:textId="77777777" w:rsidR="00554D44" w:rsidRPr="007D7C4B" w:rsidRDefault="00554D44" w:rsidP="007521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14:paraId="5294563F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14:paraId="1FBD9936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554D44" w:rsidRPr="007D7C4B" w14:paraId="5D3A4016" w14:textId="77777777" w:rsidTr="00554D44">
        <w:trPr>
          <w:cantSplit/>
          <w:trHeight w:val="396"/>
        </w:trPr>
        <w:tc>
          <w:tcPr>
            <w:tcW w:w="753" w:type="dxa"/>
            <w:vMerge/>
            <w:shd w:val="clear" w:color="auto" w:fill="auto"/>
            <w:vAlign w:val="center"/>
          </w:tcPr>
          <w:p w14:paraId="18DF38DD" w14:textId="77777777" w:rsidR="00554D44" w:rsidRPr="007D7C4B" w:rsidRDefault="00554D44" w:rsidP="00554D44">
            <w:pPr>
              <w:pStyle w:val="a7"/>
              <w:numPr>
                <w:ilvl w:val="0"/>
                <w:numId w:val="10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  <w:vAlign w:val="center"/>
          </w:tcPr>
          <w:p w14:paraId="469523D7" w14:textId="77777777" w:rsidR="00554D44" w:rsidRPr="007D7C4B" w:rsidRDefault="00554D44" w:rsidP="0075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628CD9BA" w14:textId="77777777" w:rsidR="00554D44" w:rsidRPr="007D7C4B" w:rsidRDefault="00554D44" w:rsidP="007521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14:paraId="5089A09E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4AE3A464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14:paraId="1A2665C0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8,60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14:paraId="4E1A2CEC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8,80</w:t>
            </w:r>
          </w:p>
        </w:tc>
      </w:tr>
      <w:tr w:rsidR="00554D44" w:rsidRPr="007D7C4B" w14:paraId="4A51DB78" w14:textId="77777777" w:rsidTr="00554D44">
        <w:trPr>
          <w:cantSplit/>
          <w:trHeight w:val="409"/>
        </w:trPr>
        <w:tc>
          <w:tcPr>
            <w:tcW w:w="753" w:type="dxa"/>
            <w:vMerge w:val="restart"/>
            <w:shd w:val="clear" w:color="auto" w:fill="auto"/>
            <w:vAlign w:val="center"/>
          </w:tcPr>
          <w:p w14:paraId="1EB96A7B" w14:textId="77777777" w:rsidR="00554D44" w:rsidRPr="007F58A0" w:rsidRDefault="00554D44" w:rsidP="007521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138" w:type="dxa"/>
            <w:vMerge w:val="restart"/>
            <w:shd w:val="clear" w:color="auto" w:fill="auto"/>
            <w:vAlign w:val="center"/>
          </w:tcPr>
          <w:p w14:paraId="4A36A608" w14:textId="77777777" w:rsidR="00554D44" w:rsidRPr="00260BBE" w:rsidRDefault="00554D44" w:rsidP="007521C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Ведение мяча 3х10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(начиная со второго года спортивной подготовки)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2D8C6756" w14:textId="77777777" w:rsidR="00554D44" w:rsidRPr="007D7C4B" w:rsidRDefault="00554D44" w:rsidP="007521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14:paraId="7E650D54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14:paraId="05BD4D79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554D44" w:rsidRPr="007D7C4B" w14:paraId="766950EC" w14:textId="77777777" w:rsidTr="00554D44">
        <w:trPr>
          <w:cantSplit/>
          <w:trHeight w:val="409"/>
        </w:trPr>
        <w:tc>
          <w:tcPr>
            <w:tcW w:w="753" w:type="dxa"/>
            <w:vMerge/>
            <w:shd w:val="clear" w:color="auto" w:fill="auto"/>
            <w:vAlign w:val="center"/>
          </w:tcPr>
          <w:p w14:paraId="415D737E" w14:textId="77777777" w:rsidR="00554D44" w:rsidRPr="007D7C4B" w:rsidRDefault="00554D44" w:rsidP="007521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  <w:vAlign w:val="center"/>
          </w:tcPr>
          <w:p w14:paraId="39248E01" w14:textId="77777777" w:rsidR="00554D44" w:rsidRPr="007D7C4B" w:rsidRDefault="00554D44" w:rsidP="007521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4A687F0D" w14:textId="77777777" w:rsidR="00554D44" w:rsidRPr="007D7C4B" w:rsidRDefault="00554D44" w:rsidP="007521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14:paraId="25DEE287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gridSpan w:val="3"/>
            <w:shd w:val="clear" w:color="auto" w:fill="auto"/>
            <w:vAlign w:val="center"/>
          </w:tcPr>
          <w:p w14:paraId="72A50F7C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4FFBF6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11,60</w:t>
            </w:r>
          </w:p>
        </w:tc>
        <w:tc>
          <w:tcPr>
            <w:tcW w:w="1151" w:type="dxa"/>
            <w:gridSpan w:val="6"/>
            <w:shd w:val="clear" w:color="auto" w:fill="auto"/>
            <w:vAlign w:val="center"/>
          </w:tcPr>
          <w:p w14:paraId="3481E635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11,80</w:t>
            </w:r>
          </w:p>
        </w:tc>
      </w:tr>
      <w:tr w:rsidR="00554D44" w:rsidRPr="007D7C4B" w14:paraId="5CC3421F" w14:textId="77777777" w:rsidTr="00554D44">
        <w:trPr>
          <w:cantSplit/>
          <w:trHeight w:val="409"/>
        </w:trPr>
        <w:tc>
          <w:tcPr>
            <w:tcW w:w="753" w:type="dxa"/>
            <w:vMerge w:val="restart"/>
            <w:shd w:val="clear" w:color="auto" w:fill="auto"/>
            <w:vAlign w:val="center"/>
          </w:tcPr>
          <w:p w14:paraId="41526D7D" w14:textId="77777777" w:rsidR="00554D44" w:rsidRPr="007D7C4B" w:rsidRDefault="00554D44" w:rsidP="007521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138" w:type="dxa"/>
            <w:vMerge w:val="restart"/>
            <w:shd w:val="clear" w:color="auto" w:fill="auto"/>
            <w:vAlign w:val="center"/>
          </w:tcPr>
          <w:p w14:paraId="123F22B7" w14:textId="77777777" w:rsidR="00554D44" w:rsidRPr="00260BBE" w:rsidRDefault="00554D44" w:rsidP="007521C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Удар на точность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по воротам (10 ударов)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(начиная со второго года спортивной подготовки)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1B2372D7" w14:textId="77777777" w:rsidR="00554D44" w:rsidRPr="007D7C4B" w:rsidRDefault="00554D44" w:rsidP="007521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попаданий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14:paraId="39F969F6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14:paraId="3062E3A0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554D44" w:rsidRPr="007D7C4B" w14:paraId="4A2D4591" w14:textId="77777777" w:rsidTr="00554D44">
        <w:trPr>
          <w:cantSplit/>
          <w:trHeight w:val="409"/>
        </w:trPr>
        <w:tc>
          <w:tcPr>
            <w:tcW w:w="753" w:type="dxa"/>
            <w:vMerge/>
            <w:shd w:val="clear" w:color="auto" w:fill="auto"/>
            <w:vAlign w:val="center"/>
          </w:tcPr>
          <w:p w14:paraId="49CC86AA" w14:textId="77777777" w:rsidR="00554D44" w:rsidRPr="007D7C4B" w:rsidRDefault="00554D44" w:rsidP="007521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  <w:vAlign w:val="center"/>
          </w:tcPr>
          <w:p w14:paraId="4656F4B6" w14:textId="77777777" w:rsidR="00554D44" w:rsidRPr="007D7C4B" w:rsidRDefault="00554D44" w:rsidP="007521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10F6B280" w14:textId="77777777" w:rsidR="00554D44" w:rsidRPr="007D7C4B" w:rsidRDefault="00554D44" w:rsidP="007521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632A9DCF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gridSpan w:val="4"/>
            <w:shd w:val="clear" w:color="auto" w:fill="auto"/>
            <w:vAlign w:val="center"/>
          </w:tcPr>
          <w:p w14:paraId="74F4E8B6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07823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gridSpan w:val="6"/>
            <w:shd w:val="clear" w:color="auto" w:fill="auto"/>
            <w:vAlign w:val="center"/>
          </w:tcPr>
          <w:p w14:paraId="2B5DD7D1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4D44" w:rsidRPr="007D7C4B" w14:paraId="771FBA2E" w14:textId="77777777" w:rsidTr="00554D44">
        <w:trPr>
          <w:cantSplit/>
          <w:trHeight w:val="23"/>
        </w:trPr>
        <w:tc>
          <w:tcPr>
            <w:tcW w:w="10205" w:type="dxa"/>
            <w:gridSpan w:val="15"/>
            <w:shd w:val="clear" w:color="auto" w:fill="auto"/>
            <w:vAlign w:val="center"/>
          </w:tcPr>
          <w:p w14:paraId="45D2A0F2" w14:textId="77777777" w:rsidR="00554D44" w:rsidRDefault="00554D44" w:rsidP="00554D44">
            <w:pPr>
              <w:pStyle w:val="ConsPlusNormal"/>
              <w:numPr>
                <w:ilvl w:val="0"/>
                <w:numId w:val="13"/>
              </w:numPr>
              <w:suppressAutoHyphens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 для спортивной дисциплины</w:t>
            </w:r>
          </w:p>
          <w:p w14:paraId="3C753284" w14:textId="77777777" w:rsidR="00554D44" w:rsidRPr="007D7C4B" w:rsidRDefault="00554D44" w:rsidP="007521CC">
            <w:pPr>
              <w:pStyle w:val="ConsPlusNormal"/>
              <w:ind w:left="10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«мини-футбол (футзал)»</w:t>
            </w:r>
          </w:p>
        </w:tc>
      </w:tr>
      <w:tr w:rsidR="00554D44" w:rsidRPr="007D7C4B" w14:paraId="52913216" w14:textId="77777777" w:rsidTr="00554D44">
        <w:trPr>
          <w:cantSplit/>
          <w:trHeight w:val="23"/>
        </w:trPr>
        <w:tc>
          <w:tcPr>
            <w:tcW w:w="753" w:type="dxa"/>
            <w:vMerge w:val="restart"/>
            <w:shd w:val="clear" w:color="auto" w:fill="auto"/>
            <w:vAlign w:val="center"/>
          </w:tcPr>
          <w:p w14:paraId="17367AD0" w14:textId="77777777" w:rsidR="00554D44" w:rsidRPr="007D7C4B" w:rsidRDefault="00554D44" w:rsidP="00554D44">
            <w:pPr>
              <w:pStyle w:val="a7"/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shd w:val="clear" w:color="auto" w:fill="auto"/>
            <w:vAlign w:val="center"/>
          </w:tcPr>
          <w:p w14:paraId="20123A08" w14:textId="77777777" w:rsidR="00554D44" w:rsidRPr="007D7C4B" w:rsidRDefault="00554D44" w:rsidP="007521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Прыжок в длину с места толчком двумя ногами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76490EC8" w14:textId="77777777" w:rsidR="00554D44" w:rsidRPr="007D7C4B" w:rsidRDefault="00554D44" w:rsidP="007521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14:paraId="6BC9129A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14:paraId="1BDB9934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554D44" w:rsidRPr="007D7C4B" w14:paraId="57A805BE" w14:textId="77777777" w:rsidTr="00554D44">
        <w:trPr>
          <w:cantSplit/>
          <w:trHeight w:val="23"/>
        </w:trPr>
        <w:tc>
          <w:tcPr>
            <w:tcW w:w="753" w:type="dxa"/>
            <w:vMerge/>
            <w:shd w:val="clear" w:color="auto" w:fill="auto"/>
            <w:vAlign w:val="center"/>
          </w:tcPr>
          <w:p w14:paraId="273B59CC" w14:textId="77777777" w:rsidR="00554D44" w:rsidRPr="007D7C4B" w:rsidRDefault="00554D44" w:rsidP="00554D44">
            <w:pPr>
              <w:pStyle w:val="a7"/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  <w:vAlign w:val="center"/>
          </w:tcPr>
          <w:p w14:paraId="2AF0BEDA" w14:textId="77777777" w:rsidR="00554D44" w:rsidRPr="007D7C4B" w:rsidRDefault="00554D44" w:rsidP="007521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70D67F91" w14:textId="77777777" w:rsidR="00554D44" w:rsidRPr="007D7C4B" w:rsidRDefault="00554D44" w:rsidP="007521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14:paraId="6FE8DDBA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538F12BE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14:paraId="32CEEBB3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14:paraId="4735025A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554D44" w:rsidRPr="007D7C4B" w14:paraId="0B5E7915" w14:textId="77777777" w:rsidTr="00554D44">
        <w:trPr>
          <w:cantSplit/>
          <w:trHeight w:val="23"/>
        </w:trPr>
        <w:tc>
          <w:tcPr>
            <w:tcW w:w="10205" w:type="dxa"/>
            <w:gridSpan w:val="15"/>
            <w:shd w:val="clear" w:color="auto" w:fill="auto"/>
            <w:vAlign w:val="center"/>
          </w:tcPr>
          <w:p w14:paraId="63F13C10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</w:t>
            </w:r>
            <w:r w:rsidRPr="00FB43A3">
              <w:rPr>
                <w:rFonts w:ascii="Times New Roman" w:hAnsi="Times New Roman" w:cs="Times New Roman"/>
                <w:sz w:val="24"/>
                <w:szCs w:val="24"/>
              </w:rPr>
              <w:t>технической подготовки</w:t>
            </w: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 xml:space="preserve"> для спортивной дисциплины</w:t>
            </w:r>
          </w:p>
          <w:p w14:paraId="389A1D2F" w14:textId="77777777" w:rsidR="00554D44" w:rsidRPr="007D7C4B" w:rsidRDefault="00554D44" w:rsidP="007521CC">
            <w:pPr>
              <w:pStyle w:val="ConsPlusNormal"/>
              <w:ind w:left="10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«мини-футбол (футзал)»</w:t>
            </w:r>
          </w:p>
        </w:tc>
      </w:tr>
      <w:tr w:rsidR="00554D44" w:rsidRPr="007D7C4B" w14:paraId="36FFBB1D" w14:textId="77777777" w:rsidTr="00554D44">
        <w:trPr>
          <w:cantSplit/>
          <w:trHeight w:val="23"/>
        </w:trPr>
        <w:tc>
          <w:tcPr>
            <w:tcW w:w="753" w:type="dxa"/>
            <w:vMerge w:val="restart"/>
            <w:shd w:val="clear" w:color="auto" w:fill="auto"/>
            <w:vAlign w:val="center"/>
          </w:tcPr>
          <w:p w14:paraId="4257C869" w14:textId="77777777" w:rsidR="00554D44" w:rsidRPr="007D7C4B" w:rsidRDefault="00554D44" w:rsidP="00554D44">
            <w:pPr>
              <w:pStyle w:val="a7"/>
              <w:numPr>
                <w:ilvl w:val="0"/>
                <w:numId w:val="1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shd w:val="clear" w:color="auto" w:fill="auto"/>
            <w:vAlign w:val="center"/>
          </w:tcPr>
          <w:p w14:paraId="3CB03D4F" w14:textId="77777777" w:rsidR="00554D44" w:rsidRPr="007D7C4B" w:rsidRDefault="00554D44" w:rsidP="007521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Бег на 10 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высокого старта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502CDF62" w14:textId="77777777" w:rsidR="00554D44" w:rsidRPr="007D7C4B" w:rsidRDefault="00554D44" w:rsidP="007521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14:paraId="64828AB7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14:paraId="7F107FB2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54D44" w:rsidRPr="007D7C4B" w14:paraId="42B97143" w14:textId="77777777" w:rsidTr="00554D44">
        <w:trPr>
          <w:cantSplit/>
          <w:trHeight w:val="23"/>
        </w:trPr>
        <w:tc>
          <w:tcPr>
            <w:tcW w:w="753" w:type="dxa"/>
            <w:vMerge/>
            <w:shd w:val="clear" w:color="auto" w:fill="auto"/>
            <w:vAlign w:val="center"/>
          </w:tcPr>
          <w:p w14:paraId="0BBA0D4C" w14:textId="77777777" w:rsidR="00554D44" w:rsidRPr="007D7C4B" w:rsidRDefault="00554D44" w:rsidP="00554D44">
            <w:pPr>
              <w:pStyle w:val="a7"/>
              <w:numPr>
                <w:ilvl w:val="0"/>
                <w:numId w:val="1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  <w:vAlign w:val="center"/>
          </w:tcPr>
          <w:p w14:paraId="7B9CD434" w14:textId="77777777" w:rsidR="00554D44" w:rsidRPr="007D7C4B" w:rsidRDefault="00554D44" w:rsidP="007521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4A85C68D" w14:textId="77777777" w:rsidR="00554D44" w:rsidRPr="007D7C4B" w:rsidRDefault="00554D44" w:rsidP="007521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14:paraId="091EEC36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0258970F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14:paraId="1BA7B9D9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14:paraId="0C91716F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54D44" w:rsidRPr="007D7C4B" w14:paraId="39A09178" w14:textId="77777777" w:rsidTr="00554D44">
        <w:trPr>
          <w:cantSplit/>
          <w:trHeight w:val="23"/>
        </w:trPr>
        <w:tc>
          <w:tcPr>
            <w:tcW w:w="753" w:type="dxa"/>
            <w:vMerge w:val="restart"/>
            <w:shd w:val="clear" w:color="auto" w:fill="auto"/>
            <w:vAlign w:val="center"/>
          </w:tcPr>
          <w:p w14:paraId="5F3AEB2F" w14:textId="77777777" w:rsidR="00554D44" w:rsidRPr="007D7C4B" w:rsidRDefault="00554D44" w:rsidP="00554D44">
            <w:pPr>
              <w:pStyle w:val="a7"/>
              <w:numPr>
                <w:ilvl w:val="0"/>
                <w:numId w:val="1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shd w:val="clear" w:color="auto" w:fill="auto"/>
            <w:vAlign w:val="center"/>
          </w:tcPr>
          <w:p w14:paraId="725D4DBA" w14:textId="77777777" w:rsidR="00554D44" w:rsidRPr="00127032" w:rsidRDefault="00554D44" w:rsidP="007521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 xml:space="preserve">Челночный бег 5x6 м 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007BC8BE" w14:textId="77777777" w:rsidR="00554D44" w:rsidRPr="007D7C4B" w:rsidRDefault="00554D44" w:rsidP="007521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14:paraId="27D0D15B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14:paraId="10FC499C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54D44" w:rsidRPr="007D7C4B" w14:paraId="7FF8E9E5" w14:textId="77777777" w:rsidTr="00554D44">
        <w:trPr>
          <w:cantSplit/>
          <w:trHeight w:val="23"/>
        </w:trPr>
        <w:tc>
          <w:tcPr>
            <w:tcW w:w="753" w:type="dxa"/>
            <w:vMerge/>
            <w:shd w:val="clear" w:color="auto" w:fill="auto"/>
            <w:vAlign w:val="center"/>
          </w:tcPr>
          <w:p w14:paraId="5FF975BB" w14:textId="77777777" w:rsidR="00554D44" w:rsidRPr="007D7C4B" w:rsidRDefault="00554D44" w:rsidP="00554D44">
            <w:pPr>
              <w:pStyle w:val="a7"/>
              <w:numPr>
                <w:ilvl w:val="0"/>
                <w:numId w:val="1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  <w:vAlign w:val="center"/>
          </w:tcPr>
          <w:p w14:paraId="002673E2" w14:textId="77777777" w:rsidR="00554D44" w:rsidRPr="007D7C4B" w:rsidRDefault="00554D44" w:rsidP="007521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5E385C9F" w14:textId="77777777" w:rsidR="00554D44" w:rsidRPr="007D7C4B" w:rsidRDefault="00554D44" w:rsidP="007521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14:paraId="33463075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26BDC190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14:paraId="58B7689C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12,2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14:paraId="0F350476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12,4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4D44" w:rsidRPr="007D7C4B" w14:paraId="57C83685" w14:textId="77777777" w:rsidTr="00554D44">
        <w:trPr>
          <w:cantSplit/>
          <w:trHeight w:val="23"/>
        </w:trPr>
        <w:tc>
          <w:tcPr>
            <w:tcW w:w="753" w:type="dxa"/>
            <w:vMerge w:val="restart"/>
            <w:shd w:val="clear" w:color="auto" w:fill="auto"/>
            <w:vAlign w:val="center"/>
          </w:tcPr>
          <w:p w14:paraId="0B31FDE4" w14:textId="77777777" w:rsidR="00554D44" w:rsidRPr="007D7C4B" w:rsidRDefault="00554D44" w:rsidP="00554D44">
            <w:pPr>
              <w:pStyle w:val="a7"/>
              <w:numPr>
                <w:ilvl w:val="0"/>
                <w:numId w:val="1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shd w:val="clear" w:color="auto" w:fill="auto"/>
            <w:vAlign w:val="center"/>
          </w:tcPr>
          <w:p w14:paraId="17E5C582" w14:textId="77777777" w:rsidR="00554D44" w:rsidRPr="007D7C4B" w:rsidRDefault="00554D44" w:rsidP="007521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64D6D01C" w14:textId="77777777" w:rsidR="00554D44" w:rsidRPr="007D7C4B" w:rsidRDefault="00554D44" w:rsidP="007521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14:paraId="1FFAB1BE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14:paraId="6F818B41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C4B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554D44" w:rsidRPr="007D7C4B" w14:paraId="5686A1D8" w14:textId="77777777" w:rsidTr="00554D44">
        <w:trPr>
          <w:cantSplit/>
          <w:trHeight w:val="23"/>
        </w:trPr>
        <w:tc>
          <w:tcPr>
            <w:tcW w:w="753" w:type="dxa"/>
            <w:vMerge/>
            <w:shd w:val="clear" w:color="auto" w:fill="auto"/>
            <w:vAlign w:val="center"/>
          </w:tcPr>
          <w:p w14:paraId="36E07A89" w14:textId="77777777" w:rsidR="00554D44" w:rsidRPr="007D7C4B" w:rsidRDefault="00554D44" w:rsidP="00554D44">
            <w:pPr>
              <w:pStyle w:val="a7"/>
              <w:numPr>
                <w:ilvl w:val="0"/>
                <w:numId w:val="1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  <w:vAlign w:val="center"/>
          </w:tcPr>
          <w:p w14:paraId="5CC9BB06" w14:textId="77777777" w:rsidR="00554D44" w:rsidRPr="007D7C4B" w:rsidRDefault="00554D44" w:rsidP="007521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4218CC8A" w14:textId="77777777" w:rsidR="00554D44" w:rsidRPr="007D7C4B" w:rsidRDefault="00554D44" w:rsidP="007521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14:paraId="4C6BB189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5A86A1B8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14:paraId="79F6FE96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14:paraId="1391AC2B" w14:textId="77777777" w:rsidR="00554D44" w:rsidRPr="007D7C4B" w:rsidRDefault="00554D44" w:rsidP="007521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</w:tbl>
    <w:p w14:paraId="4CAC04E8" w14:textId="7E450D52" w:rsidR="0083472C" w:rsidRDefault="0083472C" w:rsidP="007521C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1AF5255" w14:textId="77777777" w:rsidR="00833B90" w:rsidRDefault="00833B90" w:rsidP="00C34F20">
      <w:pPr>
        <w:rPr>
          <w:rFonts w:ascii="Times New Roman" w:hAnsi="Times New Roman" w:cs="Times New Roman"/>
          <w:sz w:val="28"/>
          <w:szCs w:val="28"/>
        </w:rPr>
        <w:sectPr w:rsidR="00833B90" w:rsidSect="002C3BE6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14:paraId="26861CF5" w14:textId="06131844" w:rsidR="00833B90" w:rsidRDefault="00833B90" w:rsidP="00833B90">
      <w:pPr>
        <w:pStyle w:val="af1"/>
        <w:ind w:right="394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№1</w:t>
      </w:r>
    </w:p>
    <w:p w14:paraId="30753C25" w14:textId="77777777" w:rsidR="00833B90" w:rsidRDefault="00833B90" w:rsidP="00833B90">
      <w:pPr>
        <w:pStyle w:val="af1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B48AA09" w14:textId="38AED74B" w:rsidR="00833B90" w:rsidRPr="00341785" w:rsidRDefault="00833B90" w:rsidP="00833B90">
      <w:pPr>
        <w:pStyle w:val="af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785"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мероприятий, направленный на предотвращение допинга в спорте и борьбу с ним </w:t>
      </w:r>
    </w:p>
    <w:p w14:paraId="6DAFE05A" w14:textId="77777777" w:rsidR="00833B90" w:rsidRPr="00341785" w:rsidRDefault="00833B90" w:rsidP="00833B90">
      <w:pPr>
        <w:pStyle w:val="af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3EC8AC" w14:textId="77777777" w:rsidR="00833B90" w:rsidRDefault="00833B90" w:rsidP="00833B90">
      <w:pPr>
        <w:pStyle w:val="af"/>
        <w:spacing w:before="5"/>
        <w:contextualSpacing/>
        <w:jc w:val="both"/>
        <w:rPr>
          <w:bCs/>
          <w:i/>
          <w:iCs/>
          <w:sz w:val="28"/>
          <w:szCs w:val="28"/>
        </w:rPr>
      </w:pPr>
    </w:p>
    <w:tbl>
      <w:tblPr>
        <w:tblStyle w:val="TableNormal"/>
        <w:tblW w:w="1491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50"/>
        <w:gridCol w:w="2845"/>
        <w:gridCol w:w="1672"/>
        <w:gridCol w:w="5309"/>
      </w:tblGrid>
      <w:tr w:rsidR="00833B90" w14:paraId="59E1A490" w14:textId="77777777" w:rsidTr="00833B90">
        <w:trPr>
          <w:trHeight w:val="551"/>
        </w:trPr>
        <w:tc>
          <w:tcPr>
            <w:tcW w:w="2235" w:type="dxa"/>
          </w:tcPr>
          <w:p w14:paraId="76A51837" w14:textId="77777777" w:rsidR="00833B90" w:rsidRDefault="00833B90" w:rsidP="007521CC">
            <w:pPr>
              <w:pStyle w:val="TableParagraph"/>
              <w:spacing w:line="276" w:lineRule="exact"/>
              <w:ind w:left="530" w:right="211" w:hanging="293"/>
              <w:rPr>
                <w:sz w:val="24"/>
              </w:rPr>
            </w:pP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</w:p>
        </w:tc>
        <w:tc>
          <w:tcPr>
            <w:tcW w:w="5695" w:type="dxa"/>
            <w:gridSpan w:val="2"/>
          </w:tcPr>
          <w:p w14:paraId="369EFCDA" w14:textId="77777777" w:rsidR="00833B90" w:rsidRPr="00287ACD" w:rsidRDefault="00833B90" w:rsidP="007521CC">
            <w:pPr>
              <w:pStyle w:val="TableParagraph"/>
              <w:spacing w:line="275" w:lineRule="exact"/>
              <w:ind w:left="875"/>
              <w:rPr>
                <w:sz w:val="24"/>
                <w:lang w:val="ru-RU"/>
              </w:rPr>
            </w:pPr>
            <w:r w:rsidRPr="00287ACD">
              <w:rPr>
                <w:sz w:val="24"/>
                <w:lang w:val="ru-RU"/>
              </w:rPr>
              <w:t>Содержание</w:t>
            </w:r>
            <w:r w:rsidRPr="00287ACD">
              <w:rPr>
                <w:spacing w:val="-3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мероприятия</w:t>
            </w:r>
            <w:r w:rsidRPr="00287ACD">
              <w:rPr>
                <w:spacing w:val="-2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и</w:t>
            </w:r>
            <w:r w:rsidRPr="00287ACD">
              <w:rPr>
                <w:spacing w:val="-2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его</w:t>
            </w:r>
            <w:r w:rsidRPr="00287ACD">
              <w:rPr>
                <w:spacing w:val="-2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форма</w:t>
            </w:r>
          </w:p>
        </w:tc>
        <w:tc>
          <w:tcPr>
            <w:tcW w:w="1672" w:type="dxa"/>
          </w:tcPr>
          <w:p w14:paraId="0C570F3D" w14:textId="77777777" w:rsidR="00833B90" w:rsidRDefault="00833B90" w:rsidP="007521CC">
            <w:pPr>
              <w:pStyle w:val="TableParagraph"/>
              <w:spacing w:line="276" w:lineRule="exact"/>
              <w:ind w:left="242" w:right="215" w:firstLine="26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5309" w:type="dxa"/>
          </w:tcPr>
          <w:p w14:paraId="02F05B0D" w14:textId="77777777" w:rsidR="00833B90" w:rsidRDefault="00833B90" w:rsidP="007521CC">
            <w:pPr>
              <w:pStyle w:val="TableParagraph"/>
              <w:spacing w:line="275" w:lineRule="exact"/>
              <w:ind w:left="314" w:right="311"/>
              <w:rPr>
                <w:sz w:val="24"/>
              </w:rPr>
            </w:pPr>
            <w:proofErr w:type="spellStart"/>
            <w:r>
              <w:rPr>
                <w:sz w:val="24"/>
              </w:rPr>
              <w:t>Рекомендации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  <w:tr w:rsidR="00833B90" w14:paraId="5479CE38" w14:textId="77777777" w:rsidTr="00833B90">
        <w:trPr>
          <w:trHeight w:val="551"/>
        </w:trPr>
        <w:tc>
          <w:tcPr>
            <w:tcW w:w="2235" w:type="dxa"/>
            <w:vMerge w:val="restart"/>
          </w:tcPr>
          <w:p w14:paraId="407313EA" w14:textId="77777777" w:rsidR="00833B90" w:rsidRDefault="00833B90" w:rsidP="007521CC">
            <w:pPr>
              <w:pStyle w:val="TableParagraph"/>
              <w:ind w:left="530" w:right="502" w:firstLine="28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</w:p>
        </w:tc>
        <w:tc>
          <w:tcPr>
            <w:tcW w:w="2850" w:type="dxa"/>
          </w:tcPr>
          <w:p w14:paraId="19CFBC32" w14:textId="77777777" w:rsidR="00833B90" w:rsidRDefault="00833B90" w:rsidP="007521C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Веселые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старты</w:t>
            </w:r>
            <w:proofErr w:type="spellEnd"/>
          </w:p>
        </w:tc>
        <w:tc>
          <w:tcPr>
            <w:tcW w:w="2845" w:type="dxa"/>
          </w:tcPr>
          <w:p w14:paraId="517388E1" w14:textId="77777777" w:rsidR="00833B90" w:rsidRDefault="00833B90" w:rsidP="007521C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Честная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72" w:type="dxa"/>
          </w:tcPr>
          <w:p w14:paraId="5856FADA" w14:textId="77777777" w:rsidR="00833B90" w:rsidRDefault="00833B90" w:rsidP="007521CC">
            <w:pPr>
              <w:pStyle w:val="TableParagraph"/>
              <w:spacing w:line="275" w:lineRule="exact"/>
              <w:ind w:left="126" w:right="120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5309" w:type="dxa"/>
          </w:tcPr>
          <w:p w14:paraId="1BE2523E" w14:textId="77777777" w:rsidR="00833B90" w:rsidRPr="00287ACD" w:rsidRDefault="00833B90" w:rsidP="007521CC">
            <w:pPr>
              <w:pStyle w:val="TableParagraph"/>
              <w:spacing w:line="276" w:lineRule="exact"/>
              <w:ind w:left="1136" w:right="366" w:hanging="761"/>
              <w:rPr>
                <w:sz w:val="24"/>
                <w:lang w:val="ru-RU"/>
              </w:rPr>
            </w:pPr>
            <w:r w:rsidRPr="00287ACD">
              <w:rPr>
                <w:sz w:val="24"/>
                <w:lang w:val="ru-RU"/>
              </w:rPr>
              <w:t>Составление</w:t>
            </w:r>
            <w:r w:rsidRPr="00287ACD">
              <w:rPr>
                <w:spacing w:val="-5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отчета</w:t>
            </w:r>
            <w:r w:rsidRPr="00287ACD">
              <w:rPr>
                <w:spacing w:val="-3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о</w:t>
            </w:r>
            <w:r w:rsidRPr="00287ACD">
              <w:rPr>
                <w:spacing w:val="-3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проведении</w:t>
            </w:r>
            <w:r w:rsidRPr="00287ACD">
              <w:rPr>
                <w:spacing w:val="-3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мероприятия:</w:t>
            </w:r>
            <w:r w:rsidRPr="00287ACD">
              <w:rPr>
                <w:spacing w:val="-57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сценарий/программа,</w:t>
            </w:r>
            <w:r w:rsidRPr="00287ACD">
              <w:rPr>
                <w:spacing w:val="-1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фото/видео</w:t>
            </w:r>
          </w:p>
        </w:tc>
      </w:tr>
      <w:tr w:rsidR="00833B90" w14:paraId="2DF1DD11" w14:textId="77777777" w:rsidTr="00833B90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14:paraId="5FE90EF0" w14:textId="77777777" w:rsidR="00833B90" w:rsidRPr="00287ACD" w:rsidRDefault="00833B90" w:rsidP="007521C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0" w:type="dxa"/>
          </w:tcPr>
          <w:p w14:paraId="0AEEE9CD" w14:textId="77777777" w:rsidR="00833B90" w:rsidRDefault="00833B90" w:rsidP="007521C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Теоретическое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  <w:tc>
          <w:tcPr>
            <w:tcW w:w="2845" w:type="dxa"/>
          </w:tcPr>
          <w:p w14:paraId="0A8C246F" w14:textId="77777777" w:rsidR="00833B90" w:rsidRDefault="00833B90" w:rsidP="007521CC">
            <w:pPr>
              <w:pStyle w:val="TableParagraph"/>
              <w:spacing w:line="276" w:lineRule="exact"/>
              <w:ind w:left="107" w:right="78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Ценности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72" w:type="dxa"/>
          </w:tcPr>
          <w:p w14:paraId="3D5E6A53" w14:textId="77777777" w:rsidR="00833B90" w:rsidRDefault="00833B90" w:rsidP="007521CC">
            <w:pPr>
              <w:pStyle w:val="TableParagraph"/>
              <w:spacing w:line="275" w:lineRule="exact"/>
              <w:ind w:left="126" w:right="11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5309" w:type="dxa"/>
          </w:tcPr>
          <w:p w14:paraId="6A21CE3D" w14:textId="77777777" w:rsidR="00833B90" w:rsidRPr="00287ACD" w:rsidRDefault="00833B90" w:rsidP="007521CC">
            <w:pPr>
              <w:pStyle w:val="TableParagraph"/>
              <w:spacing w:line="276" w:lineRule="exact"/>
              <w:ind w:left="1676" w:right="304" w:hanging="1349"/>
              <w:rPr>
                <w:sz w:val="24"/>
                <w:lang w:val="ru-RU"/>
              </w:rPr>
            </w:pPr>
            <w:r w:rsidRPr="00287ACD">
              <w:rPr>
                <w:sz w:val="24"/>
                <w:lang w:val="ru-RU"/>
              </w:rPr>
              <w:t>Согласовать с ответственным за антидопинговое</w:t>
            </w:r>
            <w:r w:rsidRPr="00287ACD">
              <w:rPr>
                <w:spacing w:val="-58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обеспечение</w:t>
            </w:r>
            <w:r w:rsidRPr="00287ACD">
              <w:rPr>
                <w:spacing w:val="-2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в</w:t>
            </w:r>
            <w:r w:rsidRPr="00287ACD">
              <w:rPr>
                <w:spacing w:val="-1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регионе</w:t>
            </w:r>
          </w:p>
        </w:tc>
      </w:tr>
      <w:tr w:rsidR="00833B90" w14:paraId="4E42D8AF" w14:textId="77777777" w:rsidTr="00833B90">
        <w:trPr>
          <w:trHeight w:val="1381"/>
        </w:trPr>
        <w:tc>
          <w:tcPr>
            <w:tcW w:w="2235" w:type="dxa"/>
            <w:vMerge/>
            <w:tcBorders>
              <w:top w:val="nil"/>
            </w:tcBorders>
          </w:tcPr>
          <w:p w14:paraId="32BAA606" w14:textId="77777777" w:rsidR="00833B90" w:rsidRPr="00287ACD" w:rsidRDefault="00833B90" w:rsidP="007521C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95" w:type="dxa"/>
            <w:gridSpan w:val="2"/>
          </w:tcPr>
          <w:p w14:paraId="3D800DA5" w14:textId="77777777" w:rsidR="00833B90" w:rsidRPr="00287ACD" w:rsidRDefault="00833B90" w:rsidP="007521CC">
            <w:pPr>
              <w:pStyle w:val="TableParagraph"/>
              <w:ind w:left="107" w:right="242"/>
              <w:rPr>
                <w:sz w:val="24"/>
                <w:lang w:val="ru-RU"/>
              </w:rPr>
            </w:pPr>
            <w:r w:rsidRPr="00287ACD">
              <w:rPr>
                <w:sz w:val="24"/>
                <w:lang w:val="ru-RU"/>
              </w:rPr>
              <w:t>3.</w:t>
            </w:r>
            <w:r w:rsidRPr="00287ACD">
              <w:rPr>
                <w:spacing w:val="-4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Проверка</w:t>
            </w:r>
            <w:r w:rsidRPr="00287ACD">
              <w:rPr>
                <w:spacing w:val="-5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лекарственных</w:t>
            </w:r>
            <w:r w:rsidRPr="00287ACD">
              <w:rPr>
                <w:spacing w:val="-4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препаратов</w:t>
            </w:r>
            <w:r w:rsidRPr="00287ACD">
              <w:rPr>
                <w:spacing w:val="-4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(знакомство</w:t>
            </w:r>
            <w:r w:rsidRPr="00287ACD">
              <w:rPr>
                <w:spacing w:val="-57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с международным стандартом «Запрещенный</w:t>
            </w:r>
            <w:r w:rsidRPr="00287ACD">
              <w:rPr>
                <w:spacing w:val="1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список»)</w:t>
            </w:r>
          </w:p>
        </w:tc>
        <w:tc>
          <w:tcPr>
            <w:tcW w:w="1672" w:type="dxa"/>
          </w:tcPr>
          <w:p w14:paraId="74984822" w14:textId="77777777" w:rsidR="00833B90" w:rsidRDefault="00833B90" w:rsidP="007521CC">
            <w:pPr>
              <w:pStyle w:val="TableParagraph"/>
              <w:ind w:left="125" w:right="1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5309" w:type="dxa"/>
          </w:tcPr>
          <w:p w14:paraId="11142E59" w14:textId="77777777" w:rsidR="00833B90" w:rsidRPr="00287ACD" w:rsidRDefault="00833B90" w:rsidP="007521CC">
            <w:pPr>
              <w:pStyle w:val="TableParagraph"/>
              <w:spacing w:line="270" w:lineRule="atLeast"/>
              <w:ind w:left="347" w:right="340" w:hanging="4"/>
              <w:rPr>
                <w:sz w:val="24"/>
                <w:lang w:val="ru-RU"/>
              </w:rPr>
            </w:pPr>
            <w:r w:rsidRPr="00287ACD">
              <w:rPr>
                <w:sz w:val="24"/>
                <w:lang w:val="ru-RU"/>
              </w:rPr>
              <w:t>Научить юных спортсменов проверять</w:t>
            </w:r>
            <w:r w:rsidRPr="00287ACD">
              <w:rPr>
                <w:spacing w:val="1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лекарственные препараты через сервисы по</w:t>
            </w:r>
            <w:r w:rsidRPr="00287ACD">
              <w:rPr>
                <w:spacing w:val="1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проверке препаратов в виде домашнего задания</w:t>
            </w:r>
            <w:r w:rsidRPr="00287ACD">
              <w:rPr>
                <w:spacing w:val="1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(тренер называет спортсмену 2-3 лекарственных</w:t>
            </w:r>
            <w:r w:rsidRPr="00287ACD">
              <w:rPr>
                <w:spacing w:val="-58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препарата</w:t>
            </w:r>
            <w:r w:rsidRPr="00287ACD">
              <w:rPr>
                <w:spacing w:val="-3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для</w:t>
            </w:r>
            <w:r w:rsidRPr="00287ACD">
              <w:rPr>
                <w:spacing w:val="-2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самостоятельной</w:t>
            </w:r>
            <w:r w:rsidRPr="00287ACD">
              <w:rPr>
                <w:spacing w:val="-5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проверки</w:t>
            </w:r>
            <w:r w:rsidRPr="00287ACD">
              <w:rPr>
                <w:spacing w:val="-2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дома).</w:t>
            </w:r>
          </w:p>
        </w:tc>
      </w:tr>
      <w:tr w:rsidR="00833B90" w14:paraId="48F076F1" w14:textId="77777777" w:rsidTr="00833B90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14:paraId="757F8EEF" w14:textId="77777777" w:rsidR="00833B90" w:rsidRPr="00287ACD" w:rsidRDefault="00833B90" w:rsidP="007521C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0" w:type="dxa"/>
          </w:tcPr>
          <w:p w14:paraId="399B4D1A" w14:textId="77777777" w:rsidR="00833B90" w:rsidRDefault="00833B90" w:rsidP="007521CC">
            <w:pPr>
              <w:pStyle w:val="TableParagraph"/>
              <w:spacing w:line="276" w:lineRule="exact"/>
              <w:ind w:left="107" w:right="77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Антидопинговая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викторина</w:t>
            </w:r>
            <w:proofErr w:type="spellEnd"/>
          </w:p>
        </w:tc>
        <w:tc>
          <w:tcPr>
            <w:tcW w:w="2845" w:type="dxa"/>
          </w:tcPr>
          <w:p w14:paraId="15E9B60A" w14:textId="77777777" w:rsidR="00833B90" w:rsidRDefault="00833B90" w:rsidP="007521C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Играй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честно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72" w:type="dxa"/>
          </w:tcPr>
          <w:p w14:paraId="41F95E12" w14:textId="77777777" w:rsidR="00833B90" w:rsidRDefault="00833B90" w:rsidP="007521CC">
            <w:pPr>
              <w:pStyle w:val="TableParagraph"/>
              <w:spacing w:line="276" w:lineRule="exact"/>
              <w:ind w:left="218" w:right="195" w:firstLine="470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назначению</w:t>
            </w:r>
            <w:proofErr w:type="spellEnd"/>
          </w:p>
        </w:tc>
        <w:tc>
          <w:tcPr>
            <w:tcW w:w="5309" w:type="dxa"/>
          </w:tcPr>
          <w:p w14:paraId="169ABA79" w14:textId="77777777" w:rsidR="00833B90" w:rsidRPr="00287ACD" w:rsidRDefault="00833B90" w:rsidP="007521CC">
            <w:pPr>
              <w:pStyle w:val="TableParagraph"/>
              <w:spacing w:line="276" w:lineRule="exact"/>
              <w:ind w:left="1561" w:right="357" w:hanging="1198"/>
              <w:rPr>
                <w:sz w:val="24"/>
                <w:lang w:val="ru-RU"/>
              </w:rPr>
            </w:pPr>
            <w:r w:rsidRPr="00287ACD">
              <w:rPr>
                <w:sz w:val="24"/>
                <w:lang w:val="ru-RU"/>
              </w:rPr>
              <w:t>Проведение</w:t>
            </w:r>
            <w:r w:rsidRPr="00287ACD">
              <w:rPr>
                <w:spacing w:val="-5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викторины</w:t>
            </w:r>
            <w:r w:rsidRPr="00287ACD">
              <w:rPr>
                <w:spacing w:val="-6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на</w:t>
            </w:r>
            <w:r w:rsidRPr="00287ACD">
              <w:rPr>
                <w:spacing w:val="-4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крупных</w:t>
            </w:r>
            <w:r w:rsidRPr="00287ACD">
              <w:rPr>
                <w:spacing w:val="-3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спортивных</w:t>
            </w:r>
            <w:r w:rsidRPr="00287ACD">
              <w:rPr>
                <w:spacing w:val="-57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мероприятиях</w:t>
            </w:r>
            <w:r w:rsidRPr="00287ACD">
              <w:rPr>
                <w:spacing w:val="-1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в</w:t>
            </w:r>
            <w:r w:rsidRPr="00287ACD">
              <w:rPr>
                <w:spacing w:val="-1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регионе.</w:t>
            </w:r>
          </w:p>
        </w:tc>
      </w:tr>
      <w:tr w:rsidR="00833B90" w14:paraId="77035466" w14:textId="77777777" w:rsidTr="00833B90">
        <w:trPr>
          <w:trHeight w:val="552"/>
        </w:trPr>
        <w:tc>
          <w:tcPr>
            <w:tcW w:w="2235" w:type="dxa"/>
            <w:vMerge/>
            <w:tcBorders>
              <w:top w:val="nil"/>
            </w:tcBorders>
          </w:tcPr>
          <w:p w14:paraId="4C0FE43A" w14:textId="77777777" w:rsidR="00833B90" w:rsidRPr="00287ACD" w:rsidRDefault="00833B90" w:rsidP="007521C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95" w:type="dxa"/>
            <w:gridSpan w:val="2"/>
          </w:tcPr>
          <w:p w14:paraId="18B35565" w14:textId="77777777" w:rsidR="00833B90" w:rsidRPr="00287ACD" w:rsidRDefault="00833B90" w:rsidP="007521CC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287ACD">
              <w:rPr>
                <w:sz w:val="24"/>
                <w:lang w:val="ru-RU"/>
              </w:rPr>
              <w:t>5.</w:t>
            </w:r>
            <w:r w:rsidRPr="00287ACD">
              <w:rPr>
                <w:spacing w:val="-2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Онлайн</w:t>
            </w:r>
            <w:r w:rsidRPr="00287ACD">
              <w:rPr>
                <w:spacing w:val="-1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обучение</w:t>
            </w:r>
            <w:r w:rsidRPr="00287ACD">
              <w:rPr>
                <w:spacing w:val="-3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на</w:t>
            </w:r>
            <w:r w:rsidRPr="00287ACD">
              <w:rPr>
                <w:spacing w:val="-5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сайте</w:t>
            </w:r>
            <w:r w:rsidRPr="00287ACD">
              <w:rPr>
                <w:spacing w:val="-2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РУСАДА</w:t>
            </w:r>
          </w:p>
        </w:tc>
        <w:tc>
          <w:tcPr>
            <w:tcW w:w="1672" w:type="dxa"/>
          </w:tcPr>
          <w:p w14:paraId="32DFD2BE" w14:textId="77777777" w:rsidR="00833B90" w:rsidRDefault="00833B90" w:rsidP="007521CC">
            <w:pPr>
              <w:pStyle w:val="TableParagraph"/>
              <w:spacing w:line="275" w:lineRule="exact"/>
              <w:ind w:left="126" w:right="11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5309" w:type="dxa"/>
          </w:tcPr>
          <w:p w14:paraId="4FA48EB3" w14:textId="77777777" w:rsidR="00833B90" w:rsidRPr="00287ACD" w:rsidRDefault="00833B90" w:rsidP="007521CC">
            <w:pPr>
              <w:pStyle w:val="TableParagraph"/>
              <w:spacing w:line="276" w:lineRule="exact"/>
              <w:ind w:left="491" w:right="354" w:hanging="113"/>
              <w:rPr>
                <w:sz w:val="24"/>
                <w:lang w:val="ru-RU"/>
              </w:rPr>
            </w:pPr>
            <w:r w:rsidRPr="00287ACD">
              <w:rPr>
                <w:sz w:val="24"/>
                <w:lang w:val="ru-RU"/>
              </w:rPr>
              <w:t>Прохождение онлайн-курса – это неотъемлемая</w:t>
            </w:r>
            <w:r w:rsidRPr="00287ACD">
              <w:rPr>
                <w:spacing w:val="-58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часть</w:t>
            </w:r>
            <w:r w:rsidRPr="00287ACD">
              <w:rPr>
                <w:spacing w:val="-3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системы</w:t>
            </w:r>
            <w:r w:rsidRPr="00287ACD">
              <w:rPr>
                <w:spacing w:val="-2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антидопингового</w:t>
            </w:r>
            <w:r w:rsidRPr="00287ACD">
              <w:rPr>
                <w:spacing w:val="-4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образования.</w:t>
            </w:r>
          </w:p>
        </w:tc>
      </w:tr>
      <w:tr w:rsidR="00833B90" w14:paraId="17C69412" w14:textId="77777777" w:rsidTr="00833B90">
        <w:trPr>
          <w:trHeight w:val="1103"/>
        </w:trPr>
        <w:tc>
          <w:tcPr>
            <w:tcW w:w="2235" w:type="dxa"/>
            <w:vMerge/>
            <w:tcBorders>
              <w:top w:val="nil"/>
            </w:tcBorders>
          </w:tcPr>
          <w:p w14:paraId="55C9B20F" w14:textId="77777777" w:rsidR="00833B90" w:rsidRPr="00287ACD" w:rsidRDefault="00833B90" w:rsidP="007521C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0" w:type="dxa"/>
          </w:tcPr>
          <w:p w14:paraId="35C0BD98" w14:textId="77777777" w:rsidR="00833B90" w:rsidRDefault="00833B90" w:rsidP="007521CC">
            <w:pPr>
              <w:pStyle w:val="TableParagraph"/>
              <w:ind w:left="107" w:right="1078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Родительское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собрание</w:t>
            </w:r>
            <w:proofErr w:type="spellEnd"/>
          </w:p>
        </w:tc>
        <w:tc>
          <w:tcPr>
            <w:tcW w:w="2845" w:type="dxa"/>
          </w:tcPr>
          <w:p w14:paraId="3E364962" w14:textId="77777777" w:rsidR="00833B90" w:rsidRPr="00287ACD" w:rsidRDefault="00833B90" w:rsidP="007521CC">
            <w:pPr>
              <w:pStyle w:val="TableParagraph"/>
              <w:spacing w:line="276" w:lineRule="exact"/>
              <w:ind w:left="107" w:right="222"/>
              <w:rPr>
                <w:sz w:val="24"/>
                <w:lang w:val="ru-RU"/>
              </w:rPr>
            </w:pPr>
            <w:r w:rsidRPr="00287ACD">
              <w:rPr>
                <w:sz w:val="24"/>
                <w:lang w:val="ru-RU"/>
              </w:rPr>
              <w:t>«Роль родителей в</w:t>
            </w:r>
            <w:r w:rsidRPr="00287ACD">
              <w:rPr>
                <w:spacing w:val="1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процессе формирования</w:t>
            </w:r>
            <w:r w:rsidRPr="00287ACD">
              <w:rPr>
                <w:spacing w:val="-58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антидопинговой</w:t>
            </w:r>
            <w:r w:rsidRPr="00287ACD">
              <w:rPr>
                <w:spacing w:val="1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культуры»</w:t>
            </w:r>
          </w:p>
        </w:tc>
        <w:tc>
          <w:tcPr>
            <w:tcW w:w="1672" w:type="dxa"/>
          </w:tcPr>
          <w:p w14:paraId="43AA1449" w14:textId="77777777" w:rsidR="00833B90" w:rsidRDefault="00833B90" w:rsidP="007521CC">
            <w:pPr>
              <w:pStyle w:val="TableParagraph"/>
              <w:spacing w:line="275" w:lineRule="exact"/>
              <w:ind w:left="126" w:right="120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5309" w:type="dxa"/>
          </w:tcPr>
          <w:p w14:paraId="6ED90CA2" w14:textId="77777777" w:rsidR="00833B90" w:rsidRPr="00287ACD" w:rsidRDefault="00833B90" w:rsidP="007521CC">
            <w:pPr>
              <w:pStyle w:val="TableParagraph"/>
              <w:spacing w:line="276" w:lineRule="exact"/>
              <w:ind w:left="220" w:right="214" w:hanging="3"/>
              <w:rPr>
                <w:sz w:val="24"/>
                <w:lang w:val="ru-RU"/>
              </w:rPr>
            </w:pPr>
            <w:r w:rsidRPr="00287ACD">
              <w:rPr>
                <w:sz w:val="24"/>
                <w:lang w:val="ru-RU"/>
              </w:rPr>
              <w:t>Включить в повестку дня родительского собрания</w:t>
            </w:r>
            <w:r w:rsidRPr="00287ACD">
              <w:rPr>
                <w:spacing w:val="1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вопрос</w:t>
            </w:r>
            <w:r w:rsidRPr="00287ACD">
              <w:rPr>
                <w:spacing w:val="-5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по</w:t>
            </w:r>
            <w:r w:rsidRPr="00287ACD">
              <w:rPr>
                <w:spacing w:val="-3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антидопингу.</w:t>
            </w:r>
            <w:r w:rsidRPr="00287ACD">
              <w:rPr>
                <w:spacing w:val="-6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Использовать</w:t>
            </w:r>
            <w:r w:rsidRPr="00287ACD">
              <w:rPr>
                <w:spacing w:val="-2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памятки</w:t>
            </w:r>
            <w:r w:rsidRPr="00287ACD">
              <w:rPr>
                <w:spacing w:val="-5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для</w:t>
            </w:r>
            <w:r w:rsidRPr="00287ACD">
              <w:rPr>
                <w:spacing w:val="-57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родителей. Научить родителей пользоваться</w:t>
            </w:r>
            <w:r w:rsidRPr="00287ACD">
              <w:rPr>
                <w:spacing w:val="1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сервисом</w:t>
            </w:r>
            <w:r w:rsidRPr="00287ACD">
              <w:rPr>
                <w:spacing w:val="-2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по проверке</w:t>
            </w:r>
            <w:r w:rsidRPr="00287ACD">
              <w:rPr>
                <w:spacing w:val="-1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препаратов</w:t>
            </w:r>
          </w:p>
        </w:tc>
      </w:tr>
      <w:tr w:rsidR="00833B90" w14:paraId="4F70E285" w14:textId="77777777" w:rsidTr="00833B90">
        <w:trPr>
          <w:trHeight w:val="274"/>
        </w:trPr>
        <w:tc>
          <w:tcPr>
            <w:tcW w:w="2235" w:type="dxa"/>
            <w:vMerge/>
            <w:tcBorders>
              <w:top w:val="nil"/>
            </w:tcBorders>
          </w:tcPr>
          <w:p w14:paraId="382B3BB3" w14:textId="77777777" w:rsidR="00833B90" w:rsidRPr="00287ACD" w:rsidRDefault="00833B90" w:rsidP="007521C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50" w:type="dxa"/>
          </w:tcPr>
          <w:p w14:paraId="6D9E0E9A" w14:textId="77777777" w:rsidR="00833B90" w:rsidRDefault="00833B90" w:rsidP="007521C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Семинар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тренеров</w:t>
            </w:r>
            <w:proofErr w:type="spellEnd"/>
          </w:p>
        </w:tc>
        <w:tc>
          <w:tcPr>
            <w:tcW w:w="2845" w:type="dxa"/>
          </w:tcPr>
          <w:p w14:paraId="63A31C36" w14:textId="77777777" w:rsidR="00833B90" w:rsidRDefault="00833B90" w:rsidP="007521C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нарушений</w:t>
            </w:r>
            <w:proofErr w:type="spellEnd"/>
          </w:p>
        </w:tc>
        <w:tc>
          <w:tcPr>
            <w:tcW w:w="1672" w:type="dxa"/>
          </w:tcPr>
          <w:p w14:paraId="037E1D9C" w14:textId="77777777" w:rsidR="00833B90" w:rsidRDefault="00833B90" w:rsidP="007521CC">
            <w:pPr>
              <w:pStyle w:val="TableParagraph"/>
              <w:spacing w:line="255" w:lineRule="exact"/>
              <w:ind w:left="126" w:right="120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5309" w:type="dxa"/>
          </w:tcPr>
          <w:p w14:paraId="1842A2EB" w14:textId="77777777" w:rsidR="00833B90" w:rsidRPr="00287ACD" w:rsidRDefault="00833B90" w:rsidP="007521CC">
            <w:pPr>
              <w:pStyle w:val="TableParagraph"/>
              <w:spacing w:line="255" w:lineRule="exact"/>
              <w:ind w:left="314" w:right="311"/>
              <w:rPr>
                <w:sz w:val="24"/>
                <w:lang w:val="ru-RU"/>
              </w:rPr>
            </w:pPr>
            <w:r w:rsidRPr="00287ACD">
              <w:rPr>
                <w:sz w:val="24"/>
                <w:lang w:val="ru-RU"/>
              </w:rPr>
              <w:t>Согласовать</w:t>
            </w:r>
            <w:r w:rsidRPr="00287ACD">
              <w:rPr>
                <w:spacing w:val="-2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с</w:t>
            </w:r>
            <w:r w:rsidRPr="00287ACD">
              <w:rPr>
                <w:spacing w:val="-4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ответственным</w:t>
            </w:r>
            <w:r w:rsidRPr="00287ACD">
              <w:rPr>
                <w:spacing w:val="-4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за</w:t>
            </w:r>
            <w:r w:rsidRPr="00287ACD">
              <w:rPr>
                <w:spacing w:val="-4"/>
                <w:sz w:val="24"/>
                <w:lang w:val="ru-RU"/>
              </w:rPr>
              <w:t xml:space="preserve"> </w:t>
            </w:r>
            <w:r w:rsidRPr="00287ACD">
              <w:rPr>
                <w:sz w:val="24"/>
                <w:lang w:val="ru-RU"/>
              </w:rPr>
              <w:t>антидопинговое</w:t>
            </w:r>
          </w:p>
        </w:tc>
      </w:tr>
    </w:tbl>
    <w:p w14:paraId="3F138526" w14:textId="3C6D8C62" w:rsidR="0083472C" w:rsidRPr="0083472C" w:rsidRDefault="0083472C" w:rsidP="00C34F20">
      <w:pPr>
        <w:rPr>
          <w:rFonts w:ascii="Times New Roman" w:hAnsi="Times New Roman" w:cs="Times New Roman"/>
          <w:sz w:val="28"/>
          <w:szCs w:val="28"/>
        </w:rPr>
      </w:pPr>
    </w:p>
    <w:sectPr w:rsidR="0083472C" w:rsidRPr="0083472C" w:rsidSect="00833B90">
      <w:pgSz w:w="16838" w:h="11906" w:orient="landscape"/>
      <w:pgMar w:top="709" w:right="28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6D415" w14:textId="77777777" w:rsidR="00C61FEC" w:rsidRDefault="00C61FEC" w:rsidP="0052656A">
      <w:pPr>
        <w:spacing w:after="0" w:line="240" w:lineRule="auto"/>
      </w:pPr>
      <w:r>
        <w:separator/>
      </w:r>
    </w:p>
  </w:endnote>
  <w:endnote w:type="continuationSeparator" w:id="0">
    <w:p w14:paraId="45D51A5E" w14:textId="77777777" w:rsidR="00C61FEC" w:rsidRDefault="00C61FEC" w:rsidP="0052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4712146"/>
      <w:docPartObj>
        <w:docPartGallery w:val="Page Numbers (Bottom of Page)"/>
        <w:docPartUnique/>
      </w:docPartObj>
    </w:sdtPr>
    <w:sdtEndPr/>
    <w:sdtContent>
      <w:p w14:paraId="10E421FD" w14:textId="518EF3DF" w:rsidR="002C3BE6" w:rsidRDefault="002C3B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79F160" w14:textId="77777777" w:rsidR="002C3BE6" w:rsidRDefault="002C3B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4F14C" w14:textId="77777777" w:rsidR="00C61FEC" w:rsidRDefault="00C61FEC" w:rsidP="0052656A">
      <w:pPr>
        <w:spacing w:after="0" w:line="240" w:lineRule="auto"/>
      </w:pPr>
      <w:r>
        <w:separator/>
      </w:r>
    </w:p>
  </w:footnote>
  <w:footnote w:type="continuationSeparator" w:id="0">
    <w:p w14:paraId="24413ED3" w14:textId="77777777" w:rsidR="00C61FEC" w:rsidRDefault="00C61FEC" w:rsidP="00526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285F"/>
    <w:multiLevelType w:val="multilevel"/>
    <w:tmpl w:val="124E81FE"/>
    <w:lvl w:ilvl="0">
      <w:start w:val="1"/>
      <w:numFmt w:val="decimal"/>
      <w:lvlText w:val="4.%1."/>
      <w:lvlJc w:val="center"/>
      <w:pPr>
        <w:ind w:left="1797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5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1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7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1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77" w:hanging="360"/>
      </w:pPr>
      <w:rPr>
        <w:rFonts w:hint="default"/>
      </w:rPr>
    </w:lvl>
  </w:abstractNum>
  <w:abstractNum w:abstractNumId="1" w15:restartNumberingAfterBreak="0">
    <w:nsid w:val="056E6FE8"/>
    <w:multiLevelType w:val="hybridMultilevel"/>
    <w:tmpl w:val="4FFE1514"/>
    <w:lvl w:ilvl="0" w:tplc="FBAA2D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43C6"/>
    <w:multiLevelType w:val="hybridMultilevel"/>
    <w:tmpl w:val="A8266B30"/>
    <w:lvl w:ilvl="0" w:tplc="9D544530">
      <w:start w:val="1"/>
      <w:numFmt w:val="decimal"/>
      <w:lvlText w:val="%1."/>
      <w:lvlJc w:val="left"/>
      <w:pPr>
        <w:ind w:left="124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18F53A">
      <w:numFmt w:val="bullet"/>
      <w:lvlText w:val="•"/>
      <w:lvlJc w:val="left"/>
      <w:pPr>
        <w:ind w:left="2188" w:hanging="281"/>
      </w:pPr>
      <w:rPr>
        <w:rFonts w:hint="default"/>
        <w:lang w:val="ru-RU" w:eastAsia="en-US" w:bidi="ar-SA"/>
      </w:rPr>
    </w:lvl>
    <w:lvl w:ilvl="2" w:tplc="6DB89142">
      <w:numFmt w:val="bullet"/>
      <w:lvlText w:val="•"/>
      <w:lvlJc w:val="left"/>
      <w:pPr>
        <w:ind w:left="3137" w:hanging="281"/>
      </w:pPr>
      <w:rPr>
        <w:rFonts w:hint="default"/>
        <w:lang w:val="ru-RU" w:eastAsia="en-US" w:bidi="ar-SA"/>
      </w:rPr>
    </w:lvl>
    <w:lvl w:ilvl="3" w:tplc="3AEE0FA4">
      <w:numFmt w:val="bullet"/>
      <w:lvlText w:val="•"/>
      <w:lvlJc w:val="left"/>
      <w:pPr>
        <w:ind w:left="4085" w:hanging="281"/>
      </w:pPr>
      <w:rPr>
        <w:rFonts w:hint="default"/>
        <w:lang w:val="ru-RU" w:eastAsia="en-US" w:bidi="ar-SA"/>
      </w:rPr>
    </w:lvl>
    <w:lvl w:ilvl="4" w:tplc="79FC2E42">
      <w:numFmt w:val="bullet"/>
      <w:lvlText w:val="•"/>
      <w:lvlJc w:val="left"/>
      <w:pPr>
        <w:ind w:left="5034" w:hanging="281"/>
      </w:pPr>
      <w:rPr>
        <w:rFonts w:hint="default"/>
        <w:lang w:val="ru-RU" w:eastAsia="en-US" w:bidi="ar-SA"/>
      </w:rPr>
    </w:lvl>
    <w:lvl w:ilvl="5" w:tplc="039AA614"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6" w:tplc="E2EE8610">
      <w:numFmt w:val="bullet"/>
      <w:lvlText w:val="•"/>
      <w:lvlJc w:val="left"/>
      <w:pPr>
        <w:ind w:left="6931" w:hanging="281"/>
      </w:pPr>
      <w:rPr>
        <w:rFonts w:hint="default"/>
        <w:lang w:val="ru-RU" w:eastAsia="en-US" w:bidi="ar-SA"/>
      </w:rPr>
    </w:lvl>
    <w:lvl w:ilvl="7" w:tplc="9B9AE7F0">
      <w:numFmt w:val="bullet"/>
      <w:lvlText w:val="•"/>
      <w:lvlJc w:val="left"/>
      <w:pPr>
        <w:ind w:left="7880" w:hanging="281"/>
      </w:pPr>
      <w:rPr>
        <w:rFonts w:hint="default"/>
        <w:lang w:val="ru-RU" w:eastAsia="en-US" w:bidi="ar-SA"/>
      </w:rPr>
    </w:lvl>
    <w:lvl w:ilvl="8" w:tplc="7E66ABF6">
      <w:numFmt w:val="bullet"/>
      <w:lvlText w:val="•"/>
      <w:lvlJc w:val="left"/>
      <w:pPr>
        <w:ind w:left="8829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D0207C6"/>
    <w:multiLevelType w:val="multilevel"/>
    <w:tmpl w:val="CEDC788E"/>
    <w:lvl w:ilvl="0">
      <w:start w:val="1"/>
      <w:numFmt w:val="decimal"/>
      <w:lvlText w:val="3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7B4CEA"/>
    <w:multiLevelType w:val="hybridMultilevel"/>
    <w:tmpl w:val="A3FEF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830A5"/>
    <w:multiLevelType w:val="hybridMultilevel"/>
    <w:tmpl w:val="7C5A3034"/>
    <w:lvl w:ilvl="0" w:tplc="DB76D4F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11F52"/>
    <w:multiLevelType w:val="hybridMultilevel"/>
    <w:tmpl w:val="5E1AA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37238"/>
    <w:multiLevelType w:val="hybridMultilevel"/>
    <w:tmpl w:val="1D383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04D0A"/>
    <w:multiLevelType w:val="multilevel"/>
    <w:tmpl w:val="A99EA03C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E683BA9"/>
    <w:multiLevelType w:val="hybridMultilevel"/>
    <w:tmpl w:val="1BA025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83D78"/>
    <w:multiLevelType w:val="hybridMultilevel"/>
    <w:tmpl w:val="8B0CE5D4"/>
    <w:lvl w:ilvl="0" w:tplc="20A4A8E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17997"/>
    <w:multiLevelType w:val="multilevel"/>
    <w:tmpl w:val="43EE7D12"/>
    <w:lvl w:ilvl="0">
      <w:start w:val="1"/>
      <w:numFmt w:val="decimal"/>
      <w:lvlText w:val="2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D0162FE"/>
    <w:multiLevelType w:val="hybridMultilevel"/>
    <w:tmpl w:val="8940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0"/>
  </w:num>
  <w:num w:numId="5">
    <w:abstractNumId w:val="12"/>
  </w:num>
  <w:num w:numId="6">
    <w:abstractNumId w:val="7"/>
  </w:num>
  <w:num w:numId="7">
    <w:abstractNumId w:val="2"/>
  </w:num>
  <w:num w:numId="8">
    <w:abstractNumId w:val="4"/>
  </w:num>
  <w:num w:numId="9">
    <w:abstractNumId w:val="8"/>
  </w:num>
  <w:num w:numId="10">
    <w:abstractNumId w:val="11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ED"/>
    <w:rsid w:val="0000147C"/>
    <w:rsid w:val="000036C5"/>
    <w:rsid w:val="00010987"/>
    <w:rsid w:val="00024456"/>
    <w:rsid w:val="00027869"/>
    <w:rsid w:val="00053C93"/>
    <w:rsid w:val="00071D66"/>
    <w:rsid w:val="00074065"/>
    <w:rsid w:val="000C2EB5"/>
    <w:rsid w:val="000C6FA3"/>
    <w:rsid w:val="00114E8C"/>
    <w:rsid w:val="00131FB0"/>
    <w:rsid w:val="00137BA3"/>
    <w:rsid w:val="001510E7"/>
    <w:rsid w:val="00165AFA"/>
    <w:rsid w:val="0017694B"/>
    <w:rsid w:val="00195C38"/>
    <w:rsid w:val="001D4C4F"/>
    <w:rsid w:val="00223425"/>
    <w:rsid w:val="00257839"/>
    <w:rsid w:val="00276961"/>
    <w:rsid w:val="00295766"/>
    <w:rsid w:val="00297F5D"/>
    <w:rsid w:val="002A5355"/>
    <w:rsid w:val="002C3BE6"/>
    <w:rsid w:val="003167FC"/>
    <w:rsid w:val="00322981"/>
    <w:rsid w:val="003257B8"/>
    <w:rsid w:val="00336C57"/>
    <w:rsid w:val="0034340B"/>
    <w:rsid w:val="00367D30"/>
    <w:rsid w:val="00370EEC"/>
    <w:rsid w:val="00371310"/>
    <w:rsid w:val="00395048"/>
    <w:rsid w:val="003B6857"/>
    <w:rsid w:val="003C50A7"/>
    <w:rsid w:val="003D0F78"/>
    <w:rsid w:val="003E46C7"/>
    <w:rsid w:val="003E7C30"/>
    <w:rsid w:val="004354D6"/>
    <w:rsid w:val="0044505A"/>
    <w:rsid w:val="00496D46"/>
    <w:rsid w:val="00496DED"/>
    <w:rsid w:val="004A46A1"/>
    <w:rsid w:val="004A4E8B"/>
    <w:rsid w:val="004A6A17"/>
    <w:rsid w:val="004B70CF"/>
    <w:rsid w:val="00513539"/>
    <w:rsid w:val="0051513C"/>
    <w:rsid w:val="0052656A"/>
    <w:rsid w:val="00554D44"/>
    <w:rsid w:val="00595321"/>
    <w:rsid w:val="0059799C"/>
    <w:rsid w:val="005A44A1"/>
    <w:rsid w:val="005E0348"/>
    <w:rsid w:val="00606218"/>
    <w:rsid w:val="00635110"/>
    <w:rsid w:val="0064210F"/>
    <w:rsid w:val="00652999"/>
    <w:rsid w:val="00654278"/>
    <w:rsid w:val="00665D08"/>
    <w:rsid w:val="0067259B"/>
    <w:rsid w:val="00694AE9"/>
    <w:rsid w:val="006A50DA"/>
    <w:rsid w:val="007521CC"/>
    <w:rsid w:val="0075591B"/>
    <w:rsid w:val="00766CDD"/>
    <w:rsid w:val="007816DF"/>
    <w:rsid w:val="00787657"/>
    <w:rsid w:val="007C71B6"/>
    <w:rsid w:val="007D3C14"/>
    <w:rsid w:val="007E096F"/>
    <w:rsid w:val="00812F94"/>
    <w:rsid w:val="00833B90"/>
    <w:rsid w:val="0083472C"/>
    <w:rsid w:val="0084413C"/>
    <w:rsid w:val="0086356E"/>
    <w:rsid w:val="00863E6A"/>
    <w:rsid w:val="00864C94"/>
    <w:rsid w:val="00873BA0"/>
    <w:rsid w:val="008B0675"/>
    <w:rsid w:val="008B234C"/>
    <w:rsid w:val="008C208A"/>
    <w:rsid w:val="008E1459"/>
    <w:rsid w:val="008E6159"/>
    <w:rsid w:val="009268C9"/>
    <w:rsid w:val="009328CC"/>
    <w:rsid w:val="00971826"/>
    <w:rsid w:val="009A6BE7"/>
    <w:rsid w:val="009A6DE7"/>
    <w:rsid w:val="009E2B40"/>
    <w:rsid w:val="009E5C20"/>
    <w:rsid w:val="00A17088"/>
    <w:rsid w:val="00A2089D"/>
    <w:rsid w:val="00A32AAB"/>
    <w:rsid w:val="00A378A7"/>
    <w:rsid w:val="00A4012F"/>
    <w:rsid w:val="00A44BD3"/>
    <w:rsid w:val="00A75D71"/>
    <w:rsid w:val="00A9581F"/>
    <w:rsid w:val="00AB2854"/>
    <w:rsid w:val="00AC6822"/>
    <w:rsid w:val="00AF7E75"/>
    <w:rsid w:val="00B10EA1"/>
    <w:rsid w:val="00B13F02"/>
    <w:rsid w:val="00B44BE0"/>
    <w:rsid w:val="00B4587B"/>
    <w:rsid w:val="00B56B27"/>
    <w:rsid w:val="00B670B4"/>
    <w:rsid w:val="00B6755F"/>
    <w:rsid w:val="00BB337D"/>
    <w:rsid w:val="00BC379A"/>
    <w:rsid w:val="00BE205E"/>
    <w:rsid w:val="00BF4D46"/>
    <w:rsid w:val="00C17B7D"/>
    <w:rsid w:val="00C34F20"/>
    <w:rsid w:val="00C36F3B"/>
    <w:rsid w:val="00C61FEC"/>
    <w:rsid w:val="00C65801"/>
    <w:rsid w:val="00C93157"/>
    <w:rsid w:val="00C954D7"/>
    <w:rsid w:val="00CC3811"/>
    <w:rsid w:val="00CE282E"/>
    <w:rsid w:val="00CE5590"/>
    <w:rsid w:val="00CE597C"/>
    <w:rsid w:val="00D5355A"/>
    <w:rsid w:val="00D80B6A"/>
    <w:rsid w:val="00D83CB8"/>
    <w:rsid w:val="00D926DB"/>
    <w:rsid w:val="00D933E2"/>
    <w:rsid w:val="00E26010"/>
    <w:rsid w:val="00E26C98"/>
    <w:rsid w:val="00E37482"/>
    <w:rsid w:val="00E60DF9"/>
    <w:rsid w:val="00E62658"/>
    <w:rsid w:val="00E63126"/>
    <w:rsid w:val="00E666CD"/>
    <w:rsid w:val="00E67348"/>
    <w:rsid w:val="00E73844"/>
    <w:rsid w:val="00EB1A28"/>
    <w:rsid w:val="00F0333E"/>
    <w:rsid w:val="00F17C38"/>
    <w:rsid w:val="00F33123"/>
    <w:rsid w:val="00F40294"/>
    <w:rsid w:val="00F43AFE"/>
    <w:rsid w:val="00F50BC1"/>
    <w:rsid w:val="00F73955"/>
    <w:rsid w:val="00F80783"/>
    <w:rsid w:val="00FC15DE"/>
    <w:rsid w:val="00FD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AC9B"/>
  <w15:chartTrackingRefBased/>
  <w15:docId w15:val="{C22CF579-AAEC-465C-A596-8B496EF6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3955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656A"/>
    <w:rPr>
      <w:rFonts w:ascii="Calibri" w:eastAsia="Calibri" w:hAnsi="Calibri" w:cs="Calibri"/>
      <w:color w:val="000000"/>
      <w:lang w:eastAsia="ru-RU"/>
    </w:rPr>
  </w:style>
  <w:style w:type="paragraph" w:styleId="a5">
    <w:name w:val="footer"/>
    <w:basedOn w:val="a"/>
    <w:link w:val="a6"/>
    <w:uiPriority w:val="99"/>
    <w:unhideWhenUsed/>
    <w:rsid w:val="0052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656A"/>
    <w:rPr>
      <w:rFonts w:ascii="Calibri" w:eastAsia="Calibri" w:hAnsi="Calibri" w:cs="Calibri"/>
      <w:color w:val="000000"/>
      <w:lang w:eastAsia="ru-RU"/>
    </w:rPr>
  </w:style>
  <w:style w:type="paragraph" w:styleId="a7">
    <w:name w:val="List Paragraph"/>
    <w:basedOn w:val="a"/>
    <w:link w:val="a8"/>
    <w:uiPriority w:val="1"/>
    <w:qFormat/>
    <w:rsid w:val="00BB337D"/>
    <w:pPr>
      <w:ind w:left="720"/>
      <w:contextualSpacing/>
    </w:pPr>
  </w:style>
  <w:style w:type="table" w:styleId="a9">
    <w:name w:val="Table Grid"/>
    <w:basedOn w:val="a1"/>
    <w:uiPriority w:val="39"/>
    <w:rsid w:val="00BB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3472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3472C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932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328CC"/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a8">
    <w:name w:val="Абзац списка Знак"/>
    <w:link w:val="a7"/>
    <w:uiPriority w:val="34"/>
    <w:locked/>
    <w:rsid w:val="0059799C"/>
    <w:rPr>
      <w:rFonts w:ascii="Calibri" w:eastAsia="Calibri" w:hAnsi="Calibri" w:cs="Calibri"/>
      <w:color w:val="000000"/>
      <w:lang w:eastAsia="ru-RU"/>
    </w:rPr>
  </w:style>
  <w:style w:type="paragraph" w:styleId="ae">
    <w:name w:val="Normal (Web)"/>
    <w:basedOn w:val="a"/>
    <w:uiPriority w:val="99"/>
    <w:semiHidden/>
    <w:unhideWhenUsed/>
    <w:rsid w:val="00595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">
    <w:name w:val="Body Text"/>
    <w:basedOn w:val="a"/>
    <w:link w:val="af0"/>
    <w:uiPriority w:val="1"/>
    <w:qFormat/>
    <w:rsid w:val="00A401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A4012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554D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33B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33B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af1">
    <w:name w:val="No Spacing"/>
    <w:uiPriority w:val="1"/>
    <w:qFormat/>
    <w:rsid w:val="00833B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1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41E3E-2870-4C9A-8291-3A3CF5759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3751</Words>
  <Characters>21386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5</dc:creator>
  <cp:keywords/>
  <dc:description/>
  <cp:lastModifiedBy>АРМ 5</cp:lastModifiedBy>
  <cp:revision>5</cp:revision>
  <cp:lastPrinted>2022-08-11T05:54:00Z</cp:lastPrinted>
  <dcterms:created xsi:type="dcterms:W3CDTF">2023-06-30T06:13:00Z</dcterms:created>
  <dcterms:modified xsi:type="dcterms:W3CDTF">2023-08-04T06:29:00Z</dcterms:modified>
</cp:coreProperties>
</file>