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3730" w14:textId="1E93C544" w:rsidR="00934BBE" w:rsidRDefault="001E6A1C">
      <w:r>
        <w:rPr>
          <w:noProof/>
        </w:rPr>
        <w:drawing>
          <wp:inline distT="0" distB="0" distL="0" distR="0" wp14:anchorId="2603716F" wp14:editId="4EA54AAC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594720230804075414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5A0AA" w14:textId="77777777" w:rsidR="000836FA" w:rsidRDefault="000836FA" w:rsidP="00083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17BC3" w14:textId="77777777" w:rsidR="000836FA" w:rsidRDefault="000836FA" w:rsidP="000836FA"/>
    <w:p w14:paraId="5185D828" w14:textId="77777777" w:rsidR="000836FA" w:rsidRDefault="000836FA" w:rsidP="00083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 ПРОГРАММЫ</w:t>
      </w:r>
    </w:p>
    <w:p w14:paraId="16C25B2A" w14:textId="77777777" w:rsidR="000836FA" w:rsidRDefault="000836FA" w:rsidP="0008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300B90" w14:textId="77777777" w:rsidR="000836FA" w:rsidRDefault="000836FA" w:rsidP="000836FA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03385AB9" w14:textId="77777777" w:rsidR="000836FA" w:rsidRDefault="000836FA" w:rsidP="00F41457">
      <w:pPr>
        <w:pStyle w:val="a7"/>
        <w:numPr>
          <w:ilvl w:val="0"/>
          <w:numId w:val="3"/>
        </w:numPr>
        <w:spacing w:after="0" w:line="360" w:lineRule="auto"/>
        <w:ind w:left="-284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………………………………………………3</w:t>
      </w:r>
    </w:p>
    <w:p w14:paraId="23FD22A8" w14:textId="77777777" w:rsidR="000836FA" w:rsidRDefault="000836FA" w:rsidP="00F41457">
      <w:pPr>
        <w:pStyle w:val="a7"/>
        <w:numPr>
          <w:ilvl w:val="0"/>
          <w:numId w:val="3"/>
        </w:numPr>
        <w:spacing w:after="0" w:line="360" w:lineRule="auto"/>
        <w:ind w:left="-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.5</w:t>
      </w:r>
    </w:p>
    <w:p w14:paraId="41274A65" w14:textId="35A5AE0D" w:rsidR="000836FA" w:rsidRDefault="000836FA" w:rsidP="00F41457">
      <w:pPr>
        <w:pStyle w:val="a7"/>
        <w:numPr>
          <w:ilvl w:val="0"/>
          <w:numId w:val="3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ЧАСТЬ……………………………………………………1</w:t>
      </w:r>
      <w:r w:rsidR="00DB4A2B">
        <w:rPr>
          <w:rFonts w:ascii="Times New Roman" w:eastAsia="Times New Roman" w:hAnsi="Times New Roman" w:cs="Times New Roman"/>
          <w:sz w:val="28"/>
        </w:rPr>
        <w:t>3</w:t>
      </w:r>
    </w:p>
    <w:p w14:paraId="76CEA7FC" w14:textId="00F19476" w:rsidR="00F41457" w:rsidRDefault="00F41457" w:rsidP="00F41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1457">
        <w:rPr>
          <w:rFonts w:ascii="Times New Roman" w:hAnsi="Times New Roman" w:cs="Times New Roman"/>
          <w:sz w:val="28"/>
          <w:szCs w:val="28"/>
        </w:rPr>
        <w:t>3.1 Рекомендации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DB4A2B">
        <w:rPr>
          <w:rFonts w:ascii="Times New Roman" w:hAnsi="Times New Roman" w:cs="Times New Roman"/>
          <w:sz w:val="28"/>
          <w:szCs w:val="28"/>
        </w:rPr>
        <w:t>…13</w:t>
      </w:r>
    </w:p>
    <w:p w14:paraId="29B89F72" w14:textId="11C70C8D" w:rsidR="00F41457" w:rsidRPr="00F41457" w:rsidRDefault="00F41457" w:rsidP="00F41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Воспитательная работа………………………………………………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DB4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4A2B">
        <w:rPr>
          <w:rFonts w:ascii="Times New Roman" w:hAnsi="Times New Roman" w:cs="Times New Roman"/>
          <w:sz w:val="28"/>
          <w:szCs w:val="28"/>
        </w:rPr>
        <w:t>.14</w:t>
      </w:r>
    </w:p>
    <w:p w14:paraId="7A93A00F" w14:textId="22770A5D" w:rsidR="000836FA" w:rsidRPr="00145539" w:rsidRDefault="000836FA" w:rsidP="00F4145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145539">
        <w:rPr>
          <w:rFonts w:ascii="Times New Roman" w:eastAsia="Times New Roman" w:hAnsi="Times New Roman" w:cs="Times New Roman"/>
          <w:sz w:val="28"/>
        </w:rPr>
        <w:t>.2 План антидопинго</w:t>
      </w:r>
      <w:r>
        <w:rPr>
          <w:rFonts w:ascii="Times New Roman" w:eastAsia="Times New Roman" w:hAnsi="Times New Roman" w:cs="Times New Roman"/>
          <w:sz w:val="28"/>
        </w:rPr>
        <w:t>вых мероприятий</w:t>
      </w:r>
      <w:r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</w:rPr>
        <w:t>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…...</w:t>
      </w:r>
      <w:r w:rsidR="00DB4A2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DB4A2B">
        <w:rPr>
          <w:rFonts w:ascii="Times New Roman" w:eastAsia="Times New Roman" w:hAnsi="Times New Roman" w:cs="Times New Roman"/>
          <w:sz w:val="28"/>
        </w:rPr>
        <w:t>15</w:t>
      </w:r>
    </w:p>
    <w:p w14:paraId="0C705790" w14:textId="46563776" w:rsidR="000836FA" w:rsidRDefault="000836FA" w:rsidP="00F41457">
      <w:pPr>
        <w:spacing w:after="0" w:line="360" w:lineRule="auto"/>
        <w:ind w:left="142" w:hanging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СИСТЕМА КОНТРОЛЯ И ЗАЧЕТНЫЕ ТРЕБОВАНИЯ ПРОГРАММЫ………………………………………………………………</w:t>
      </w:r>
      <w:r w:rsidR="00DB4A2B">
        <w:rPr>
          <w:rFonts w:ascii="Times New Roman" w:eastAsia="Times New Roman" w:hAnsi="Times New Roman" w:cs="Times New Roman"/>
          <w:sz w:val="28"/>
        </w:rPr>
        <w:t>…17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14:paraId="4CDBE962" w14:textId="67650568" w:rsidR="000836FA" w:rsidRPr="00AE76C7" w:rsidRDefault="000836FA" w:rsidP="00F4145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 </w:t>
      </w:r>
      <w:r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AE76C7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…………….</w:t>
      </w:r>
      <w:r w:rsidR="00DB4A2B">
        <w:rPr>
          <w:rFonts w:ascii="Times New Roman" w:hAnsi="Times New Roman" w:cs="Times New Roman"/>
          <w:bCs/>
          <w:sz w:val="28"/>
          <w:szCs w:val="28"/>
        </w:rPr>
        <w:t>..17</w:t>
      </w:r>
    </w:p>
    <w:p w14:paraId="052A2F91" w14:textId="54A4A2C3" w:rsidR="00037CFF" w:rsidRDefault="00037CFF"/>
    <w:p w14:paraId="4B04FC90" w14:textId="195A0578" w:rsidR="00037CFF" w:rsidRDefault="00037CFF"/>
    <w:p w14:paraId="2D908850" w14:textId="1CCA35FD" w:rsidR="00037CFF" w:rsidRDefault="00037CFF"/>
    <w:p w14:paraId="1485E4FC" w14:textId="6FAE4241" w:rsidR="00037CFF" w:rsidRDefault="00037CFF"/>
    <w:p w14:paraId="0B30A5FC" w14:textId="645C7D73" w:rsidR="00037CFF" w:rsidRDefault="00037CFF"/>
    <w:p w14:paraId="4B459ADD" w14:textId="4852F450" w:rsidR="00037CFF" w:rsidRDefault="00037CFF"/>
    <w:p w14:paraId="31738DB6" w14:textId="39104121" w:rsidR="00037CFF" w:rsidRDefault="00037CFF"/>
    <w:p w14:paraId="3F9F69CD" w14:textId="61AABD01" w:rsidR="00037CFF" w:rsidRDefault="00037CFF"/>
    <w:p w14:paraId="6E21BFE7" w14:textId="1FCBFA61" w:rsidR="00037CFF" w:rsidRDefault="00037CFF"/>
    <w:p w14:paraId="6F511FA5" w14:textId="1637F6ED" w:rsidR="00037CFF" w:rsidRDefault="00037CFF"/>
    <w:p w14:paraId="7C08B0D8" w14:textId="74754AFF" w:rsidR="00037CFF" w:rsidRDefault="00037CFF"/>
    <w:p w14:paraId="52CB14A4" w14:textId="53E3C918" w:rsidR="00037CFF" w:rsidRDefault="00037CFF"/>
    <w:p w14:paraId="64A67EAD" w14:textId="62568E55" w:rsidR="00037CFF" w:rsidRDefault="00037CFF"/>
    <w:p w14:paraId="2D9F4AC4" w14:textId="53040CA8" w:rsidR="00037CFF" w:rsidRDefault="00037CFF"/>
    <w:p w14:paraId="5D665F7F" w14:textId="362E9129" w:rsidR="00037CFF" w:rsidRDefault="00037CFF"/>
    <w:p w14:paraId="3383A238" w14:textId="77777777" w:rsidR="001E6A1C" w:rsidRDefault="001E6A1C">
      <w:bookmarkStart w:id="0" w:name="_GoBack"/>
      <w:bookmarkEnd w:id="0"/>
    </w:p>
    <w:p w14:paraId="089EC8B8" w14:textId="4E8702A0" w:rsidR="00037CFF" w:rsidRDefault="00037CFF"/>
    <w:p w14:paraId="5BC1C772" w14:textId="66D5B5CF" w:rsidR="00037CFF" w:rsidRPr="002047C1" w:rsidRDefault="002047C1" w:rsidP="002047C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14:paraId="1CEBE760" w14:textId="23DA84B6" w:rsidR="001012EA" w:rsidRPr="00BF3877" w:rsidRDefault="001012EA" w:rsidP="001012E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7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спортивной подготовки по футболу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учебно-тренировочной </w:t>
      </w:r>
      <w:r w:rsidR="00375979">
        <w:rPr>
          <w:rFonts w:ascii="Times New Roman" w:eastAsia="Times New Roman" w:hAnsi="Times New Roman" w:cs="Times New Roman"/>
          <w:sz w:val="28"/>
          <w:szCs w:val="28"/>
        </w:rPr>
        <w:t>группы 5</w:t>
      </w:r>
      <w:r>
        <w:rPr>
          <w:rFonts w:ascii="Times New Roman" w:eastAsia="Times New Roman" w:hAnsi="Times New Roman" w:cs="Times New Roman"/>
          <w:sz w:val="28"/>
          <w:szCs w:val="28"/>
        </w:rPr>
        <w:t>-го обучения составлена</w:t>
      </w:r>
      <w:r w:rsidRPr="00BF3877">
        <w:rPr>
          <w:rFonts w:ascii="Times New Roman" w:eastAsia="Times New Roman" w:hAnsi="Times New Roman" w:cs="Times New Roman"/>
          <w:sz w:val="28"/>
          <w:szCs w:val="28"/>
        </w:rPr>
        <w:t xml:space="preserve"> на основе Дополнительной образовательной программы спортивной подготовки по виду спорта «футбол».</w:t>
      </w:r>
    </w:p>
    <w:p w14:paraId="7F57898B" w14:textId="4412B898" w:rsidR="00037CFF" w:rsidRDefault="00037CFF" w:rsidP="00037C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9B">
        <w:rPr>
          <w:rFonts w:ascii="Times New Roman" w:hAnsi="Times New Roman" w:cs="Times New Roman"/>
          <w:sz w:val="28"/>
          <w:szCs w:val="28"/>
        </w:rPr>
        <w:t>На учебно-тренировочном этапе обучения образовательный процесс строится по пути расширения приобретенных на этапе начальной подготовки умений и навыков. Необходимо отдельно работать с вратарями, подбирая для них упражнения для совершенствования техники, тактики, быстроты, реакции и двигательного диапазона.</w:t>
      </w:r>
    </w:p>
    <w:p w14:paraId="5C448DC9" w14:textId="3502A146" w:rsidR="00037CFF" w:rsidRDefault="00037CFF" w:rsidP="00037CFF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99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599B">
        <w:rPr>
          <w:rFonts w:ascii="Times New Roman" w:hAnsi="Times New Roman" w:cs="Times New Roman"/>
          <w:b/>
          <w:bCs/>
          <w:sz w:val="28"/>
          <w:szCs w:val="28"/>
        </w:rPr>
        <w:t>учебно-тренировочного этапа обучения</w:t>
      </w:r>
      <w:r w:rsidRPr="00F7599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3A93385F" w14:textId="33448386" w:rsidR="000D1D13" w:rsidRDefault="000D1D13" w:rsidP="000D1D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3BFA">
        <w:rPr>
          <w:rFonts w:ascii="Times New Roman" w:hAnsi="Times New Roman" w:cs="Times New Roman"/>
          <w:sz w:val="28"/>
          <w:szCs w:val="28"/>
        </w:rPr>
        <w:t xml:space="preserve">глубленное овладение технической и тактической подготовкой юного футболиста. </w:t>
      </w:r>
    </w:p>
    <w:p w14:paraId="4246F153" w14:textId="55B9C8BF" w:rsidR="00E05286" w:rsidRDefault="00E05286" w:rsidP="00E052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05286">
        <w:rPr>
          <w:rFonts w:ascii="Times New Roman" w:hAnsi="Times New Roman" w:cs="Times New Roman"/>
          <w:b/>
          <w:bCs/>
          <w:iCs/>
          <w:sz w:val="28"/>
          <w:szCs w:val="28"/>
        </w:rPr>
        <w:t>Задачи тренировочного этапа (этап углубленной специализации):</w:t>
      </w:r>
    </w:p>
    <w:p w14:paraId="535737DA" w14:textId="77777777" w:rsidR="00E05286" w:rsidRPr="00E05286" w:rsidRDefault="00E05286" w:rsidP="00E052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AFE9A67" w14:textId="3B79949C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обучение умениям выполнять технические приемы на высокой скорости и в условиях активного противоборства соперников; </w:t>
      </w:r>
    </w:p>
    <w:p w14:paraId="547636AF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воспитание специальных физических качеств: скоростных, координационных, выносливости, силовых; </w:t>
      </w:r>
    </w:p>
    <w:p w14:paraId="561CCC89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укрепление здоровья; </w:t>
      </w:r>
    </w:p>
    <w:p w14:paraId="29DF925E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расширение объема, разносторонности тактико-технических действий в обороне и атаке, прочное овладение основами техники и тактики футбола; </w:t>
      </w:r>
    </w:p>
    <w:p w14:paraId="00FED786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приучение к соревновательным условиям; </w:t>
      </w:r>
    </w:p>
    <w:p w14:paraId="4B9EEC12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воспитание устойчивости психики к сбивающим факторам игры; </w:t>
      </w:r>
    </w:p>
    <w:p w14:paraId="2AD357D1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совершенствование соревновательной деятельности юных футболистов с учетом их индивидуальных особенностей; </w:t>
      </w:r>
    </w:p>
    <w:p w14:paraId="08DCB3BD" w14:textId="77777777" w:rsid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формирование умений готовиться к играм, эффективно проявлять свои качества в них и восстанавливаться после игр; </w:t>
      </w:r>
    </w:p>
    <w:p w14:paraId="1471847E" w14:textId="1C1C6065" w:rsidR="00037CFF" w:rsidRPr="00E05286" w:rsidRDefault="00E05286" w:rsidP="00E0528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lastRenderedPageBreak/>
        <w:t>- приобретение навыков в организации и проведении соревнований по футболу, судейства, выполнение требований и норм спортивных разрядов, а также контрольных нормативов по видам подготовки</w:t>
      </w:r>
    </w:p>
    <w:p w14:paraId="61F49E61" w14:textId="77777777" w:rsidR="00037CFF" w:rsidRPr="006420A1" w:rsidRDefault="00037CFF" w:rsidP="00037C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006CC975" w14:textId="3AB5A7A5" w:rsidR="00037CFF" w:rsidRPr="007F6560" w:rsidRDefault="00037CFF" w:rsidP="00037C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В группы принимаются обучающиеся </w:t>
      </w:r>
      <w:r w:rsidR="00EB6CA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60">
        <w:rPr>
          <w:rFonts w:ascii="Times New Roman" w:hAnsi="Times New Roman" w:cs="Times New Roman"/>
          <w:sz w:val="28"/>
          <w:szCs w:val="28"/>
        </w:rPr>
        <w:t xml:space="preserve">лет, имеющие желание заниматься данным видом спорта. Набор детей осуществляется согласно заявлению родителей, а также при наличии медицинской справки о состоянии здоровья. </w:t>
      </w:r>
    </w:p>
    <w:p w14:paraId="6879354A" w14:textId="398E7A0D" w:rsidR="00037CFF" w:rsidRPr="007F6560" w:rsidRDefault="00037CFF" w:rsidP="00D64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B4F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CFE4309" w14:textId="75919775" w:rsidR="00037CFF" w:rsidRDefault="00037CFF" w:rsidP="00037C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C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B6C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занятий в условиях спортивной школы (16 часов в неделю, </w:t>
      </w:r>
      <w:r w:rsidR="00FB4F42">
        <w:rPr>
          <w:rFonts w:ascii="Times New Roman" w:hAnsi="Times New Roman" w:cs="Times New Roman"/>
          <w:sz w:val="28"/>
          <w:szCs w:val="28"/>
        </w:rPr>
        <w:t>5-6 занятий</w:t>
      </w:r>
      <w:r w:rsidR="00EB6CAA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5E6579" w14:textId="77777777" w:rsidR="00037CFF" w:rsidRDefault="00037CFF" w:rsidP="00037C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B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1D38DCD7" w14:textId="77777777" w:rsidR="00EB6CAA" w:rsidRDefault="00EB6CAA" w:rsidP="00EB6C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тренировок – это самоподготовка.</w:t>
      </w:r>
    </w:p>
    <w:p w14:paraId="297CE5E5" w14:textId="06908485" w:rsidR="00EB6CAA" w:rsidRDefault="00EB6CAA" w:rsidP="00EB6CA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832</w:t>
      </w:r>
      <w:r>
        <w:rPr>
          <w:rFonts w:ascii="Times New Roman" w:hAnsi="Times New Roman" w:cs="Times New Roman"/>
          <w:sz w:val="28"/>
          <w:szCs w:val="28"/>
        </w:rPr>
        <w:t xml:space="preserve"> часа, в том числе на контрольные и практические испытания</w:t>
      </w:r>
    </w:p>
    <w:p w14:paraId="5173CA5E" w14:textId="77777777" w:rsidR="00EB6CAA" w:rsidRDefault="00EB6CAA" w:rsidP="00EB6C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Ожидаемый  результат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программы:</w:t>
      </w:r>
    </w:p>
    <w:p w14:paraId="62275B94" w14:textId="77777777" w:rsidR="00EB6CAA" w:rsidRDefault="00EB6CAA" w:rsidP="00EB6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97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1D5A97"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1D5A97">
        <w:rPr>
          <w:rFonts w:ascii="Times New Roman" w:hAnsi="Times New Roman" w:cs="Times New Roman"/>
          <w:sz w:val="28"/>
          <w:szCs w:val="28"/>
        </w:rPr>
        <w:t>»;</w:t>
      </w:r>
    </w:p>
    <w:p w14:paraId="1AF11808" w14:textId="77777777" w:rsidR="00EB6CAA" w:rsidRDefault="00EB6CAA" w:rsidP="00EB6C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A97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Pr="001D5A9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подготовленности, соответствующей виду спорта «</w:t>
      </w:r>
      <w:r w:rsidRPr="001D5A97">
        <w:rPr>
          <w:rFonts w:ascii="Times New Roman" w:hAnsi="Times New Roman" w:cs="Times New Roman"/>
          <w:bCs/>
          <w:sz w:val="28"/>
          <w:szCs w:val="28"/>
        </w:rPr>
        <w:t>футбол</w:t>
      </w:r>
      <w:r w:rsidRPr="001D5A97">
        <w:rPr>
          <w:rFonts w:ascii="Times New Roman" w:hAnsi="Times New Roman" w:cs="Times New Roman"/>
          <w:sz w:val="28"/>
          <w:szCs w:val="28"/>
        </w:rPr>
        <w:t>»;</w:t>
      </w:r>
    </w:p>
    <w:p w14:paraId="2E33A786" w14:textId="77777777" w:rsidR="00EB6CAA" w:rsidRPr="001D5A97" w:rsidRDefault="00EB6CAA" w:rsidP="00EB6CA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D5A97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1D5A97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EAE9780" w14:textId="77777777" w:rsidR="00EB6CAA" w:rsidRDefault="00EB6CAA" w:rsidP="00EB6CAA">
      <w:pPr>
        <w:widowControl w:val="0"/>
        <w:shd w:val="clear" w:color="auto" w:fill="FFFFFF" w:themeFill="background1"/>
        <w:tabs>
          <w:tab w:val="left" w:pos="1134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A97">
        <w:rPr>
          <w:rFonts w:ascii="Times New Roman" w:hAnsi="Times New Roman" w:cs="Times New Roman"/>
          <w:sz w:val="28"/>
          <w:szCs w:val="28"/>
        </w:rPr>
        <w:t>укрепление здоровья</w:t>
      </w:r>
    </w:p>
    <w:p w14:paraId="06CB22E6" w14:textId="3A068B06" w:rsidR="00B07326" w:rsidRDefault="00B07326"/>
    <w:p w14:paraId="28104B3C" w14:textId="1422FF69" w:rsidR="00B07326" w:rsidRDefault="00B07326"/>
    <w:p w14:paraId="3093583D" w14:textId="1FACFBEC" w:rsidR="00B07326" w:rsidRDefault="00B07326"/>
    <w:p w14:paraId="77FA603C" w14:textId="659014B9" w:rsidR="00B07326" w:rsidRDefault="00B07326" w:rsidP="00B073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360B33">
        <w:rPr>
          <w:rFonts w:ascii="Times New Roman" w:hAnsi="Times New Roman" w:cs="Times New Roman"/>
          <w:b/>
          <w:bCs/>
          <w:sz w:val="28"/>
          <w:szCs w:val="28"/>
        </w:rPr>
        <w:t>НОРМАТИВНАЯ ЧАСТЬ</w:t>
      </w:r>
    </w:p>
    <w:p w14:paraId="5B4AC99E" w14:textId="77777777" w:rsidR="00B07326" w:rsidRDefault="00B07326" w:rsidP="00B073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37D">
        <w:rPr>
          <w:rFonts w:ascii="Times New Roman" w:hAnsi="Times New Roman" w:cs="Times New Roman"/>
          <w:b/>
          <w:bCs/>
          <w:sz w:val="28"/>
          <w:szCs w:val="28"/>
        </w:rPr>
        <w:t>Режим тренировочной работы и требования по общей физической, специальной физической и спортивной подготовке</w:t>
      </w: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1817"/>
        <w:gridCol w:w="1525"/>
        <w:gridCol w:w="1261"/>
        <w:gridCol w:w="2097"/>
        <w:gridCol w:w="1698"/>
        <w:gridCol w:w="2517"/>
      </w:tblGrid>
      <w:tr w:rsidR="00B07326" w14:paraId="2F75AA27" w14:textId="77777777" w:rsidTr="0094085E">
        <w:tc>
          <w:tcPr>
            <w:tcW w:w="1817" w:type="dxa"/>
          </w:tcPr>
          <w:p w14:paraId="5F259AEC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25" w:type="dxa"/>
          </w:tcPr>
          <w:p w14:paraId="40B5387C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61" w:type="dxa"/>
          </w:tcPr>
          <w:p w14:paraId="0344C458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(лет)</w:t>
            </w:r>
          </w:p>
        </w:tc>
        <w:tc>
          <w:tcPr>
            <w:tcW w:w="2097" w:type="dxa"/>
          </w:tcPr>
          <w:p w14:paraId="002D088A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698" w:type="dxa"/>
          </w:tcPr>
          <w:p w14:paraId="5AAD3BD3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17" w:type="dxa"/>
          </w:tcPr>
          <w:p w14:paraId="42DCE623" w14:textId="77777777" w:rsidR="00B07326" w:rsidRPr="000C2EB5" w:rsidRDefault="00B0732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FB4F42" w14:paraId="24ED155D" w14:textId="77777777" w:rsidTr="00FB4F42">
        <w:trPr>
          <w:trHeight w:val="1660"/>
        </w:trPr>
        <w:tc>
          <w:tcPr>
            <w:tcW w:w="1817" w:type="dxa"/>
          </w:tcPr>
          <w:p w14:paraId="500D610D" w14:textId="77777777" w:rsidR="00FB4F42" w:rsidRPr="000C2EB5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525" w:type="dxa"/>
            <w:vAlign w:val="center"/>
          </w:tcPr>
          <w:p w14:paraId="2C51031F" w14:textId="06EB779B" w:rsidR="00FB4F42" w:rsidRPr="000C2EB5" w:rsidRDefault="00FB4F42" w:rsidP="00FB4F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261" w:type="dxa"/>
            <w:vAlign w:val="center"/>
          </w:tcPr>
          <w:p w14:paraId="3AF1761B" w14:textId="29C98477" w:rsidR="00FB4F42" w:rsidRPr="000C2EB5" w:rsidRDefault="00FB4F42" w:rsidP="00FB4F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vAlign w:val="center"/>
          </w:tcPr>
          <w:p w14:paraId="5C4CCC57" w14:textId="77E33E92" w:rsidR="00FB4F42" w:rsidRPr="000C2EB5" w:rsidRDefault="00FB4F42" w:rsidP="00360B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 до 24</w:t>
            </w:r>
          </w:p>
        </w:tc>
        <w:tc>
          <w:tcPr>
            <w:tcW w:w="1698" w:type="dxa"/>
            <w:vAlign w:val="center"/>
          </w:tcPr>
          <w:p w14:paraId="0947F9FA" w14:textId="7CEDFE48" w:rsidR="00FB4F42" w:rsidRPr="000C2EB5" w:rsidRDefault="00FB4F42" w:rsidP="00360B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14:paraId="294DB387" w14:textId="77777777" w:rsidR="00FB4F42" w:rsidRPr="000C2EB5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4A494574" w14:textId="4A6E7FE6" w:rsidR="00B07326" w:rsidRDefault="00B07326"/>
    <w:p w14:paraId="15BE0DCE" w14:textId="77777777" w:rsidR="00977806" w:rsidRDefault="00977806" w:rsidP="009778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372446BE" w14:textId="4EE92DD3" w:rsidR="00977806" w:rsidRDefault="00977806" w:rsidP="009778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Спортивной подготовки для учебно-тренировочной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группы  </w:t>
      </w:r>
      <w:r w:rsidR="00FB4F4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5-й</w:t>
      </w:r>
      <w:r w:rsidR="00FB4F4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) на 52 недели (часов)</w:t>
      </w:r>
    </w:p>
    <w:p w14:paraId="05BAB5A1" w14:textId="77777777" w:rsidR="00977806" w:rsidRDefault="00977806" w:rsidP="009778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823"/>
        <w:gridCol w:w="4714"/>
        <w:gridCol w:w="5236"/>
      </w:tblGrid>
      <w:tr w:rsidR="00977806" w:rsidRPr="007C71B6" w14:paraId="51467CC6" w14:textId="77777777" w:rsidTr="0094085E">
        <w:trPr>
          <w:trHeight w:val="731"/>
        </w:trPr>
        <w:tc>
          <w:tcPr>
            <w:tcW w:w="823" w:type="dxa"/>
            <w:vMerge w:val="restart"/>
          </w:tcPr>
          <w:p w14:paraId="66D6835B" w14:textId="77777777" w:rsidR="00977806" w:rsidRPr="007C71B6" w:rsidRDefault="0097780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14" w:type="dxa"/>
            <w:vMerge w:val="restart"/>
            <w:vAlign w:val="center"/>
          </w:tcPr>
          <w:p w14:paraId="4E7A17CB" w14:textId="77777777" w:rsidR="00977806" w:rsidRPr="007C71B6" w:rsidRDefault="0097780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область, разделы спортивной подготовки</w:t>
            </w:r>
          </w:p>
        </w:tc>
        <w:tc>
          <w:tcPr>
            <w:tcW w:w="5236" w:type="dxa"/>
            <w:vAlign w:val="center"/>
          </w:tcPr>
          <w:p w14:paraId="3CEFA981" w14:textId="77777777" w:rsidR="00977806" w:rsidRPr="007C71B6" w:rsidRDefault="00977806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Учебно-тренировочный этап</w:t>
            </w:r>
          </w:p>
        </w:tc>
      </w:tr>
      <w:tr w:rsidR="00FB4F42" w:rsidRPr="007C71B6" w14:paraId="7E46E945" w14:textId="77777777" w:rsidTr="00FB4F42">
        <w:trPr>
          <w:trHeight w:val="347"/>
        </w:trPr>
        <w:tc>
          <w:tcPr>
            <w:tcW w:w="823" w:type="dxa"/>
            <w:vMerge/>
          </w:tcPr>
          <w:p w14:paraId="182D99A4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286BD6A9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6" w:type="dxa"/>
          </w:tcPr>
          <w:p w14:paraId="249EE1BE" w14:textId="39290DA3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год</w:t>
            </w:r>
          </w:p>
        </w:tc>
      </w:tr>
      <w:tr w:rsidR="00FB4F42" w:rsidRPr="00B670B4" w14:paraId="394D7434" w14:textId="77777777" w:rsidTr="00FB4F42">
        <w:tc>
          <w:tcPr>
            <w:tcW w:w="823" w:type="dxa"/>
          </w:tcPr>
          <w:p w14:paraId="01700590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4" w:type="dxa"/>
          </w:tcPr>
          <w:p w14:paraId="419224C7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236" w:type="dxa"/>
          </w:tcPr>
          <w:p w14:paraId="0A8F5F73" w14:textId="2CAE10B6" w:rsidR="00FB4F42" w:rsidRPr="00B670B4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B4F42" w:rsidRPr="00B670B4" w14:paraId="3BCDACA4" w14:textId="77777777" w:rsidTr="00FB4F42">
        <w:tc>
          <w:tcPr>
            <w:tcW w:w="823" w:type="dxa"/>
          </w:tcPr>
          <w:p w14:paraId="6B6FB5EC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14:paraId="37A30011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236" w:type="dxa"/>
          </w:tcPr>
          <w:p w14:paraId="3E7F7C3B" w14:textId="2CED7652" w:rsidR="00FB4F42" w:rsidRPr="00B670B4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B4F42" w:rsidRPr="00B670B4" w14:paraId="679BD7DC" w14:textId="77777777" w:rsidTr="00FB4F42">
        <w:tc>
          <w:tcPr>
            <w:tcW w:w="823" w:type="dxa"/>
          </w:tcPr>
          <w:p w14:paraId="5C64EBD0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14:paraId="26B77B68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5236" w:type="dxa"/>
          </w:tcPr>
          <w:p w14:paraId="4B3C692E" w14:textId="6E403977" w:rsidR="00FB4F42" w:rsidRPr="00B670B4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B4F42" w:rsidRPr="00B670B4" w14:paraId="1C4E6523" w14:textId="77777777" w:rsidTr="00FB4F42">
        <w:trPr>
          <w:trHeight w:val="1014"/>
        </w:trPr>
        <w:tc>
          <w:tcPr>
            <w:tcW w:w="823" w:type="dxa"/>
          </w:tcPr>
          <w:p w14:paraId="60B4FE11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14" w:type="dxa"/>
          </w:tcPr>
          <w:p w14:paraId="1A83C8A4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подготовка, теоретическая подготовка, психологическая подготовка</w:t>
            </w:r>
          </w:p>
        </w:tc>
        <w:tc>
          <w:tcPr>
            <w:tcW w:w="5236" w:type="dxa"/>
          </w:tcPr>
          <w:p w14:paraId="5543923F" w14:textId="1C784B1D" w:rsidR="00FB4F42" w:rsidRPr="00B670B4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B4F42" w:rsidRPr="00B670B4" w14:paraId="580039DC" w14:textId="77777777" w:rsidTr="00FB4F42">
        <w:tc>
          <w:tcPr>
            <w:tcW w:w="823" w:type="dxa"/>
          </w:tcPr>
          <w:p w14:paraId="068AB8EC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14:paraId="12E4FAF9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5236" w:type="dxa"/>
          </w:tcPr>
          <w:p w14:paraId="50368E5C" w14:textId="18AFEE8E" w:rsidR="00FB4F42" w:rsidRPr="00B670B4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F42" w:rsidRPr="00B670B4" w14:paraId="315A4349" w14:textId="77777777" w:rsidTr="00FB4F42">
        <w:tc>
          <w:tcPr>
            <w:tcW w:w="823" w:type="dxa"/>
          </w:tcPr>
          <w:p w14:paraId="1BB88FFB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14" w:type="dxa"/>
          </w:tcPr>
          <w:p w14:paraId="1278489C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236" w:type="dxa"/>
          </w:tcPr>
          <w:p w14:paraId="5673BE59" w14:textId="4A6FB9A9" w:rsidR="00FB4F42" w:rsidRPr="00B670B4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B4F42" w:rsidRPr="00B670B4" w14:paraId="4978285E" w14:textId="77777777" w:rsidTr="00FB4F42">
        <w:tc>
          <w:tcPr>
            <w:tcW w:w="823" w:type="dxa"/>
          </w:tcPr>
          <w:p w14:paraId="6ED41106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14" w:type="dxa"/>
          </w:tcPr>
          <w:p w14:paraId="589DF449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5236" w:type="dxa"/>
          </w:tcPr>
          <w:p w14:paraId="3A397632" w14:textId="6185090A" w:rsidR="00FB4F42" w:rsidRPr="00B670B4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4F42" w:rsidRPr="00B670B4" w14:paraId="26491EF6" w14:textId="77777777" w:rsidTr="00FB4F42">
        <w:tc>
          <w:tcPr>
            <w:tcW w:w="823" w:type="dxa"/>
          </w:tcPr>
          <w:p w14:paraId="21B16D93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14" w:type="dxa"/>
          </w:tcPr>
          <w:p w14:paraId="2EC5688F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Самоподготовка</w:t>
            </w:r>
          </w:p>
        </w:tc>
        <w:tc>
          <w:tcPr>
            <w:tcW w:w="5236" w:type="dxa"/>
          </w:tcPr>
          <w:p w14:paraId="1B79AF5C" w14:textId="4CABCBD1" w:rsidR="00FB4F42" w:rsidRPr="00B670B4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FB4F42" w:rsidRPr="00B670B4" w14:paraId="034B1D22" w14:textId="77777777" w:rsidTr="00FB4F42">
        <w:tc>
          <w:tcPr>
            <w:tcW w:w="823" w:type="dxa"/>
          </w:tcPr>
          <w:p w14:paraId="5E35823B" w14:textId="77777777" w:rsidR="00FB4F42" w:rsidRPr="007C71B6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14" w:type="dxa"/>
          </w:tcPr>
          <w:p w14:paraId="45D1FA7C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Интегральная подготовка</w:t>
            </w:r>
          </w:p>
        </w:tc>
        <w:tc>
          <w:tcPr>
            <w:tcW w:w="5236" w:type="dxa"/>
          </w:tcPr>
          <w:p w14:paraId="7B68ECA3" w14:textId="04F5ADEE" w:rsidR="00FB4F42" w:rsidRPr="00B670B4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FB4F42" w:rsidRPr="00B670B4" w14:paraId="3FEB421A" w14:textId="77777777" w:rsidTr="00FB4F42">
        <w:tc>
          <w:tcPr>
            <w:tcW w:w="823" w:type="dxa"/>
          </w:tcPr>
          <w:p w14:paraId="73A954D3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14" w:type="dxa"/>
          </w:tcPr>
          <w:p w14:paraId="42281AB1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5236" w:type="dxa"/>
          </w:tcPr>
          <w:p w14:paraId="40F2DBE9" w14:textId="6B7B25FE" w:rsidR="00FB4F42" w:rsidRPr="00B670B4" w:rsidRDefault="00381A35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B4F42" w14:paraId="7922AC81" w14:textId="77777777" w:rsidTr="00FB4F42">
        <w:tc>
          <w:tcPr>
            <w:tcW w:w="823" w:type="dxa"/>
          </w:tcPr>
          <w:p w14:paraId="3F53ABB9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14" w:type="dxa"/>
          </w:tcPr>
          <w:p w14:paraId="07EFAE9A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236" w:type="dxa"/>
          </w:tcPr>
          <w:p w14:paraId="49C72D53" w14:textId="28FA93EF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4F42" w14:paraId="26CAE37A" w14:textId="77777777" w:rsidTr="00FB4F42">
        <w:tc>
          <w:tcPr>
            <w:tcW w:w="823" w:type="dxa"/>
          </w:tcPr>
          <w:p w14:paraId="4240CB85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14" w:type="dxa"/>
          </w:tcPr>
          <w:p w14:paraId="4ACC947E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5236" w:type="dxa"/>
          </w:tcPr>
          <w:p w14:paraId="5C00D3D1" w14:textId="0C0FA70C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4F42" w14:paraId="50354C98" w14:textId="77777777" w:rsidTr="00FB4F42">
        <w:tc>
          <w:tcPr>
            <w:tcW w:w="823" w:type="dxa"/>
          </w:tcPr>
          <w:p w14:paraId="50857E09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4" w:type="dxa"/>
          </w:tcPr>
          <w:p w14:paraId="2C40FA62" w14:textId="77777777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36" w:type="dxa"/>
          </w:tcPr>
          <w:p w14:paraId="4752D800" w14:textId="16E15D0F" w:rsidR="00FB4F42" w:rsidRDefault="00FB4F42" w:rsidP="009408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</w:tr>
    </w:tbl>
    <w:p w14:paraId="0C2D7EAA" w14:textId="370DF719" w:rsidR="00955509" w:rsidRDefault="00955509"/>
    <w:p w14:paraId="6270F50F" w14:textId="77777777" w:rsidR="00D456D5" w:rsidRDefault="00D456D5" w:rsidP="00D45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26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 – ГРАФИК </w:t>
      </w:r>
    </w:p>
    <w:p w14:paraId="22762D8C" w14:textId="502C061F" w:rsidR="00D456D5" w:rsidRPr="007F626D" w:rsidRDefault="00D456D5" w:rsidP="00D456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26D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программного материала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учебно-тренировочной группы </w:t>
      </w:r>
      <w:r w:rsidRPr="007F626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5 год</w:t>
      </w:r>
      <w:r w:rsidRPr="007F626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3964"/>
        <w:gridCol w:w="828"/>
        <w:gridCol w:w="560"/>
        <w:gridCol w:w="559"/>
        <w:gridCol w:w="693"/>
        <w:gridCol w:w="667"/>
        <w:gridCol w:w="608"/>
        <w:gridCol w:w="624"/>
        <w:gridCol w:w="640"/>
        <w:gridCol w:w="643"/>
        <w:gridCol w:w="627"/>
        <w:gridCol w:w="644"/>
      </w:tblGrid>
      <w:tr w:rsidR="00D456D5" w14:paraId="4D0BC0F1" w14:textId="77777777" w:rsidTr="0094085E">
        <w:trPr>
          <w:trHeight w:val="300"/>
        </w:trPr>
        <w:tc>
          <w:tcPr>
            <w:tcW w:w="3964" w:type="dxa"/>
            <w:vMerge w:val="restart"/>
          </w:tcPr>
          <w:p w14:paraId="2ABE1952" w14:textId="77777777" w:rsidR="00D456D5" w:rsidRPr="00AC6822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подготовки</w:t>
            </w:r>
          </w:p>
        </w:tc>
        <w:tc>
          <w:tcPr>
            <w:tcW w:w="828" w:type="dxa"/>
            <w:vMerge w:val="restart"/>
          </w:tcPr>
          <w:p w14:paraId="59DE20E0" w14:textId="77777777" w:rsidR="00D456D5" w:rsidRPr="00AC6822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265" w:type="dxa"/>
            <w:gridSpan w:val="10"/>
          </w:tcPr>
          <w:p w14:paraId="39A01328" w14:textId="77777777" w:rsidR="00D456D5" w:rsidRPr="00AC6822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6D5" w14:paraId="2DBD5009" w14:textId="77777777" w:rsidTr="0094085E">
        <w:trPr>
          <w:trHeight w:val="240"/>
        </w:trPr>
        <w:tc>
          <w:tcPr>
            <w:tcW w:w="3964" w:type="dxa"/>
            <w:vMerge/>
          </w:tcPr>
          <w:p w14:paraId="56F5CE77" w14:textId="77777777" w:rsidR="00D456D5" w:rsidRPr="00AC6822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14:paraId="2EFEA12B" w14:textId="77777777" w:rsidR="00D456D5" w:rsidRDefault="00D456D5" w:rsidP="009408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14:paraId="7979C4B6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59" w:type="dxa"/>
          </w:tcPr>
          <w:p w14:paraId="4F7C6F01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93" w:type="dxa"/>
          </w:tcPr>
          <w:p w14:paraId="73BB60FC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67" w:type="dxa"/>
          </w:tcPr>
          <w:p w14:paraId="7684ABC3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08" w:type="dxa"/>
          </w:tcPr>
          <w:p w14:paraId="5ABE60BC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</w:tcPr>
          <w:p w14:paraId="5491E0BD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0" w:type="dxa"/>
          </w:tcPr>
          <w:p w14:paraId="7B67A7B2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3" w:type="dxa"/>
          </w:tcPr>
          <w:p w14:paraId="52994D3A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7" w:type="dxa"/>
          </w:tcPr>
          <w:p w14:paraId="5E3483C2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4" w:type="dxa"/>
          </w:tcPr>
          <w:p w14:paraId="1FAF9394" w14:textId="77777777" w:rsidR="00D456D5" w:rsidRPr="003167FC" w:rsidRDefault="00D456D5" w:rsidP="00940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5B5B3A" w14:paraId="5A3FDB07" w14:textId="77777777" w:rsidTr="0094085E">
        <w:tc>
          <w:tcPr>
            <w:tcW w:w="3964" w:type="dxa"/>
          </w:tcPr>
          <w:p w14:paraId="52B436BF" w14:textId="77777777" w:rsidR="005B5B3A" w:rsidRPr="003167FC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28" w:type="dxa"/>
          </w:tcPr>
          <w:p w14:paraId="66A5102E" w14:textId="198E1E06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0" w:type="dxa"/>
          </w:tcPr>
          <w:p w14:paraId="656AA9E6" w14:textId="04A0903F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14:paraId="4804B9B1" w14:textId="574C4C0D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14:paraId="78548CAB" w14:textId="377D2F14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</w:tcPr>
          <w:p w14:paraId="5EA5865D" w14:textId="5414A6DF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</w:tcPr>
          <w:p w14:paraId="0F207C93" w14:textId="1F4A7298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14:paraId="6C57BE42" w14:textId="061B01EC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14:paraId="7D2AE647" w14:textId="79D4F8F4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</w:tcPr>
          <w:p w14:paraId="71D13F2E" w14:textId="4205A1D7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14:paraId="0371BEA0" w14:textId="48A3A87B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14:paraId="3DAABDCB" w14:textId="50165AEF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5B3A" w14:paraId="4C3EEA32" w14:textId="77777777" w:rsidTr="0094085E">
        <w:tc>
          <w:tcPr>
            <w:tcW w:w="3964" w:type="dxa"/>
          </w:tcPr>
          <w:p w14:paraId="5EC283EB" w14:textId="77777777" w:rsidR="005B5B3A" w:rsidRPr="00AC6822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28" w:type="dxa"/>
          </w:tcPr>
          <w:p w14:paraId="674BA92F" w14:textId="52E4C91C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" w:type="dxa"/>
          </w:tcPr>
          <w:p w14:paraId="5CA64F9B" w14:textId="1B5B58D1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14:paraId="7348DDD9" w14:textId="1A6AF78F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14:paraId="4D73C74A" w14:textId="14A7F42E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dxa"/>
          </w:tcPr>
          <w:p w14:paraId="6DB14CA7" w14:textId="0A4F4A47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14:paraId="45D69CA7" w14:textId="76A405F8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5544816B" w14:textId="5CA30FDA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14:paraId="4025BC0A" w14:textId="1EE136CC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14:paraId="02ABA121" w14:textId="41000202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14:paraId="0D512C22" w14:textId="3859CEA9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14:paraId="7E16D038" w14:textId="6859EB41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5B3A" w14:paraId="3E0AF578" w14:textId="77777777" w:rsidTr="0094085E">
        <w:tc>
          <w:tcPr>
            <w:tcW w:w="3964" w:type="dxa"/>
          </w:tcPr>
          <w:p w14:paraId="24AB6671" w14:textId="77777777" w:rsidR="005B5B3A" w:rsidRPr="00AC6822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28" w:type="dxa"/>
          </w:tcPr>
          <w:p w14:paraId="5E85D491" w14:textId="7EB877AA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0" w:type="dxa"/>
          </w:tcPr>
          <w:p w14:paraId="4F389E82" w14:textId="3799FFA4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" w:type="dxa"/>
          </w:tcPr>
          <w:p w14:paraId="4A25C747" w14:textId="2009EACE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dxa"/>
          </w:tcPr>
          <w:p w14:paraId="265AD7C5" w14:textId="024E854A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</w:tcPr>
          <w:p w14:paraId="06146667" w14:textId="7C843640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" w:type="dxa"/>
          </w:tcPr>
          <w:p w14:paraId="57A93BFB" w14:textId="1294315C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14:paraId="126EFFBA" w14:textId="6F0B963E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</w:tcPr>
          <w:p w14:paraId="4755397E" w14:textId="749AA9C8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</w:tcPr>
          <w:p w14:paraId="2B8B7615" w14:textId="2BC829F3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14:paraId="203DDF45" w14:textId="06A7D62A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" w:type="dxa"/>
          </w:tcPr>
          <w:p w14:paraId="00AB132A" w14:textId="0FDE8618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5B3A" w14:paraId="045BD7BD" w14:textId="77777777" w:rsidTr="0094085E">
        <w:tc>
          <w:tcPr>
            <w:tcW w:w="3964" w:type="dxa"/>
          </w:tcPr>
          <w:p w14:paraId="4577D3D0" w14:textId="77777777" w:rsidR="005B5B3A" w:rsidRPr="00AC6822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828" w:type="dxa"/>
          </w:tcPr>
          <w:p w14:paraId="2105A1FD" w14:textId="23DDE99E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0" w:type="dxa"/>
          </w:tcPr>
          <w:p w14:paraId="70242F10" w14:textId="0BF73BDE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</w:tcPr>
          <w:p w14:paraId="372E75F2" w14:textId="26C0730A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14:paraId="0C6F8595" w14:textId="400A13BC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14:paraId="2D644F3D" w14:textId="5DA3E99D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</w:tcPr>
          <w:p w14:paraId="7C40B425" w14:textId="12D4BD97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594BD93D" w14:textId="0679F9D0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14:paraId="4DD9E548" w14:textId="74460F76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</w:tcPr>
          <w:p w14:paraId="3B3DD91E" w14:textId="3ECC237E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14:paraId="4EBF2532" w14:textId="387A7BE8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14:paraId="1602CC14" w14:textId="4DF032AC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5B3A" w14:paraId="64A17B26" w14:textId="77777777" w:rsidTr="0094085E">
        <w:tc>
          <w:tcPr>
            <w:tcW w:w="3964" w:type="dxa"/>
          </w:tcPr>
          <w:p w14:paraId="5270112D" w14:textId="77777777" w:rsidR="005B5B3A" w:rsidRPr="00AC6822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(игры), инструкторская и судейская практика</w:t>
            </w:r>
          </w:p>
        </w:tc>
        <w:tc>
          <w:tcPr>
            <w:tcW w:w="828" w:type="dxa"/>
          </w:tcPr>
          <w:p w14:paraId="304FC8EF" w14:textId="37D9DB04" w:rsidR="005B5B3A" w:rsidRPr="00AC6822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" w:type="dxa"/>
          </w:tcPr>
          <w:p w14:paraId="7FDC4DA4" w14:textId="02CD02EB" w:rsidR="005B5B3A" w:rsidRPr="00AC6822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</w:tcPr>
          <w:p w14:paraId="419B7E18" w14:textId="0DF5915E" w:rsidR="005B5B3A" w:rsidRPr="00AC6822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14:paraId="05413FC1" w14:textId="20D68C22" w:rsidR="005B5B3A" w:rsidRPr="00AC6822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14:paraId="33378B35" w14:textId="6C637C63" w:rsidR="005B5B3A" w:rsidRPr="00AC6822" w:rsidRDefault="00265127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14:paraId="74E43DA7" w14:textId="24467845" w:rsidR="005B5B3A" w:rsidRPr="00AC6822" w:rsidRDefault="00265127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731E21DB" w14:textId="3DE9735A" w:rsidR="005B5B3A" w:rsidRPr="00AC6822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14:paraId="6605C7DE" w14:textId="0BB8517A" w:rsidR="005B5B3A" w:rsidRPr="00AC6822" w:rsidRDefault="00087B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14:paraId="06D16C7D" w14:textId="214C8F90" w:rsidR="005B5B3A" w:rsidRPr="00AC6822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14:paraId="2B3BACE9" w14:textId="112C467B" w:rsidR="005B5B3A" w:rsidRPr="00AC6822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14:paraId="2B6534A5" w14:textId="6A9894E1" w:rsidR="005B5B3A" w:rsidRPr="00AC6822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5B3A" w14:paraId="41DC27FE" w14:textId="77777777" w:rsidTr="0094085E">
        <w:tc>
          <w:tcPr>
            <w:tcW w:w="3964" w:type="dxa"/>
          </w:tcPr>
          <w:p w14:paraId="21FE5F83" w14:textId="77777777" w:rsidR="005B5B3A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828" w:type="dxa"/>
          </w:tcPr>
          <w:p w14:paraId="36A2DDFC" w14:textId="3BB3F388" w:rsidR="005B5B3A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14:paraId="212AEBA2" w14:textId="28F7112E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069E6C96" w14:textId="295AD12D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14:paraId="06B87BF4" w14:textId="1C177F6B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14:paraId="6E7801BA" w14:textId="4C7FFE11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14:paraId="0CE71E5B" w14:textId="6542B5FA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19843E2F" w14:textId="4B4C35ED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14:paraId="0152629A" w14:textId="45BD9379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509D5309" w14:textId="14CF62A6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3E8756BD" w14:textId="6821C4C0" w:rsidR="005B5B3A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69176720" w14:textId="1E40E744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B3A" w14:paraId="0491F6D5" w14:textId="77777777" w:rsidTr="0094085E">
        <w:tc>
          <w:tcPr>
            <w:tcW w:w="3964" w:type="dxa"/>
          </w:tcPr>
          <w:p w14:paraId="35F70E4C" w14:textId="77777777" w:rsidR="005B5B3A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28" w:type="dxa"/>
          </w:tcPr>
          <w:p w14:paraId="61EC36F9" w14:textId="6CA13C4C" w:rsidR="005B5B3A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" w:type="dxa"/>
          </w:tcPr>
          <w:p w14:paraId="3E05E598" w14:textId="278C6DF1" w:rsidR="005B5B3A" w:rsidRDefault="00AD7447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14:paraId="0345CAB8" w14:textId="3E0A1FF1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14:paraId="277EA7CC" w14:textId="25783E10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14:paraId="40F8045E" w14:textId="10F1B9AB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14:paraId="05CC7107" w14:textId="246C7E09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0F18DC15" w14:textId="712BD97C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14:paraId="47BFD07E" w14:textId="3A436F6B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14:paraId="24AE5AD3" w14:textId="48164200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4FDF1D74" w14:textId="18EEC395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14:paraId="3D79CBF3" w14:textId="1AD1ECD8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B3A" w14:paraId="09E8741A" w14:textId="77777777" w:rsidTr="0094085E">
        <w:tc>
          <w:tcPr>
            <w:tcW w:w="3964" w:type="dxa"/>
          </w:tcPr>
          <w:p w14:paraId="6EB6FCC7" w14:textId="77777777" w:rsidR="005B5B3A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28" w:type="dxa"/>
          </w:tcPr>
          <w:p w14:paraId="7D0C4F5B" w14:textId="2850AADA" w:rsidR="005B5B3A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14:paraId="5C4D5A02" w14:textId="4ADC5ACC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1E82D39F" w14:textId="5AEEC41E" w:rsidR="005B5B3A" w:rsidRDefault="00290F7F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14:paraId="1BFD4CE3" w14:textId="3C31BB64" w:rsidR="005B5B3A" w:rsidRDefault="00290F7F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14:paraId="5F7B56F0" w14:textId="14E6961B" w:rsidR="005B5B3A" w:rsidRDefault="00290F7F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14:paraId="19C3110D" w14:textId="6D19502A" w:rsidR="005B5B3A" w:rsidRDefault="00290F7F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6B71EDB8" w14:textId="50E2344E" w:rsidR="005B5B3A" w:rsidRDefault="00290F7F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0CB9AF6C" w14:textId="54ABCCC9" w:rsidR="005B5B3A" w:rsidRDefault="00290F7F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4A8B7436" w14:textId="5DDC28F0" w:rsidR="005B5B3A" w:rsidRDefault="00290F7F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62F61B60" w14:textId="02943329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14:paraId="168510F6" w14:textId="0A7B575B" w:rsidR="005B5B3A" w:rsidRDefault="005B5B3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B3A" w14:paraId="1A10469A" w14:textId="77777777" w:rsidTr="0094085E">
        <w:tc>
          <w:tcPr>
            <w:tcW w:w="3964" w:type="dxa"/>
          </w:tcPr>
          <w:p w14:paraId="35BACEE8" w14:textId="77777777" w:rsidR="005B5B3A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28" w:type="dxa"/>
          </w:tcPr>
          <w:p w14:paraId="5AA05C5E" w14:textId="32C73C53" w:rsidR="005B5B3A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0" w:type="dxa"/>
          </w:tcPr>
          <w:p w14:paraId="550463EE" w14:textId="58AFF022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</w:tcPr>
          <w:p w14:paraId="247A7CE0" w14:textId="326531A0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</w:tcPr>
          <w:p w14:paraId="0A1567EF" w14:textId="45766A8A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dxa"/>
          </w:tcPr>
          <w:p w14:paraId="7240E508" w14:textId="7C776932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" w:type="dxa"/>
          </w:tcPr>
          <w:p w14:paraId="3E9F605D" w14:textId="4FA19903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14:paraId="03409E64" w14:textId="788DED71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</w:tcPr>
          <w:p w14:paraId="61090432" w14:textId="33DDB209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</w:tcPr>
          <w:p w14:paraId="31F2CFE7" w14:textId="3EAAE851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14:paraId="4B1EA450" w14:textId="2381643F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</w:tcPr>
          <w:p w14:paraId="71927145" w14:textId="04BFBA8A" w:rsidR="005B5B3A" w:rsidRDefault="0021190A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5B3A" w14:paraId="12F75FBC" w14:textId="77777777" w:rsidTr="0094085E">
        <w:tc>
          <w:tcPr>
            <w:tcW w:w="3964" w:type="dxa"/>
          </w:tcPr>
          <w:p w14:paraId="7D713006" w14:textId="77777777" w:rsidR="005B5B3A" w:rsidRDefault="005B5B3A" w:rsidP="005B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828" w:type="dxa"/>
          </w:tcPr>
          <w:p w14:paraId="7A4C4B37" w14:textId="47519192" w:rsidR="005B5B3A" w:rsidRDefault="00375979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0" w:type="dxa"/>
          </w:tcPr>
          <w:p w14:paraId="5BEE72B1" w14:textId="5D71D8BB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</w:tcPr>
          <w:p w14:paraId="65B2D7ED" w14:textId="30E0CE09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" w:type="dxa"/>
          </w:tcPr>
          <w:p w14:paraId="191280F5" w14:textId="14AE30FF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7" w:type="dxa"/>
          </w:tcPr>
          <w:p w14:paraId="75E9F305" w14:textId="30188C60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" w:type="dxa"/>
          </w:tcPr>
          <w:p w14:paraId="2B1CF39D" w14:textId="065BCBAA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14:paraId="10BA9DFD" w14:textId="1EE16242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</w:tcPr>
          <w:p w14:paraId="624B9F1E" w14:textId="523E5CB1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</w:tcPr>
          <w:p w14:paraId="0A24222F" w14:textId="118252C1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14:paraId="27402836" w14:textId="4AA7584E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" w:type="dxa"/>
          </w:tcPr>
          <w:p w14:paraId="63536FDD" w14:textId="0BC67349" w:rsidR="005B5B3A" w:rsidRDefault="0040029D" w:rsidP="005B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B3A" w14:paraId="10CBBF20" w14:textId="77777777" w:rsidTr="0094085E">
        <w:tc>
          <w:tcPr>
            <w:tcW w:w="3964" w:type="dxa"/>
          </w:tcPr>
          <w:p w14:paraId="372058BC" w14:textId="77777777" w:rsidR="005B5B3A" w:rsidRPr="00AC6822" w:rsidRDefault="005B5B3A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828" w:type="dxa"/>
          </w:tcPr>
          <w:p w14:paraId="6EF8E8EE" w14:textId="2C037FC0" w:rsidR="005B5B3A" w:rsidRPr="00AC6822" w:rsidRDefault="005B5B3A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560" w:type="dxa"/>
          </w:tcPr>
          <w:p w14:paraId="5E0CDAFC" w14:textId="3F65287C" w:rsidR="005B5B3A" w:rsidRPr="00AC6822" w:rsidRDefault="00551C22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59" w:type="dxa"/>
          </w:tcPr>
          <w:p w14:paraId="2E39DE5F" w14:textId="1132156B" w:rsidR="005B5B3A" w:rsidRPr="00AC6822" w:rsidRDefault="007E7D18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93" w:type="dxa"/>
          </w:tcPr>
          <w:p w14:paraId="7D14C0C5" w14:textId="47A7E38F" w:rsidR="005B5B3A" w:rsidRPr="00AC6822" w:rsidRDefault="00335C25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67" w:type="dxa"/>
          </w:tcPr>
          <w:p w14:paraId="203432BD" w14:textId="01ED64DD" w:rsidR="005B5B3A" w:rsidRPr="00AC6822" w:rsidRDefault="006D38F8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08" w:type="dxa"/>
          </w:tcPr>
          <w:p w14:paraId="0D8B492A" w14:textId="27E09442" w:rsidR="005B5B3A" w:rsidRPr="00AC6822" w:rsidRDefault="00265127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24" w:type="dxa"/>
          </w:tcPr>
          <w:p w14:paraId="33829531" w14:textId="2AAADD29" w:rsidR="005B5B3A" w:rsidRPr="00AC6822" w:rsidRDefault="00335C25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40" w:type="dxa"/>
          </w:tcPr>
          <w:p w14:paraId="33A256D6" w14:textId="3838CBC6" w:rsidR="005B5B3A" w:rsidRPr="00AC6822" w:rsidRDefault="00497A9B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643" w:type="dxa"/>
          </w:tcPr>
          <w:p w14:paraId="75EA2801" w14:textId="0FF9A99C" w:rsidR="005B5B3A" w:rsidRPr="00AC6822" w:rsidRDefault="00335C25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27" w:type="dxa"/>
          </w:tcPr>
          <w:p w14:paraId="330DAD85" w14:textId="487A26C0" w:rsidR="005B5B3A" w:rsidRPr="00AC6822" w:rsidRDefault="00335C25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644" w:type="dxa"/>
          </w:tcPr>
          <w:p w14:paraId="2EC6843C" w14:textId="175C0553" w:rsidR="005B5B3A" w:rsidRPr="00AC6822" w:rsidRDefault="00335C25" w:rsidP="005B5B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</w:tr>
    </w:tbl>
    <w:p w14:paraId="50ECA1C6" w14:textId="77777777" w:rsidR="00D456D5" w:rsidRDefault="00D456D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506FA" w14:textId="77777777" w:rsidR="00D456D5" w:rsidRDefault="00D456D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31CCA" w14:textId="0602138A" w:rsidR="00D456D5" w:rsidRDefault="00D456D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44F81" w14:textId="585ACE72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EC94D" w14:textId="026D594E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7C001" w14:textId="1C5DC8D3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E04B1" w14:textId="4A36E36D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FA05E" w14:textId="707812D5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769AB" w14:textId="051D9B5E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E1B3F" w14:textId="72C81F45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47CAD" w14:textId="640FADD2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C3B3D" w14:textId="46C97DDC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E2D93" w14:textId="5E573346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6DA39" w14:textId="68FE95B8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2ABF5" w14:textId="0C4B9000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01A1B" w14:textId="355649F0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F44A5" w14:textId="43D93A38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9B4CBC" w14:textId="03DBB2B3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32DCF" w14:textId="5DE11B30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CFB19" w14:textId="7B99AED1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485BB" w14:textId="611B2FDF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86F27" w14:textId="3D9D0FA6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E1D1C" w14:textId="77777777" w:rsidR="006D38F8" w:rsidRDefault="006D38F8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4D11E" w14:textId="77777777" w:rsidR="00D456D5" w:rsidRDefault="00D456D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16539" w14:textId="77777777" w:rsidR="00D456D5" w:rsidRDefault="00D456D5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83A34" w14:textId="77777777" w:rsidR="00755C9B" w:rsidRPr="003E46C7" w:rsidRDefault="00755C9B" w:rsidP="00755C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6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14:paraId="729DBD52" w14:textId="268630E9" w:rsidR="00755C9B" w:rsidRDefault="00755C9B" w:rsidP="00755C9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теоретической, тактической и психологической подготовки учебно-тренировочной группы (5-й)</w:t>
      </w:r>
      <w:r w:rsidR="00E07F9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52 недели</w:t>
      </w:r>
    </w:p>
    <w:p w14:paraId="2874EA4D" w14:textId="77777777" w:rsidR="00755C9B" w:rsidRDefault="00755C9B" w:rsidP="00755C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484"/>
        <w:gridCol w:w="2074"/>
        <w:gridCol w:w="6571"/>
        <w:gridCol w:w="1928"/>
      </w:tblGrid>
      <w:tr w:rsidR="00A478CB" w14:paraId="4DA2540A" w14:textId="77777777" w:rsidTr="00265127">
        <w:tc>
          <w:tcPr>
            <w:tcW w:w="484" w:type="dxa"/>
          </w:tcPr>
          <w:p w14:paraId="284D5B06" w14:textId="77777777" w:rsidR="00A478CB" w:rsidRDefault="00A478CB" w:rsidP="00FB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4" w:type="dxa"/>
          </w:tcPr>
          <w:p w14:paraId="3AA9C0DC" w14:textId="77777777" w:rsidR="00A478CB" w:rsidRDefault="00A478CB" w:rsidP="00FB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подготовки</w:t>
            </w:r>
          </w:p>
        </w:tc>
        <w:tc>
          <w:tcPr>
            <w:tcW w:w="6571" w:type="dxa"/>
          </w:tcPr>
          <w:p w14:paraId="1D587CEF" w14:textId="77777777" w:rsidR="00A478CB" w:rsidRDefault="00A478CB" w:rsidP="00FB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928" w:type="dxa"/>
          </w:tcPr>
          <w:p w14:paraId="1301F861" w14:textId="3020D93E" w:rsidR="00A478CB" w:rsidRPr="00FA2104" w:rsidRDefault="00A478CB" w:rsidP="00FB4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78CB" w:rsidRPr="0053266F" w14:paraId="0BDFAC47" w14:textId="77777777" w:rsidTr="00265127">
        <w:tc>
          <w:tcPr>
            <w:tcW w:w="484" w:type="dxa"/>
          </w:tcPr>
          <w:p w14:paraId="677EE350" w14:textId="77777777" w:rsidR="00A478CB" w:rsidRPr="005E4499" w:rsidRDefault="00A478CB" w:rsidP="00FB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14:paraId="09E3728C" w14:textId="01570E61" w:rsidR="00A478CB" w:rsidRPr="0053266F" w:rsidRDefault="00A478CB" w:rsidP="00A07D99">
            <w:pPr>
              <w:spacing w:line="36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66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14:paraId="75AE0959" w14:textId="77777777" w:rsidR="00A478CB" w:rsidRDefault="00A478CB" w:rsidP="00FB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</w:tcPr>
          <w:p w14:paraId="72A46C69" w14:textId="77777777" w:rsidR="00A478CB" w:rsidRPr="00F22D9C" w:rsidRDefault="00A478CB" w:rsidP="00FB4F42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F22D9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</w:t>
            </w:r>
            <w:r w:rsidRPr="00F22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  <w:p w14:paraId="6F76AA42" w14:textId="77777777" w:rsidR="00A478CB" w:rsidRPr="00F22D9C" w:rsidRDefault="00A478CB" w:rsidP="00FB4F42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C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F22D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22D9C">
              <w:rPr>
                <w:rFonts w:ascii="Times New Roman" w:hAnsi="Times New Roman" w:cs="Times New Roman"/>
                <w:sz w:val="24"/>
                <w:szCs w:val="24"/>
              </w:rPr>
              <w:t>Физиологические механизмы развития двигательных навыков.</w:t>
            </w:r>
          </w:p>
          <w:p w14:paraId="28DFFC78" w14:textId="2A4992AE" w:rsidR="00A478CB" w:rsidRPr="006F2565" w:rsidRDefault="00A478CB" w:rsidP="00FB4F42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C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  <w:tc>
          <w:tcPr>
            <w:tcW w:w="1928" w:type="dxa"/>
            <w:vAlign w:val="center"/>
          </w:tcPr>
          <w:p w14:paraId="0095BF7C" w14:textId="5D2340C0" w:rsidR="00A478CB" w:rsidRPr="0053266F" w:rsidRDefault="00265127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478CB" w:rsidRPr="0053266F" w14:paraId="3CA16139" w14:textId="77777777" w:rsidTr="00265127">
        <w:tc>
          <w:tcPr>
            <w:tcW w:w="484" w:type="dxa"/>
          </w:tcPr>
          <w:p w14:paraId="1EE0C410" w14:textId="77777777" w:rsidR="00A478CB" w:rsidRPr="005E4499" w:rsidRDefault="00A478CB" w:rsidP="00FB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14:paraId="2FCE557F" w14:textId="77777777" w:rsidR="00A478CB" w:rsidRPr="00B1138D" w:rsidRDefault="00A478CB" w:rsidP="00A07D99">
            <w:pPr>
              <w:spacing w:line="360" w:lineRule="auto"/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6571" w:type="dxa"/>
          </w:tcPr>
          <w:p w14:paraId="3AB7A608" w14:textId="77777777" w:rsidR="00A478CB" w:rsidRPr="00D71092" w:rsidRDefault="00A478CB" w:rsidP="000069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96443" w14:textId="77777777" w:rsidR="00A478CB" w:rsidRDefault="00A478CB" w:rsidP="000069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Индивидуальные действия.</w:t>
            </w: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тактических способностей и умений: своевременное «закрывание», эффективное противодействие ведению, обводке, передаче, удару. </w:t>
            </w:r>
          </w:p>
          <w:p w14:paraId="036A0316" w14:textId="77777777" w:rsidR="00A478CB" w:rsidRDefault="00A478CB" w:rsidP="000069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Групповые действия. </w:t>
            </w: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слаженности действий и </w:t>
            </w:r>
            <w:proofErr w:type="spellStart"/>
            <w:r w:rsidRPr="00D71092">
              <w:rPr>
                <w:rFonts w:ascii="Times New Roman" w:hAnsi="Times New Roman" w:cs="Times New Roman"/>
                <w:sz w:val="24"/>
                <w:szCs w:val="24"/>
              </w:rPr>
              <w:t>взаимостраховки</w:t>
            </w:r>
            <w:proofErr w:type="spellEnd"/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 при атаке численно превосходящего соперника, усиление обороны за счет увеличения числа обороняющих игроков. </w:t>
            </w:r>
          </w:p>
          <w:p w14:paraId="741C0237" w14:textId="56FB57F4" w:rsidR="00A478CB" w:rsidRPr="00B15527" w:rsidRDefault="00A478CB" w:rsidP="0000696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Командные действия.</w:t>
            </w:r>
            <w:r w:rsidRPr="00D71092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взаимодействовать внутри линий и между линиями при организации командных действий в обороне по различным тактическим схемам. Совершенствование игры по принципу комбинированной обороны. Тактика вратаря. Совершенствование умения определять направление возможного удара, занимая в соответствии с этим наиболее выгодную позицию и применяя наиболее рациональные технические приемы. Совершенствование игры на выходах, быстрой организации атаки, руководства игрой партнеров в обороне. Учебные и тренировочные игры.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      </w:r>
          </w:p>
        </w:tc>
        <w:tc>
          <w:tcPr>
            <w:tcW w:w="1928" w:type="dxa"/>
            <w:vAlign w:val="center"/>
          </w:tcPr>
          <w:p w14:paraId="6F0F64F8" w14:textId="3D4BC891" w:rsidR="00A478CB" w:rsidRPr="0053266F" w:rsidRDefault="00265127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78CB" w:rsidRPr="0053266F" w14:paraId="38A524A5" w14:textId="77777777" w:rsidTr="00265127">
        <w:tc>
          <w:tcPr>
            <w:tcW w:w="484" w:type="dxa"/>
          </w:tcPr>
          <w:p w14:paraId="161BAD8A" w14:textId="77777777" w:rsidR="00A478CB" w:rsidRPr="005E4499" w:rsidRDefault="00A478CB" w:rsidP="00FB4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14:paraId="3EDD34D7" w14:textId="77777777" w:rsidR="00A478CB" w:rsidRDefault="00A478CB" w:rsidP="00FB4F42">
            <w:pPr>
              <w:spacing w:line="360" w:lineRule="auto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571" w:type="dxa"/>
          </w:tcPr>
          <w:p w14:paraId="4740EE4D" w14:textId="77777777" w:rsidR="00A478CB" w:rsidRPr="0053266F" w:rsidRDefault="00A478CB" w:rsidP="00FB4F4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  <w:r w:rsidRPr="0053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06E9210A" w14:textId="099FD71A" w:rsidR="00A478CB" w:rsidRPr="0053266F" w:rsidRDefault="00265127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57EAFB51" w14:textId="77777777" w:rsidR="00755C9B" w:rsidRDefault="00755C9B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C2AAD" w14:textId="77777777" w:rsidR="00E07F96" w:rsidRDefault="00E07F96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A1DF4" w14:textId="77777777" w:rsidR="00E07F96" w:rsidRDefault="00E07F96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616E9" w14:textId="77777777" w:rsidR="00E07F96" w:rsidRDefault="00E07F96" w:rsidP="00E0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</w:t>
      </w:r>
    </w:p>
    <w:p w14:paraId="1D9999CD" w14:textId="485EFE3F" w:rsidR="00E07F96" w:rsidRDefault="00E07F96" w:rsidP="00E0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Общей и специальной </w:t>
      </w:r>
      <w:r w:rsidRPr="00CC3C26">
        <w:rPr>
          <w:rFonts w:ascii="Times New Roman" w:eastAsia="Times New Roman" w:hAnsi="Times New Roman" w:cs="Times New Roman"/>
          <w:b/>
          <w:sz w:val="28"/>
          <w:szCs w:val="28"/>
        </w:rPr>
        <w:t>физической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C3C26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CC3C26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тренировочной группы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(5-й) </w:t>
      </w:r>
      <w:r w:rsidRPr="00CC3C26">
        <w:rPr>
          <w:rFonts w:ascii="Times New Roman" w:eastAsia="Times New Roman" w:hAnsi="Times New Roman" w:cs="Times New Roman"/>
          <w:b/>
          <w:sz w:val="28"/>
          <w:szCs w:val="28"/>
        </w:rPr>
        <w:t>год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52 недели</w:t>
      </w:r>
    </w:p>
    <w:p w14:paraId="28AE06F2" w14:textId="77777777" w:rsidR="00E07F96" w:rsidRDefault="00E07F96" w:rsidP="00E07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916" w:type="pct"/>
        <w:tblInd w:w="-1139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6946"/>
        <w:gridCol w:w="1842"/>
      </w:tblGrid>
      <w:tr w:rsidR="00A478CB" w:rsidRPr="009208AF" w14:paraId="3BE74830" w14:textId="77777777" w:rsidTr="00265127">
        <w:trPr>
          <w:trHeight w:val="562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319B" w14:textId="77777777" w:rsidR="00A478CB" w:rsidRPr="009208AF" w:rsidRDefault="00A478CB" w:rsidP="00FB4F4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774C9EC" w14:textId="77777777" w:rsidR="00A478CB" w:rsidRPr="009208AF" w:rsidRDefault="00A478CB" w:rsidP="00FB4F4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2891" w14:textId="77777777" w:rsidR="00A478CB" w:rsidRPr="009208AF" w:rsidRDefault="00A478CB" w:rsidP="00FB4F42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279B" w14:textId="77777777" w:rsidR="00A478CB" w:rsidRPr="009208AF" w:rsidRDefault="00A478CB" w:rsidP="00FB4F42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9C56" w14:textId="719D6555" w:rsidR="00A478CB" w:rsidRPr="00A279A8" w:rsidRDefault="00A478CB" w:rsidP="00FB4F42">
            <w:pPr>
              <w:ind w:hanging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78CB" w:rsidRPr="001A2C6F" w14:paraId="42D87871" w14:textId="77777777" w:rsidTr="00265127">
        <w:trPr>
          <w:trHeight w:val="698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3513" w14:textId="77777777" w:rsidR="00A478CB" w:rsidRPr="009208AF" w:rsidRDefault="00A478CB" w:rsidP="00FB4F4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F95C" w14:textId="77777777" w:rsidR="00A478CB" w:rsidRPr="0056666E" w:rsidRDefault="00A478CB" w:rsidP="00FB4F42">
            <w:pPr>
              <w:ind w:hanging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C64" w14:textId="77777777" w:rsidR="00A478CB" w:rsidRPr="00731891" w:rsidRDefault="00A478CB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891">
              <w:rPr>
                <w:rFonts w:ascii="Times New Roman" w:hAnsi="Times New Roman" w:cs="Times New Roman"/>
                <w:sz w:val="24"/>
                <w:szCs w:val="24"/>
              </w:rPr>
              <w:t>Бег в различных направлениях, гладкий с изменением ширины шага, с продвижением вперед, приставными шагами, спиной вперед, семенящий, с остановкой по сигналу, с заданием тренера, с предметом в руках. Упражнения для рук и плечевого пояса. Упражнения для мышц шеи: наклоны, вращения и повороты головы. Упражнения для туловища. Упражнения для формирования правильной осанки. Упражнения для ног: различные маховые движения, приседания, выпады. Упражнения в сопротивлениях в парах. Прыжки на двух и одной ноге на месте, продвижением вперед, в длину, с высоты 20, 30 см. Запрыгивание на гимнастический мат высотой не более 30- 4- см. Подвижные игры специальной направленности, с элементами футбола. Эстафеты – с элементами бега, метания, прыжков, с предметами и без. Акробатические и гимнастические упражнения- группировка, перекаты в группировке, лежа на животе и из упора стоя на коленях. Общеразвивающие упражнения с предметами: с набивными мячами, штангой, гантелями, мешками с песком, со скакалкой. Спортивные игры по упрощенным правилам. Плавание. Лыжная подготовка</w:t>
            </w:r>
          </w:p>
          <w:p w14:paraId="3813BB47" w14:textId="07F7CD9D" w:rsidR="00A478CB" w:rsidRPr="009208AF" w:rsidRDefault="00A478CB" w:rsidP="00FB4F42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145A" w14:textId="1B1B28EC" w:rsidR="00A478CB" w:rsidRPr="001A2C6F" w:rsidRDefault="00265127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478CB" w:rsidRPr="009208AF" w14:paraId="1F8E3B05" w14:textId="77777777" w:rsidTr="00265127">
        <w:trPr>
          <w:trHeight w:val="699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664A" w14:textId="77777777" w:rsidR="00A478CB" w:rsidRPr="009208AF" w:rsidRDefault="00A478CB" w:rsidP="00A07D9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330" w14:textId="77777777" w:rsidR="00A478CB" w:rsidRPr="0056666E" w:rsidRDefault="00A478CB" w:rsidP="00A07D99">
            <w:pPr>
              <w:tabs>
                <w:tab w:val="right" w:pos="310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Специальная </w:t>
            </w: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4B6BBC04" w14:textId="77777777" w:rsidR="00A478CB" w:rsidRPr="0056666E" w:rsidRDefault="00A478CB" w:rsidP="00A07D99">
            <w:pPr>
              <w:tabs>
                <w:tab w:val="right" w:pos="31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14:paraId="7F18CEA6" w14:textId="77777777" w:rsidR="00A478CB" w:rsidRPr="009208AF" w:rsidRDefault="00A478CB" w:rsidP="00A0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82A" w14:textId="77777777" w:rsidR="00A478CB" w:rsidRPr="004B771C" w:rsidRDefault="00A478CB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для развития дистанционной скорости.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 под уклон 3-5°. Бег змейкой между расставленными в разных положениях стойками, неподвижными или медленно передвигающимися партнерами. Бег прыжками. Эстафетный бег. Обводка препятствий на скорость. Переменный бег на дистанции 100— 150 м (15-20 м с максимальной скоростью, 10-15 м медленно).</w:t>
            </w:r>
          </w:p>
          <w:p w14:paraId="008E4561" w14:textId="77777777" w:rsidR="00A478CB" w:rsidRPr="004B771C" w:rsidRDefault="00A478CB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для развития скорости переключения с одного действия на другое.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Бег с быстрым изменением способа передвижения (с обычного - на бег спиной вперед, боком приставным шагом, прыжками и т.д.). Бег с изменением направления (до 180°). Бег с изменением скорости (резкое замедление или остановка после быстрого бега, после чего новый рывок в заданном направлении и т.п.). «Челночный» бег: 2^10, 4x5, 4x10, 2x15 м и т.п. «Челночный» бег с изменением способа передвижения. Бег с «тенью» (повторение движений партнера, выполняющего бег с максимальной скоростью с изменением направления). То же с ведением мяча. </w:t>
            </w:r>
          </w:p>
          <w:p w14:paraId="6D083FDA" w14:textId="77777777" w:rsidR="00A478CB" w:rsidRPr="004B771C" w:rsidRDefault="00A478CB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для развития скоростно-силовых качеств.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 с отягощением (гантели, набивные мячи, мешки с песком, диск от штанги, штанга для подростков, или юношеская, весом от 40 до 70% веса спортсмена) с последующим быстрым выпрямлением. Подскоки и прыжки после приседа с отягощением и без. Прыжки на одной и обеих ногах с продвижением, с преодолением препятствий. То же с отягощением. Прыжки по 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ступенькам с максимальной скоростью. Прыжки в глубину. Спрыгивание с высоты 40-80 см с последующим прыжком вверх или рывком на 7-10 м. Беговые и прыжковые упражнения, выполняемые в гору.</w:t>
            </w:r>
          </w:p>
          <w:p w14:paraId="70866F13" w14:textId="77777777" w:rsidR="00A478CB" w:rsidRPr="004B771C" w:rsidRDefault="00A478CB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Вбрасывание футбольного и набивного мяча на дальность.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 на дальность за счет энергичного маха ногой вперед. Удар по мячу ногой и головой на силу в тренировочную стенку, батут, ворота, удары на дальность. Толчки плечом партнера. Борьба за мяч. </w:t>
            </w:r>
          </w:p>
          <w:p w14:paraId="70603265" w14:textId="77777777" w:rsidR="00A478CB" w:rsidRPr="004B771C" w:rsidRDefault="00A478CB" w:rsidP="00A07D9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7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вратарей.</w:t>
            </w:r>
            <w:r w:rsidRPr="004B771C">
              <w:rPr>
                <w:rFonts w:ascii="Times New Roman" w:hAnsi="Times New Roman" w:cs="Times New Roman"/>
                <w:sz w:val="24"/>
                <w:szCs w:val="24"/>
              </w:rPr>
              <w:t xml:space="preserve"> Из упора стоя у стены одновременное и попеременное сгибание и разгибание рук в лучезапястных суставах, то же с отталкиванием от стены ладонями и пальцами. В упоре лежа передвижение на руках вправо, влево, но кругу (носки ног на месте), хлопки ладонями из упора лежа. Упражнения для кистей рук с гантелями и кистевыми амортизаторами, сжимание теннисного мяча. Многократное повторение упражнения в ловле и бросках набивного мяча от груди двумя руками (с акцентом на движение кистей и пальцев). Броски футбольного и набивного мячей одной рукой на дальность. Упражнения в ловле и бросках набивных мячей, бросаемых партнерами с разных сторон. Серии прыжков (по 8) из стойки вратаря в стороны толчком обеими ногами. То же с приставными шагами, с отягощением. Упражнения для развития специальной выносливости. Повторное выполнение беговых и прыжковых упражнений. То же с ведением мяча. Переменный бег с несколькими повторениями в серии. Кроссы с переменной скоростью.</w:t>
            </w:r>
          </w:p>
          <w:p w14:paraId="208D02B1" w14:textId="5840CE35" w:rsidR="00A478CB" w:rsidRPr="009208AF" w:rsidRDefault="00A478CB" w:rsidP="00A0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BA47" w14:textId="508F9F70" w:rsidR="00A478CB" w:rsidRPr="009208AF" w:rsidRDefault="00265127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</w:tbl>
    <w:p w14:paraId="3B678715" w14:textId="3A9B4107" w:rsidR="00E07F96" w:rsidRDefault="00E07F96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19DCE" w14:textId="77777777" w:rsidR="00452ABB" w:rsidRDefault="00452ABB" w:rsidP="00452ABB">
      <w:pPr>
        <w:pStyle w:val="1"/>
        <w:spacing w:line="240" w:lineRule="auto"/>
        <w:ind w:left="567" w:firstLine="0"/>
        <w:rPr>
          <w:szCs w:val="28"/>
        </w:rPr>
      </w:pPr>
      <w:r>
        <w:rPr>
          <w:szCs w:val="28"/>
        </w:rPr>
        <w:t>Учебный план</w:t>
      </w:r>
    </w:p>
    <w:p w14:paraId="521FB5FC" w14:textId="77777777" w:rsidR="00452ABB" w:rsidRDefault="00452ABB" w:rsidP="00452ABB">
      <w:pPr>
        <w:pStyle w:val="1"/>
        <w:spacing w:line="240" w:lineRule="auto"/>
        <w:ind w:left="0" w:firstLine="709"/>
        <w:rPr>
          <w:szCs w:val="28"/>
        </w:rPr>
      </w:pPr>
      <w:r w:rsidRPr="00CC3C26">
        <w:rPr>
          <w:szCs w:val="28"/>
        </w:rPr>
        <w:t>технической подготовки</w:t>
      </w:r>
    </w:p>
    <w:p w14:paraId="25956FB2" w14:textId="1F87F5FB" w:rsidR="00452ABB" w:rsidRPr="00CC3C26" w:rsidRDefault="00452ABB" w:rsidP="00452ABB">
      <w:pPr>
        <w:pStyle w:val="1"/>
        <w:spacing w:line="240" w:lineRule="auto"/>
        <w:ind w:left="0" w:firstLine="709"/>
        <w:rPr>
          <w:szCs w:val="28"/>
        </w:rPr>
      </w:pPr>
      <w:r w:rsidRPr="00CC3C26">
        <w:rPr>
          <w:szCs w:val="28"/>
        </w:rPr>
        <w:t xml:space="preserve">для </w:t>
      </w:r>
      <w:proofErr w:type="spellStart"/>
      <w:r w:rsidRPr="00CC3C26">
        <w:rPr>
          <w:szCs w:val="28"/>
        </w:rPr>
        <w:t>учебно</w:t>
      </w:r>
      <w:proofErr w:type="spellEnd"/>
      <w:r w:rsidRPr="00CC3C26">
        <w:rPr>
          <w:szCs w:val="28"/>
        </w:rPr>
        <w:t xml:space="preserve"> – тренировочной группы</w:t>
      </w:r>
      <w:r>
        <w:rPr>
          <w:szCs w:val="28"/>
        </w:rPr>
        <w:t xml:space="preserve"> (5-й)</w:t>
      </w:r>
      <w:r w:rsidRPr="00CC3C26">
        <w:rPr>
          <w:szCs w:val="28"/>
        </w:rPr>
        <w:t xml:space="preserve"> год обучения </w:t>
      </w:r>
      <w:r>
        <w:rPr>
          <w:szCs w:val="28"/>
        </w:rPr>
        <w:t>на 52 недели</w:t>
      </w:r>
    </w:p>
    <w:p w14:paraId="70EACFC2" w14:textId="77777777" w:rsidR="00452ABB" w:rsidRDefault="00452ABB" w:rsidP="00452ABB">
      <w:pPr>
        <w:pStyle w:val="1"/>
        <w:spacing w:line="240" w:lineRule="auto"/>
        <w:ind w:left="0" w:firstLine="0"/>
        <w:rPr>
          <w:szCs w:val="28"/>
        </w:rPr>
      </w:pPr>
    </w:p>
    <w:tbl>
      <w:tblPr>
        <w:tblStyle w:val="TableGrid"/>
        <w:tblW w:w="5916" w:type="pct"/>
        <w:tblInd w:w="-1139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73"/>
        <w:gridCol w:w="1738"/>
        <w:gridCol w:w="6915"/>
        <w:gridCol w:w="1931"/>
      </w:tblGrid>
      <w:tr w:rsidR="00A478CB" w:rsidRPr="0070265E" w14:paraId="3CFD5B38" w14:textId="77777777" w:rsidTr="00265127">
        <w:trPr>
          <w:trHeight w:val="562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C58" w14:textId="77777777" w:rsidR="00A478CB" w:rsidRPr="0070265E" w:rsidRDefault="00A478CB" w:rsidP="00FB4F4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D4ACA60" w14:textId="77777777" w:rsidR="00A478CB" w:rsidRPr="0070265E" w:rsidRDefault="00A478CB" w:rsidP="00FB4F4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88D6" w14:textId="77777777" w:rsidR="00A478CB" w:rsidRPr="0070265E" w:rsidRDefault="00A478CB" w:rsidP="00FB4F4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49EA" w14:textId="77777777" w:rsidR="00A478CB" w:rsidRPr="0070265E" w:rsidRDefault="00A478CB" w:rsidP="00FB4F4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подготовки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7D7C" w14:textId="77777777" w:rsidR="00A478CB" w:rsidRPr="0070265E" w:rsidRDefault="00A478CB" w:rsidP="00FB4F4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D20A" w14:textId="77777777" w:rsidR="00A478CB" w:rsidRPr="0070265E" w:rsidRDefault="00A478CB" w:rsidP="00FB4F4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61A2" w14:textId="61A369F1" w:rsidR="00A478CB" w:rsidRPr="00A279A8" w:rsidRDefault="00A478CB" w:rsidP="00FB4F42">
            <w:pPr>
              <w:ind w:hanging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78CB" w:rsidRPr="0070265E" w14:paraId="4BCC90F9" w14:textId="77777777" w:rsidTr="00265127">
        <w:trPr>
          <w:trHeight w:val="562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53D" w14:textId="77777777" w:rsidR="00A478CB" w:rsidRPr="00A279A8" w:rsidRDefault="00A478CB" w:rsidP="00FB4F42">
            <w:pPr>
              <w:ind w:hanging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9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374" w14:textId="77777777" w:rsidR="00A478CB" w:rsidRPr="0070265E" w:rsidRDefault="00A478CB" w:rsidP="00FB4F4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58FA" w14:textId="77777777" w:rsidR="00A478CB" w:rsidRDefault="00A478CB" w:rsidP="00452A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передвижения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различных приемов техники передвижения в сочетании с техникой владения мячом. </w:t>
            </w:r>
          </w:p>
          <w:p w14:paraId="02025327" w14:textId="77777777" w:rsidR="00A478CB" w:rsidRDefault="00A478CB" w:rsidP="00452A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по мячу ногой.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точности ударов (в цель, в ворота, движущемуся партнеру). Умение соразмерять силу удара, придавать мячу различную траекторию полета, точно выполнять длинные передачи, выполнять удары из трудных положений (боком, спиной к направлению удара, в прыжке, с падением).  Совершенствование умения точно, быстро и неожиданно для вратаря производить удары по воротам. </w:t>
            </w: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по мячу головой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техники ударов лбом, особенно в прыжке, выполняя их с активным сопротивлением, обращая при этом внимание на высокий прыжок, выигрыш единоборства и точность направления полета мяча. </w:t>
            </w:r>
          </w:p>
          <w:p w14:paraId="2E3CBAF6" w14:textId="77777777" w:rsidR="00A478CB" w:rsidRDefault="00A478CB" w:rsidP="00452A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Остановка мяча.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остановки мяча различными способами, выполняя приемы с наименьшей затратой 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времени, на высокой скорости движения, приводя мяч в удобное положение для дальнейших действий. </w:t>
            </w:r>
          </w:p>
          <w:p w14:paraId="6ADD4742" w14:textId="77777777" w:rsidR="00A478CB" w:rsidRDefault="00A478CB" w:rsidP="00452AB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Ведение мяча.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ведения мяча различными способами правой и левой ногой на высокой скорости, изменяя направление и ритм движения, применяя финты, надежно контролируя мяч и наблюдая за игровой обстановкой. </w:t>
            </w:r>
          </w:p>
          <w:p w14:paraId="4A5833AD" w14:textId="4603A24B" w:rsidR="00A478CB" w:rsidRPr="0070265E" w:rsidRDefault="00A478CB" w:rsidP="00452ABB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A0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Обманные движения (финты).</w:t>
            </w:r>
            <w:r w:rsidRPr="00BA02E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финтов с учетом игрового места в составе команды, развитие двигательных качеств, совершенствование «коронных» финтов (для каждого игрока) в условиях игровых упражнений, товарищеских и календарных игр.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D8C3" w14:textId="6A220A63" w:rsidR="00A478CB" w:rsidRPr="00A279A8" w:rsidRDefault="00265127" w:rsidP="00265127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</w:tr>
    </w:tbl>
    <w:p w14:paraId="711A6C4D" w14:textId="1DB9C01C" w:rsidR="00452ABB" w:rsidRDefault="00452ABB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50C5E" w14:textId="77777777" w:rsidR="008C70A0" w:rsidRDefault="008C70A0" w:rsidP="008C70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62384937" w14:textId="7A412FE5" w:rsidR="008C70A0" w:rsidRDefault="008C70A0" w:rsidP="008C70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восстановительных мероприятий и медицинского обследования для учебно-тренировочной группы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( 5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-й) год на 52 недели</w:t>
      </w:r>
    </w:p>
    <w:p w14:paraId="245D9F5E" w14:textId="77777777" w:rsidR="008C70A0" w:rsidRDefault="008C70A0" w:rsidP="008C70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459"/>
        <w:gridCol w:w="2248"/>
        <w:gridCol w:w="6561"/>
        <w:gridCol w:w="1789"/>
      </w:tblGrid>
      <w:tr w:rsidR="00A478CB" w14:paraId="723D7E01" w14:textId="77777777" w:rsidTr="00265127">
        <w:tc>
          <w:tcPr>
            <w:tcW w:w="459" w:type="dxa"/>
          </w:tcPr>
          <w:p w14:paraId="36B7B191" w14:textId="77777777" w:rsidR="00A478CB" w:rsidRDefault="00A478CB" w:rsidP="00FB4F4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4023C80A" w14:textId="77777777" w:rsidR="00A478CB" w:rsidRDefault="00A478CB" w:rsidP="00FB4F4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6561" w:type="dxa"/>
          </w:tcPr>
          <w:p w14:paraId="37BE0299" w14:textId="77777777" w:rsidR="00A478CB" w:rsidRDefault="00A478CB" w:rsidP="00FB4F4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789" w:type="dxa"/>
          </w:tcPr>
          <w:p w14:paraId="4D813E3D" w14:textId="32CFA975" w:rsidR="00A478CB" w:rsidRPr="004834E1" w:rsidRDefault="00A478CB" w:rsidP="00FB4F4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78CB" w14:paraId="5667628F" w14:textId="77777777" w:rsidTr="00265127">
        <w:tc>
          <w:tcPr>
            <w:tcW w:w="459" w:type="dxa"/>
          </w:tcPr>
          <w:p w14:paraId="3C17D005" w14:textId="77777777" w:rsidR="00A478CB" w:rsidRPr="00BD4D79" w:rsidRDefault="00A478CB" w:rsidP="00FB4F4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14:paraId="789419C4" w14:textId="77777777" w:rsidR="00A478CB" w:rsidRPr="00BD4D79" w:rsidRDefault="00A478CB" w:rsidP="008C70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561" w:type="dxa"/>
          </w:tcPr>
          <w:p w14:paraId="64AD7F1E" w14:textId="77777777" w:rsidR="00A478CB" w:rsidRPr="004834E1" w:rsidRDefault="00A478CB" w:rsidP="00FB4F4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  <w:tc>
          <w:tcPr>
            <w:tcW w:w="1789" w:type="dxa"/>
            <w:vAlign w:val="center"/>
          </w:tcPr>
          <w:p w14:paraId="6BE8A0A2" w14:textId="14F5A797" w:rsidR="00A478CB" w:rsidRPr="00620F8B" w:rsidRDefault="00265127" w:rsidP="0026512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478CB" w14:paraId="4176B254" w14:textId="77777777" w:rsidTr="00265127">
        <w:tc>
          <w:tcPr>
            <w:tcW w:w="459" w:type="dxa"/>
          </w:tcPr>
          <w:p w14:paraId="573CDD97" w14:textId="77777777" w:rsidR="00A478CB" w:rsidRPr="00CE282E" w:rsidRDefault="00A478CB" w:rsidP="00FB4F4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14:paraId="550DDB4C" w14:textId="77777777" w:rsidR="00A478CB" w:rsidRPr="00CE282E" w:rsidRDefault="00A478CB" w:rsidP="008C70A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6561" w:type="dxa"/>
          </w:tcPr>
          <w:p w14:paraId="0FA2CC9A" w14:textId="77777777" w:rsidR="00A478CB" w:rsidRPr="00527C50" w:rsidRDefault="00A478CB" w:rsidP="00FB4F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5590">
              <w:rPr>
                <w:rFonts w:ascii="Times New Roman" w:hAnsi="Times New Roman" w:cs="Times New Roman"/>
                <w:sz w:val="24"/>
                <w:szCs w:val="24"/>
              </w:rPr>
              <w:t xml:space="preserve">глубленное медицинское обследование проводиться дважды в год (в начале и в конце учебного года) в условиях врачебно-физкультурных диспансеров с привлечением специалистов разных профессий; оцениваются состояние здоровья, физического развития, уровень функциональных и резервных возможностей; по этим показателям вносятся коррективы в индивидуальные  планы подготовки; уточняются объемы и интенсивность нагрузок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обеспеченности; - этапное комплексное обследование являясь основной формой, используется для контроля за состоянием здоровья, динамикой тренированности спортсмена и оценки эффективности системы подготовки, рекомендованной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углубленного медицинского обследования</w:t>
            </w:r>
            <w:r w:rsidRPr="00CE5590"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внесения поправок, дополнений частичных изменений; этапное обследование проводятся 3-4 раза в годичном тренировочном цикле во время и после выполнения физических нагрузок для оценки общей и специальной работоспособности; измеряются частота сердечных </w:t>
            </w:r>
            <w:r w:rsidRPr="00CE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сокращений, артериальное давление, электрокардиография и т.п.; - текущее обследование 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</w:t>
            </w:r>
          </w:p>
        </w:tc>
        <w:tc>
          <w:tcPr>
            <w:tcW w:w="1789" w:type="dxa"/>
            <w:vAlign w:val="center"/>
          </w:tcPr>
          <w:p w14:paraId="72F1CDF2" w14:textId="2E2F88F7" w:rsidR="00A478CB" w:rsidRPr="00620F8B" w:rsidRDefault="00265127" w:rsidP="0026512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14:paraId="7A0BA8A4" w14:textId="77777777" w:rsidR="00452ABB" w:rsidRDefault="00452ABB" w:rsidP="003B59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EC85D" w14:textId="77777777" w:rsidR="003B595E" w:rsidRDefault="003B595E" w:rsidP="003B595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28243" w14:textId="77777777" w:rsidR="00A20406" w:rsidRDefault="00A20406" w:rsidP="00A204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4E8C358E" w14:textId="69ABC553" w:rsidR="00A20406" w:rsidRDefault="00A20406" w:rsidP="00A204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самоподгоотовке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интегральной подготовке для учебно-тренировочной группы (5-й) год на 52 недели</w:t>
      </w:r>
    </w:p>
    <w:p w14:paraId="73EF741B" w14:textId="77777777" w:rsidR="00A20406" w:rsidRDefault="00A20406" w:rsidP="00A2040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2264"/>
        <w:gridCol w:w="6254"/>
        <w:gridCol w:w="1689"/>
      </w:tblGrid>
      <w:tr w:rsidR="00A478CB" w:rsidRPr="00B71556" w14:paraId="01300816" w14:textId="77777777" w:rsidTr="00265127">
        <w:tc>
          <w:tcPr>
            <w:tcW w:w="567" w:type="dxa"/>
          </w:tcPr>
          <w:p w14:paraId="444622C0" w14:textId="77777777" w:rsidR="00A478CB" w:rsidRDefault="00A478CB" w:rsidP="00FB4F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14:paraId="51AFEBCD" w14:textId="77777777" w:rsidR="00A478CB" w:rsidRPr="00B71556" w:rsidRDefault="00A478CB" w:rsidP="00FB4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6254" w:type="dxa"/>
          </w:tcPr>
          <w:p w14:paraId="64F5FF52" w14:textId="77777777" w:rsidR="00A478CB" w:rsidRPr="00B71556" w:rsidRDefault="00A478CB" w:rsidP="00FB4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1689" w:type="dxa"/>
          </w:tcPr>
          <w:p w14:paraId="56366E3D" w14:textId="09BE4A7A" w:rsidR="00A478CB" w:rsidRPr="00B71556" w:rsidRDefault="00A478CB" w:rsidP="00A204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78CB" w:rsidRPr="00B71556" w14:paraId="17BE8CB4" w14:textId="77777777" w:rsidTr="00265127">
        <w:tc>
          <w:tcPr>
            <w:tcW w:w="567" w:type="dxa"/>
          </w:tcPr>
          <w:p w14:paraId="2AB2D304" w14:textId="77777777" w:rsidR="00A478CB" w:rsidRDefault="00A478CB" w:rsidP="00FB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14:paraId="2955FB93" w14:textId="77777777" w:rsidR="00A478CB" w:rsidRPr="00B71556" w:rsidRDefault="00A478CB" w:rsidP="00FB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6254" w:type="dxa"/>
          </w:tcPr>
          <w:p w14:paraId="62A10171" w14:textId="77777777" w:rsidR="00A478CB" w:rsidRPr="00B71556" w:rsidRDefault="00A478CB" w:rsidP="00FB4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14:paraId="7037622F" w14:textId="71ACD8DB" w:rsidR="00A478CB" w:rsidRPr="00B71556" w:rsidRDefault="00265127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478CB" w14:paraId="6B6DFA0F" w14:textId="77777777" w:rsidTr="00265127">
        <w:tc>
          <w:tcPr>
            <w:tcW w:w="567" w:type="dxa"/>
          </w:tcPr>
          <w:p w14:paraId="042890F6" w14:textId="77777777" w:rsidR="00A478CB" w:rsidRDefault="00A478CB" w:rsidP="00FB4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14:paraId="234DF05B" w14:textId="77777777" w:rsidR="00A478CB" w:rsidRDefault="00A478CB" w:rsidP="00FB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6254" w:type="dxa"/>
          </w:tcPr>
          <w:p w14:paraId="000A9560" w14:textId="77777777" w:rsidR="00A478CB" w:rsidRPr="002C7B94" w:rsidRDefault="00A478CB" w:rsidP="00FB4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беспечение воздействия одного упражнения (игры в футбол или футбольного упражнения)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временное развитие разных видов подготовленности футболистов (технической, тактической, физической, волевой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Нагрузка игры и специфических упражнений, применяемых для повышения ее эффективности. Структура двигательной активности в игре и в специальных упражнениях. Классификация специальных игровых упражнений (большие, малые и средние игры), направленность нагрузки этих упражнений. Соревновательные игры как одно из основных средств интегральной подготовки.</w:t>
            </w:r>
          </w:p>
        </w:tc>
        <w:tc>
          <w:tcPr>
            <w:tcW w:w="1689" w:type="dxa"/>
            <w:vAlign w:val="center"/>
          </w:tcPr>
          <w:p w14:paraId="7B1839CA" w14:textId="03AB3A34" w:rsidR="00A478CB" w:rsidRDefault="00265127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</w:tbl>
    <w:p w14:paraId="03E6931B" w14:textId="277BDE62" w:rsidR="003B595E" w:rsidRDefault="003B595E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9B273" w14:textId="77777777" w:rsidR="003400E6" w:rsidRDefault="003400E6" w:rsidP="00340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4CAF9CA0" w14:textId="5B51672B" w:rsidR="003400E6" w:rsidRDefault="003400E6" w:rsidP="00340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инструкторской, судейской практике для учебно-тренировочной группы (5-й) год на 52 недели</w:t>
      </w:r>
    </w:p>
    <w:p w14:paraId="08187E78" w14:textId="77777777" w:rsidR="003400E6" w:rsidRDefault="003400E6" w:rsidP="003400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2269"/>
        <w:gridCol w:w="6237"/>
        <w:gridCol w:w="1701"/>
      </w:tblGrid>
      <w:tr w:rsidR="00A478CB" w:rsidRPr="00B71556" w14:paraId="0FE71427" w14:textId="77777777" w:rsidTr="00265127">
        <w:tc>
          <w:tcPr>
            <w:tcW w:w="567" w:type="dxa"/>
          </w:tcPr>
          <w:p w14:paraId="2EB87AFD" w14:textId="77777777" w:rsidR="00A478CB" w:rsidRDefault="00A478CB" w:rsidP="00FB4F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14:paraId="76531AFE" w14:textId="77777777" w:rsidR="00A478CB" w:rsidRPr="00B71556" w:rsidRDefault="00A478CB" w:rsidP="00FB4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6237" w:type="dxa"/>
          </w:tcPr>
          <w:p w14:paraId="6D3F6F5E" w14:textId="77777777" w:rsidR="00A478CB" w:rsidRPr="00B71556" w:rsidRDefault="00A478CB" w:rsidP="00FB4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1701" w:type="dxa"/>
          </w:tcPr>
          <w:p w14:paraId="62E8969E" w14:textId="0C83638D" w:rsidR="00A478CB" w:rsidRPr="00B71556" w:rsidRDefault="00A478CB" w:rsidP="00FB4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78CB" w:rsidRPr="00B71556" w14:paraId="6F7679F0" w14:textId="77777777" w:rsidTr="00265127">
        <w:tc>
          <w:tcPr>
            <w:tcW w:w="567" w:type="dxa"/>
          </w:tcPr>
          <w:p w14:paraId="2EFCCD19" w14:textId="77777777" w:rsidR="00A478CB" w:rsidRPr="006946F5" w:rsidRDefault="00A478CB" w:rsidP="00FB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33550303" w14:textId="77777777" w:rsidR="00A478CB" w:rsidRPr="00B71556" w:rsidRDefault="00A478CB" w:rsidP="00FB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6237" w:type="dxa"/>
          </w:tcPr>
          <w:p w14:paraId="5F615624" w14:textId="77777777" w:rsidR="00A478CB" w:rsidRPr="004C2466" w:rsidRDefault="00A478CB" w:rsidP="00FB4F42">
            <w:pPr>
              <w:pStyle w:val="TableParagraph"/>
              <w:tabs>
                <w:tab w:val="left" w:pos="737"/>
              </w:tabs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72ABE">
              <w:rPr>
                <w:sz w:val="24"/>
              </w:rPr>
              <w:t>амостоятельное проведение</w:t>
            </w:r>
            <w:r w:rsidRPr="00C72ABE">
              <w:rPr>
                <w:spacing w:val="-57"/>
                <w:sz w:val="24"/>
              </w:rPr>
              <w:t xml:space="preserve"> </w:t>
            </w:r>
            <w:r w:rsidRPr="00C72ABE">
              <w:rPr>
                <w:sz w:val="24"/>
              </w:rPr>
              <w:t>подготовительной части</w:t>
            </w:r>
            <w:r w:rsidRPr="00C72ABE">
              <w:rPr>
                <w:spacing w:val="1"/>
                <w:sz w:val="24"/>
              </w:rPr>
              <w:t xml:space="preserve"> </w:t>
            </w:r>
            <w:r w:rsidRPr="00C72ABE">
              <w:rPr>
                <w:sz w:val="24"/>
              </w:rPr>
              <w:t>тренировочного</w:t>
            </w:r>
            <w:r w:rsidRPr="00C72ABE">
              <w:rPr>
                <w:spacing w:val="-1"/>
                <w:sz w:val="24"/>
              </w:rPr>
              <w:t xml:space="preserve"> </w:t>
            </w:r>
            <w:r w:rsidRPr="00C72ABE">
              <w:rPr>
                <w:sz w:val="24"/>
              </w:rPr>
              <w:t>занятия</w:t>
            </w:r>
            <w:r>
              <w:rPr>
                <w:sz w:val="24"/>
              </w:rPr>
              <w:t>; с</w:t>
            </w:r>
            <w:r w:rsidRPr="00C72ABE">
              <w:rPr>
                <w:sz w:val="24"/>
              </w:rPr>
              <w:t>амостоятельное проведение</w:t>
            </w:r>
            <w:r w:rsidRPr="00C72ABE">
              <w:rPr>
                <w:spacing w:val="1"/>
                <w:sz w:val="24"/>
              </w:rPr>
              <w:t xml:space="preserve"> </w:t>
            </w:r>
            <w:r w:rsidRPr="00C72ABE">
              <w:rPr>
                <w:sz w:val="24"/>
              </w:rPr>
              <w:t>занятий по</w:t>
            </w:r>
            <w:r w:rsidRPr="00C72ABE">
              <w:rPr>
                <w:spacing w:val="-4"/>
                <w:sz w:val="24"/>
              </w:rPr>
              <w:t xml:space="preserve"> </w:t>
            </w:r>
            <w:r w:rsidRPr="00C72ABE">
              <w:rPr>
                <w:sz w:val="24"/>
              </w:rPr>
              <w:t>физической</w:t>
            </w:r>
            <w:r w:rsidRPr="00C72ABE">
              <w:rPr>
                <w:spacing w:val="-3"/>
                <w:sz w:val="24"/>
              </w:rPr>
              <w:t xml:space="preserve"> </w:t>
            </w:r>
            <w:r w:rsidRPr="00C72ABE">
              <w:rPr>
                <w:sz w:val="24"/>
              </w:rPr>
              <w:t>подготовке</w:t>
            </w:r>
            <w:r>
              <w:rPr>
                <w:sz w:val="24"/>
              </w:rPr>
              <w:t>; о</w:t>
            </w:r>
            <w:r w:rsidRPr="00C72ABE">
              <w:rPr>
                <w:sz w:val="24"/>
              </w:rPr>
              <w:t>бучение основным техническим</w:t>
            </w:r>
            <w:r w:rsidRPr="00C72ABE">
              <w:rPr>
                <w:spacing w:val="-57"/>
                <w:sz w:val="24"/>
              </w:rPr>
              <w:t xml:space="preserve"> </w:t>
            </w:r>
            <w:r w:rsidRPr="00C72ABE">
              <w:rPr>
                <w:sz w:val="24"/>
              </w:rPr>
              <w:t>элементам</w:t>
            </w:r>
            <w:r w:rsidRPr="00C72ABE">
              <w:rPr>
                <w:spacing w:val="-2"/>
                <w:sz w:val="24"/>
              </w:rPr>
              <w:t xml:space="preserve"> </w:t>
            </w:r>
            <w:r w:rsidRPr="00C72ABE">
              <w:rPr>
                <w:sz w:val="24"/>
              </w:rPr>
              <w:t>и</w:t>
            </w:r>
            <w:r w:rsidRPr="00C72ABE">
              <w:rPr>
                <w:spacing w:val="1"/>
                <w:sz w:val="24"/>
              </w:rPr>
              <w:t xml:space="preserve"> </w:t>
            </w:r>
            <w:r w:rsidRPr="00C72ABE">
              <w:rPr>
                <w:sz w:val="24"/>
              </w:rPr>
              <w:t>приемам</w:t>
            </w:r>
            <w:r>
              <w:rPr>
                <w:sz w:val="24"/>
              </w:rPr>
              <w:t>; с</w:t>
            </w:r>
            <w:r w:rsidRPr="00C72ABE">
              <w:rPr>
                <w:sz w:val="24"/>
              </w:rPr>
              <w:t>оставление комплексов</w:t>
            </w:r>
            <w:r w:rsidRPr="00C72ABE">
              <w:rPr>
                <w:spacing w:val="1"/>
                <w:sz w:val="24"/>
              </w:rPr>
              <w:t xml:space="preserve"> </w:t>
            </w:r>
            <w:r w:rsidRPr="00C72ABE">
              <w:rPr>
                <w:sz w:val="24"/>
              </w:rPr>
              <w:t>упражнений</w:t>
            </w:r>
            <w:r w:rsidRPr="00C72ABE">
              <w:rPr>
                <w:spacing w:val="-1"/>
                <w:sz w:val="24"/>
              </w:rPr>
              <w:t xml:space="preserve"> </w:t>
            </w:r>
            <w:r w:rsidRPr="00C72ABE">
              <w:rPr>
                <w:sz w:val="24"/>
              </w:rPr>
              <w:t>для</w:t>
            </w:r>
            <w:r w:rsidRPr="00C72ABE">
              <w:rPr>
                <w:spacing w:val="-1"/>
                <w:sz w:val="24"/>
              </w:rPr>
              <w:t xml:space="preserve"> </w:t>
            </w:r>
            <w:r w:rsidRPr="00C72ABE">
              <w:rPr>
                <w:sz w:val="24"/>
              </w:rPr>
              <w:t>развития</w:t>
            </w:r>
            <w:r w:rsidRPr="00C72ABE">
              <w:rPr>
                <w:spacing w:val="-2"/>
                <w:sz w:val="24"/>
              </w:rPr>
              <w:t xml:space="preserve"> </w:t>
            </w:r>
            <w:r w:rsidRPr="00C72ABE">
              <w:rPr>
                <w:sz w:val="24"/>
              </w:rPr>
              <w:t>физических</w:t>
            </w:r>
            <w:r>
              <w:rPr>
                <w:sz w:val="24"/>
              </w:rPr>
              <w:t xml:space="preserve"> качеств.</w:t>
            </w:r>
          </w:p>
        </w:tc>
        <w:tc>
          <w:tcPr>
            <w:tcW w:w="1701" w:type="dxa"/>
            <w:vAlign w:val="center"/>
          </w:tcPr>
          <w:p w14:paraId="12089CDD" w14:textId="129C39FF" w:rsidR="00A478CB" w:rsidRPr="00B71556" w:rsidRDefault="00A478CB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78CB" w14:paraId="350DE63D" w14:textId="77777777" w:rsidTr="00265127">
        <w:tc>
          <w:tcPr>
            <w:tcW w:w="567" w:type="dxa"/>
          </w:tcPr>
          <w:p w14:paraId="2F30DA1C" w14:textId="77777777" w:rsidR="00A478CB" w:rsidRPr="006946F5" w:rsidRDefault="00A478CB" w:rsidP="00FB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002C29A2" w14:textId="77777777" w:rsidR="00A478CB" w:rsidRDefault="00A478CB" w:rsidP="00FB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6237" w:type="dxa"/>
          </w:tcPr>
          <w:p w14:paraId="3945EDF0" w14:textId="77777777" w:rsidR="00A478CB" w:rsidRPr="00B7539B" w:rsidRDefault="00A478CB" w:rsidP="00FB4F42">
            <w:pPr>
              <w:widowControl w:val="0"/>
              <w:tabs>
                <w:tab w:val="left" w:pos="1323"/>
              </w:tabs>
              <w:autoSpaceDE w:val="0"/>
              <w:autoSpaceDN w:val="0"/>
              <w:spacing w:line="3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B753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первенства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753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судействе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753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проведение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(самостоятельно)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судействе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B7539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составе секретариата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ейство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качестве судьи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</w:p>
          <w:p w14:paraId="4AC5F1F8" w14:textId="77777777" w:rsidR="00A478CB" w:rsidRPr="002C7B94" w:rsidRDefault="00A478CB" w:rsidP="00FB4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8936F4" w14:textId="041E37D1" w:rsidR="00A478CB" w:rsidRDefault="00A478CB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60F0B19" w14:textId="77777777" w:rsidR="003400E6" w:rsidRDefault="003400E6" w:rsidP="004B7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B2DF4" w14:textId="77777777" w:rsidR="00F41457" w:rsidRDefault="00F41457" w:rsidP="00F41457">
      <w:pPr>
        <w:pStyle w:val="1"/>
        <w:spacing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Учебный план </w:t>
      </w:r>
    </w:p>
    <w:p w14:paraId="33AED5D7" w14:textId="77777777" w:rsidR="00F41457" w:rsidRDefault="00F41457" w:rsidP="00F41457">
      <w:pPr>
        <w:pStyle w:val="1"/>
        <w:spacing w:line="240" w:lineRule="auto"/>
        <w:ind w:left="0" w:firstLine="0"/>
        <w:rPr>
          <w:szCs w:val="28"/>
        </w:rPr>
      </w:pPr>
      <w:r w:rsidRPr="00CC3C26">
        <w:rPr>
          <w:szCs w:val="28"/>
        </w:rPr>
        <w:t xml:space="preserve">по </w:t>
      </w:r>
      <w:r>
        <w:rPr>
          <w:szCs w:val="28"/>
        </w:rPr>
        <w:t>аттестации и соревновательной деятельности</w:t>
      </w:r>
    </w:p>
    <w:p w14:paraId="554E57AB" w14:textId="3FAF8E63" w:rsidR="00F41457" w:rsidRPr="00CC3C26" w:rsidRDefault="00F41457" w:rsidP="00F41457">
      <w:pPr>
        <w:pStyle w:val="1"/>
        <w:spacing w:line="240" w:lineRule="auto"/>
        <w:ind w:left="0" w:firstLine="0"/>
        <w:rPr>
          <w:szCs w:val="28"/>
        </w:rPr>
      </w:pPr>
      <w:r w:rsidRPr="00CC3C26">
        <w:rPr>
          <w:szCs w:val="28"/>
        </w:rPr>
        <w:t xml:space="preserve">для </w:t>
      </w:r>
      <w:proofErr w:type="spellStart"/>
      <w:r w:rsidRPr="00CC3C26">
        <w:rPr>
          <w:szCs w:val="28"/>
        </w:rPr>
        <w:t>учебно</w:t>
      </w:r>
      <w:proofErr w:type="spellEnd"/>
      <w:r w:rsidRPr="00CC3C26">
        <w:rPr>
          <w:szCs w:val="28"/>
        </w:rPr>
        <w:t xml:space="preserve"> – тренировочной группы </w:t>
      </w:r>
      <w:r>
        <w:rPr>
          <w:szCs w:val="28"/>
        </w:rPr>
        <w:t>(5-й)</w:t>
      </w:r>
      <w:r w:rsidRPr="00CC3C26">
        <w:rPr>
          <w:szCs w:val="28"/>
        </w:rPr>
        <w:t xml:space="preserve"> года обучения</w:t>
      </w:r>
      <w:r>
        <w:rPr>
          <w:szCs w:val="28"/>
        </w:rPr>
        <w:t xml:space="preserve"> на 52 недели</w:t>
      </w:r>
    </w:p>
    <w:p w14:paraId="39862EA9" w14:textId="77777777" w:rsidR="00F41457" w:rsidRPr="00CC3C26" w:rsidRDefault="00F41457" w:rsidP="00F414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955"/>
        <w:gridCol w:w="2447"/>
        <w:gridCol w:w="5387"/>
        <w:gridCol w:w="2126"/>
      </w:tblGrid>
      <w:tr w:rsidR="00A478CB" w:rsidRPr="00CC3C26" w14:paraId="41F553FE" w14:textId="77777777" w:rsidTr="00265127">
        <w:trPr>
          <w:trHeight w:val="711"/>
        </w:trPr>
        <w:tc>
          <w:tcPr>
            <w:tcW w:w="955" w:type="dxa"/>
          </w:tcPr>
          <w:p w14:paraId="6BB8E6AE" w14:textId="77777777" w:rsidR="00A478CB" w:rsidRPr="005A6272" w:rsidRDefault="00A478CB" w:rsidP="00FB4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768085" w14:textId="77777777" w:rsidR="00A478CB" w:rsidRPr="005A6272" w:rsidRDefault="00A478CB" w:rsidP="00FB4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7" w:type="dxa"/>
          </w:tcPr>
          <w:p w14:paraId="702D49F3" w14:textId="77777777" w:rsidR="00A478CB" w:rsidRPr="005A6272" w:rsidRDefault="00A478CB" w:rsidP="00FB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подготовки</w:t>
            </w:r>
          </w:p>
        </w:tc>
        <w:tc>
          <w:tcPr>
            <w:tcW w:w="5387" w:type="dxa"/>
          </w:tcPr>
          <w:p w14:paraId="147AF51A" w14:textId="77777777" w:rsidR="00A478CB" w:rsidRPr="005A6272" w:rsidRDefault="00A478CB" w:rsidP="00FB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2126" w:type="dxa"/>
          </w:tcPr>
          <w:p w14:paraId="0F9428FE" w14:textId="43CF5C98" w:rsidR="00A478CB" w:rsidRPr="005A6272" w:rsidRDefault="00A478CB" w:rsidP="00FB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478CB" w:rsidRPr="00CC3C26" w14:paraId="2B4A4F31" w14:textId="77777777" w:rsidTr="00265127">
        <w:tc>
          <w:tcPr>
            <w:tcW w:w="955" w:type="dxa"/>
          </w:tcPr>
          <w:p w14:paraId="7BA40831" w14:textId="77777777" w:rsidR="00A478CB" w:rsidRPr="005A6272" w:rsidRDefault="00A478CB" w:rsidP="00FB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5EDB4698" w14:textId="77777777" w:rsidR="00A478CB" w:rsidRPr="005A6272" w:rsidRDefault="00A478CB" w:rsidP="00FB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5387" w:type="dxa"/>
          </w:tcPr>
          <w:p w14:paraId="1D302CBB" w14:textId="77777777" w:rsidR="00A478CB" w:rsidRPr="005A6272" w:rsidRDefault="00A478CB" w:rsidP="00FB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ДЮСШ, товарищеские матчи,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>ервенство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2126" w:type="dxa"/>
            <w:vAlign w:val="center"/>
          </w:tcPr>
          <w:p w14:paraId="57CB3F5A" w14:textId="1F33BB52" w:rsidR="00A478CB" w:rsidRPr="005A6272" w:rsidRDefault="00265127" w:rsidP="0026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478CB" w:rsidRPr="00CC3C26" w14:paraId="376BE343" w14:textId="77777777" w:rsidTr="006D38F8">
        <w:tc>
          <w:tcPr>
            <w:tcW w:w="955" w:type="dxa"/>
          </w:tcPr>
          <w:p w14:paraId="5CCCC911" w14:textId="77777777" w:rsidR="00A478CB" w:rsidRPr="005A6272" w:rsidRDefault="00A478CB" w:rsidP="00FB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374A68D8" w14:textId="77777777" w:rsidR="00A478CB" w:rsidRPr="005A6272" w:rsidRDefault="00A478CB" w:rsidP="00FB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CA4EDE0" w14:textId="77777777" w:rsidR="00A478CB" w:rsidRPr="005A6272" w:rsidRDefault="00A478CB" w:rsidP="00FB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2126" w:type="dxa"/>
            <w:vAlign w:val="center"/>
          </w:tcPr>
          <w:p w14:paraId="12E35CCD" w14:textId="73B51C0D" w:rsidR="00A478CB" w:rsidRPr="005A6272" w:rsidRDefault="006D38F8" w:rsidP="006D3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452F9D6" w14:textId="145F91CB" w:rsidR="00DB4A2B" w:rsidRDefault="00DB4A2B" w:rsidP="00C35ACD">
      <w:pPr>
        <w:rPr>
          <w:rFonts w:ascii="Times New Roman" w:hAnsi="Times New Roman" w:cs="Times New Roman"/>
          <w:sz w:val="28"/>
          <w:szCs w:val="28"/>
        </w:rPr>
      </w:pPr>
    </w:p>
    <w:p w14:paraId="3168CB53" w14:textId="1C4CF9EF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501D03F0" w14:textId="042CFE49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4D23DFCE" w14:textId="744DBEE5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65A147F5" w14:textId="77526A14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2FBC6692" w14:textId="69B7B8B1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48354D58" w14:textId="3FE50A27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50C34432" w14:textId="6E1C1DAF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47ABB584" w14:textId="215F5502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614CEF36" w14:textId="5F81E160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14B01C42" w14:textId="4338D789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76B16826" w14:textId="0EF581A7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7B7BA347" w14:textId="5133E329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4E9E8C36" w14:textId="3375D82C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4AF2E0AF" w14:textId="62A2651A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0B0D73E2" w14:textId="1E236BFC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4FF275F1" w14:textId="23A37EC3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5242BB02" w14:textId="650D1018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412F56CA" w14:textId="502156B4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2A0810A2" w14:textId="1272D725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5AB45412" w14:textId="530A2821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47B261EA" w14:textId="77777777" w:rsidR="006D38F8" w:rsidRDefault="006D38F8" w:rsidP="00C35ACD">
      <w:pPr>
        <w:rPr>
          <w:rFonts w:ascii="Times New Roman" w:hAnsi="Times New Roman" w:cs="Times New Roman"/>
          <w:sz w:val="28"/>
          <w:szCs w:val="28"/>
        </w:rPr>
      </w:pPr>
    </w:p>
    <w:p w14:paraId="1D82E8AA" w14:textId="77777777" w:rsidR="00DB4A2B" w:rsidRDefault="00DB4A2B" w:rsidP="00C35ACD">
      <w:pPr>
        <w:rPr>
          <w:rFonts w:ascii="Times New Roman" w:hAnsi="Times New Roman" w:cs="Times New Roman"/>
          <w:sz w:val="28"/>
          <w:szCs w:val="28"/>
        </w:rPr>
      </w:pPr>
    </w:p>
    <w:p w14:paraId="3876E8FB" w14:textId="00884401" w:rsidR="008D058A" w:rsidRDefault="008D058A" w:rsidP="008D0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F41457">
        <w:rPr>
          <w:rFonts w:ascii="Times New Roman" w:hAnsi="Times New Roman" w:cs="Times New Roman"/>
          <w:b/>
          <w:bCs/>
          <w:sz w:val="28"/>
          <w:szCs w:val="28"/>
        </w:rPr>
        <w:t>МЕТОДИЧЕСКАЯ ЧАСТЬ</w:t>
      </w:r>
    </w:p>
    <w:p w14:paraId="44D4C970" w14:textId="476F0E47" w:rsidR="008D058A" w:rsidRPr="00B268B5" w:rsidRDefault="00F41457" w:rsidP="008D058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268B5">
        <w:rPr>
          <w:rFonts w:ascii="Times New Roman" w:hAnsi="Times New Roman" w:cs="Times New Roman"/>
          <w:sz w:val="28"/>
          <w:szCs w:val="28"/>
        </w:rPr>
        <w:t xml:space="preserve">3.1 </w:t>
      </w:r>
      <w:r w:rsidR="008D058A" w:rsidRPr="00B268B5">
        <w:rPr>
          <w:rFonts w:ascii="Times New Roman" w:hAnsi="Times New Roman" w:cs="Times New Roman"/>
          <w:sz w:val="28"/>
          <w:szCs w:val="28"/>
        </w:rPr>
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</w:p>
    <w:p w14:paraId="3240A8E0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 xml:space="preserve"> Основная цель многолетнего тренировочного процесса в спортивной школе – подготовить квалифицированных футболистов, способных в составе команды бороться за самые высокие места на районных и областных соревнованиях. В основе многолетней подготовки футболистов лежат принципы подготовки, свойственные всем видам спорта, принципы подготовки в спортивных играх и специфические принципы подготовки футболистов. Система подготовки юных спортсменов в ДЮСШ №4 должна основываться на следующих положениях: </w:t>
      </w:r>
    </w:p>
    <w:p w14:paraId="759B7562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 xml:space="preserve">- Целевая направленность подготовки юных футболистов на достижение в будущем спортивного мастерства; </w:t>
      </w:r>
    </w:p>
    <w:p w14:paraId="67F332E6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 xml:space="preserve">-Уровень подготовленности юных футболистов на каждом этапе многолетней подготовки должен реализовываться в соревновательных достижениях. </w:t>
      </w:r>
    </w:p>
    <w:p w14:paraId="77F49CF5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 xml:space="preserve">При этом на первых двух этапах ведущими являются соревновательные достижения личности. Такие, например, как стремление юного игрока побеждать соперника в любом игровом эпизоде, быть лидером, не опускать руки, если команда проигрывает. </w:t>
      </w:r>
    </w:p>
    <w:p w14:paraId="7E36696C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t>- В физической подготовке юных футболистов должно быть такое сочетание тренировочных средств, которое обеспечивало бы соразмерность в развитии разных физических качеств. Реализация установки на соразмерность позволит сбалансировать эффективность энергетических механизмов юных спортсменов в зависимости энергетических требований конкретных упражнений.</w:t>
      </w:r>
    </w:p>
    <w:p w14:paraId="08774F58" w14:textId="77777777" w:rsidR="008D058A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1F44">
        <w:rPr>
          <w:rFonts w:ascii="Times New Roman" w:hAnsi="Times New Roman" w:cs="Times New Roman"/>
          <w:sz w:val="28"/>
          <w:szCs w:val="28"/>
        </w:rPr>
        <w:lastRenderedPageBreak/>
        <w:t xml:space="preserve"> - Содержание тренировки на каждом этапе должно обеспечивать перспективное опережение формирования спортивно-технических умений и навыков. Юные футболисты должны постепенно овладевать умениями и навыками в режиме, необходимом для успешной соревновательной деятельности в будущем. </w:t>
      </w:r>
    </w:p>
    <w:p w14:paraId="642BA73A" w14:textId="75C46100" w:rsidR="008D058A" w:rsidRPr="00F41457" w:rsidRDefault="008D058A" w:rsidP="008D05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F44">
        <w:rPr>
          <w:rFonts w:ascii="Times New Roman" w:hAnsi="Times New Roman" w:cs="Times New Roman"/>
          <w:sz w:val="28"/>
          <w:szCs w:val="28"/>
        </w:rPr>
        <w:t>- Для каждого этапа многолетней подготовки должен быть реализован дифференцированный подход в планировании нагрузок, который заключается в оптимальном соотношении командных, групповых и индивидуальных упражнений в каждом тренировочном занятии.</w:t>
      </w:r>
    </w:p>
    <w:p w14:paraId="09CA3CFB" w14:textId="3D1301DC" w:rsidR="00F41457" w:rsidRPr="00B268B5" w:rsidRDefault="00F41457" w:rsidP="00F41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8B5">
        <w:rPr>
          <w:rFonts w:ascii="Times New Roman" w:hAnsi="Times New Roman" w:cs="Times New Roman"/>
          <w:sz w:val="28"/>
          <w:szCs w:val="28"/>
        </w:rPr>
        <w:t xml:space="preserve">3.2 </w:t>
      </w:r>
      <w:bookmarkStart w:id="1" w:name="_Hlk139021877"/>
      <w:r w:rsidRPr="00B268B5">
        <w:rPr>
          <w:rFonts w:ascii="Times New Roman" w:hAnsi="Times New Roman" w:cs="Times New Roman"/>
          <w:sz w:val="28"/>
          <w:szCs w:val="28"/>
        </w:rPr>
        <w:t>Воспитательная работа</w:t>
      </w:r>
      <w:bookmarkEnd w:id="1"/>
    </w:p>
    <w:p w14:paraId="4780BAA5" w14:textId="77777777" w:rsidR="00F41457" w:rsidRDefault="00F41457" w:rsidP="00F414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A1">
        <w:rPr>
          <w:rFonts w:ascii="Times New Roman" w:hAnsi="Times New Roman" w:cs="Times New Roman"/>
          <w:sz w:val="28"/>
          <w:szCs w:val="28"/>
        </w:rPr>
        <w:t xml:space="preserve">Воспитательная работа с футболистами должна носить систематический и планомерный характер. Она тесным образом связана с тренировочным процессом и проводится повседневно на тренировочных занятиях, соревнованиях и в свободное от занятий время на основе предварительно разработанного плана. В качестве средств и форм воспитательного воздействия используются тренировочные занятия, лекции, собрания, беседы, встречи с интересными людьми, культпоходы, конкурсы, субботники, наставничество опытных спортсменов. Методами воспитания служат убеждение, упражнения, поощрение, личный пример, требование и наказание. В решении задач гуманитарно-духовного воспитания используются преимущественно методы убеждения и личного примера. Патриотическое воспитание ведется на основе изучения материалов о Великой Отечественной войне, встреч с воинами – ветеранами, посещения памятников – боевой славы. Наиболее важным в формировании футболиста является воспитание трудолюбия, добросовестного отношения к тренировочной и соревновательной деятельности, а также к общественно - полезному труду. В решении задач воспитательной работы важное место занимает самовоспитание футболиста. Каждому тренеру необходимо фиксировать в журнале не только спортивные результаты своих воспитанников, но и их </w:t>
      </w:r>
      <w:r w:rsidRPr="005A44A1">
        <w:rPr>
          <w:rFonts w:ascii="Times New Roman" w:hAnsi="Times New Roman" w:cs="Times New Roman"/>
          <w:sz w:val="28"/>
          <w:szCs w:val="28"/>
        </w:rPr>
        <w:lastRenderedPageBreak/>
        <w:t>поведение во время соревнований, отмечать выявленные недостатки, настраивать спортсменов перед соревнованиями. Тренер должен постоянно помнить, что комплексный подход к воспитанию футболиста предполагает изучение, учет и использование всех факторов воздействия на личность не только в спорте, но и в быту.</w:t>
      </w:r>
    </w:p>
    <w:p w14:paraId="30852C3A" w14:textId="03DC70BD" w:rsidR="00F41457" w:rsidRPr="00B268B5" w:rsidRDefault="00F41457" w:rsidP="00F414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8B5">
        <w:rPr>
          <w:rFonts w:ascii="Times New Roman" w:hAnsi="Times New Roman" w:cs="Times New Roman"/>
          <w:sz w:val="28"/>
          <w:szCs w:val="28"/>
        </w:rPr>
        <w:t>3.3 План антидопинговых мероприятий</w:t>
      </w:r>
    </w:p>
    <w:p w14:paraId="7FFE7034" w14:textId="77777777" w:rsidR="00F41457" w:rsidRPr="00AE48B3" w:rsidRDefault="00F41457" w:rsidP="00F41457">
      <w:pPr>
        <w:pStyle w:val="aa"/>
        <w:spacing w:line="360" w:lineRule="auto"/>
        <w:ind w:right="264"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Антидопинговое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основании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Минспорта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24.06.2021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№464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«Об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утверждении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Общероссийских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антидопинговых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Правил»,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которые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соответствуют 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положениям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 конвенции о борьбе с допингом в спорте, принятой Генеральной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конференцией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ЮНЕСКО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 33-й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сессии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городе Париже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19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октября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2005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ратифицированной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Федеральным законом от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27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декабря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2006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№240-ФЗ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ратификации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конвенции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спорте»,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кодекса,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принятого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агентством,</w:t>
      </w:r>
      <w:r w:rsidRPr="00AE48B3">
        <w:rPr>
          <w:spacing w:val="-2"/>
          <w:sz w:val="28"/>
          <w:szCs w:val="28"/>
        </w:rPr>
        <w:t xml:space="preserve"> </w:t>
      </w:r>
      <w:r w:rsidRPr="00AE48B3">
        <w:rPr>
          <w:sz w:val="28"/>
          <w:szCs w:val="28"/>
        </w:rPr>
        <w:t>и Международным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стандартам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ВАДА.</w:t>
      </w:r>
    </w:p>
    <w:p w14:paraId="5F237180" w14:textId="77777777" w:rsidR="00F41457" w:rsidRPr="00AE48B3" w:rsidRDefault="00F41457" w:rsidP="00F41457">
      <w:pPr>
        <w:pStyle w:val="aa"/>
        <w:spacing w:before="161" w:line="360" w:lineRule="auto"/>
        <w:ind w:right="2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AE48B3">
        <w:rPr>
          <w:sz w:val="28"/>
          <w:szCs w:val="28"/>
        </w:rPr>
        <w:t>новная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цель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работы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данного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направления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–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предотвращение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борьба с ним в среде спортсменов. В своей деятельности тренер руководствуется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законодательством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82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Кодексом,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Госкомспорта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распоряжениями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Государственного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комитета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физической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культуре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спорту,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Уставом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учреждения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запрещении</w:t>
      </w:r>
      <w:r w:rsidRPr="00AE48B3">
        <w:rPr>
          <w:spacing w:val="7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применения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субстанций</w:t>
      </w:r>
      <w:r w:rsidRPr="00AE48B3">
        <w:rPr>
          <w:spacing w:val="-4"/>
          <w:sz w:val="28"/>
          <w:szCs w:val="28"/>
        </w:rPr>
        <w:t xml:space="preserve"> </w:t>
      </w:r>
      <w:r w:rsidRPr="00AE48B3">
        <w:rPr>
          <w:sz w:val="28"/>
          <w:szCs w:val="28"/>
        </w:rPr>
        <w:t>и 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методов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спортсменами.</w:t>
      </w:r>
    </w:p>
    <w:p w14:paraId="6DC62A04" w14:textId="77777777" w:rsidR="00F41457" w:rsidRPr="00AE48B3" w:rsidRDefault="00F41457" w:rsidP="00F41457">
      <w:pPr>
        <w:pStyle w:val="aa"/>
        <w:spacing w:before="159" w:line="360" w:lineRule="auto"/>
        <w:ind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Спортсмен</w:t>
      </w:r>
      <w:r w:rsidRPr="00AE48B3">
        <w:rPr>
          <w:spacing w:val="-6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обязан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знать</w:t>
      </w:r>
      <w:r w:rsidRPr="00AE48B3">
        <w:rPr>
          <w:spacing w:val="-5"/>
          <w:sz w:val="28"/>
          <w:szCs w:val="28"/>
        </w:rPr>
        <w:t xml:space="preserve"> </w:t>
      </w:r>
      <w:r w:rsidRPr="00AE48B3">
        <w:rPr>
          <w:sz w:val="28"/>
          <w:szCs w:val="28"/>
        </w:rPr>
        <w:t>нормативные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документы:</w:t>
      </w:r>
    </w:p>
    <w:p w14:paraId="6646D895" w14:textId="77777777" w:rsidR="00F41457" w:rsidRPr="00A4012F" w:rsidRDefault="00F41457" w:rsidP="00F41457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Всемирный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антидопинговый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кодекс;</w:t>
      </w:r>
    </w:p>
    <w:p w14:paraId="46EFB328" w14:textId="77777777" w:rsidR="00F41457" w:rsidRPr="00A4012F" w:rsidRDefault="00F41457" w:rsidP="00F41457">
      <w:pPr>
        <w:pStyle w:val="a7"/>
        <w:widowControl w:val="0"/>
        <w:numPr>
          <w:ilvl w:val="0"/>
          <w:numId w:val="4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«Запрещенный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список»;</w:t>
      </w:r>
    </w:p>
    <w:p w14:paraId="74B8D600" w14:textId="77777777" w:rsidR="00F41457" w:rsidRPr="00A4012F" w:rsidRDefault="00F41457" w:rsidP="00F41457">
      <w:pPr>
        <w:pStyle w:val="a7"/>
        <w:widowControl w:val="0"/>
        <w:numPr>
          <w:ilvl w:val="0"/>
          <w:numId w:val="4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z w:val="28"/>
          <w:szCs w:val="28"/>
        </w:rPr>
        <w:tab/>
        <w:t>стандарт</w:t>
      </w:r>
      <w:r w:rsidRPr="00A4012F">
        <w:rPr>
          <w:rFonts w:ascii="Times New Roman" w:hAnsi="Times New Roman" w:cs="Times New Roman"/>
          <w:sz w:val="28"/>
          <w:szCs w:val="28"/>
        </w:rPr>
        <w:tab/>
        <w:t>ВАДА</w:t>
      </w:r>
      <w:r w:rsidRPr="00A4012F">
        <w:rPr>
          <w:rFonts w:ascii="Times New Roman" w:hAnsi="Times New Roman" w:cs="Times New Roman"/>
          <w:sz w:val="28"/>
          <w:szCs w:val="28"/>
        </w:rPr>
        <w:tab/>
        <w:t>«Международны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4012F">
        <w:rPr>
          <w:rFonts w:ascii="Times New Roman" w:hAnsi="Times New Roman" w:cs="Times New Roman"/>
          <w:sz w:val="28"/>
          <w:szCs w:val="28"/>
        </w:rPr>
        <w:lastRenderedPageBreak/>
        <w:t>стандарт</w:t>
      </w:r>
      <w:r w:rsidRPr="00A4012F">
        <w:rPr>
          <w:rFonts w:ascii="Times New Roman" w:hAnsi="Times New Roman" w:cs="Times New Roman"/>
          <w:sz w:val="28"/>
          <w:szCs w:val="28"/>
        </w:rPr>
        <w:tab/>
      </w:r>
      <w:r w:rsidRPr="00A4012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A401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терапевтическому</w:t>
      </w:r>
      <w:r w:rsidRPr="00A401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использованию»;</w:t>
      </w:r>
    </w:p>
    <w:p w14:paraId="71F6C159" w14:textId="77777777" w:rsidR="00F41457" w:rsidRPr="00A4012F" w:rsidRDefault="00F41457" w:rsidP="00F41457">
      <w:pPr>
        <w:pStyle w:val="a7"/>
        <w:widowControl w:val="0"/>
        <w:numPr>
          <w:ilvl w:val="0"/>
          <w:numId w:val="4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по</w:t>
      </w:r>
      <w:r w:rsidRPr="00A401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тестированию.</w:t>
      </w:r>
    </w:p>
    <w:p w14:paraId="22645D35" w14:textId="77777777" w:rsidR="00F41457" w:rsidRPr="00AE48B3" w:rsidRDefault="00F41457" w:rsidP="00F41457">
      <w:pPr>
        <w:pStyle w:val="aa"/>
        <w:spacing w:line="360" w:lineRule="auto"/>
        <w:ind w:right="262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рамках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процесса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спортивной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подготовки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осуществляются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следующие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мероприятия:</w:t>
      </w:r>
    </w:p>
    <w:p w14:paraId="7F58870D" w14:textId="77777777" w:rsidR="00F41457" w:rsidRPr="00E6786F" w:rsidRDefault="00F41457" w:rsidP="00F41457">
      <w:pPr>
        <w:widowControl w:val="0"/>
        <w:tabs>
          <w:tab w:val="left" w:pos="654"/>
        </w:tabs>
        <w:autoSpaceDE w:val="0"/>
        <w:autoSpaceDN w:val="0"/>
        <w:spacing w:before="153"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786F">
        <w:rPr>
          <w:rFonts w:ascii="Times New Roman" w:hAnsi="Times New Roman" w:cs="Times New Roman"/>
          <w:sz w:val="28"/>
          <w:szCs w:val="28"/>
        </w:rPr>
        <w:t>Назначение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ответственного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за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обеспечение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из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числа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024204E6" w14:textId="77777777" w:rsidR="00F41457" w:rsidRPr="00E6786F" w:rsidRDefault="00F41457" w:rsidP="00F41457">
      <w:pPr>
        <w:widowControl w:val="0"/>
        <w:tabs>
          <w:tab w:val="left" w:pos="705"/>
        </w:tabs>
        <w:autoSpaceDE w:val="0"/>
        <w:autoSpaceDN w:val="0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786F">
        <w:rPr>
          <w:rFonts w:ascii="Times New Roman" w:hAnsi="Times New Roman" w:cs="Times New Roman"/>
          <w:sz w:val="28"/>
          <w:szCs w:val="28"/>
        </w:rPr>
        <w:t>Ознакомление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положениями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основных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действующих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документов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(антидопинговые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правила,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утвержденные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федерацией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переведенные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на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русский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язык,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Кодекс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стандарты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система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антидопингового администрирования и менеджмента), в объеме, касающемся этих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лиц;</w:t>
      </w:r>
    </w:p>
    <w:p w14:paraId="39C292BE" w14:textId="77777777" w:rsidR="00F41457" w:rsidRPr="00E6786F" w:rsidRDefault="00F41457" w:rsidP="00F41457">
      <w:pPr>
        <w:widowControl w:val="0"/>
        <w:tabs>
          <w:tab w:val="left" w:pos="688"/>
        </w:tabs>
        <w:autoSpaceDE w:val="0"/>
        <w:autoSpaceDN w:val="0"/>
        <w:spacing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786F">
        <w:rPr>
          <w:rFonts w:ascii="Times New Roman" w:hAnsi="Times New Roman" w:cs="Times New Roman"/>
          <w:sz w:val="28"/>
          <w:szCs w:val="28"/>
        </w:rPr>
        <w:t>Разработку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образовательных,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информационных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программ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семинаров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тематике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для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78845CC9" w14:textId="77777777" w:rsidR="00F41457" w:rsidRPr="00E6786F" w:rsidRDefault="00F41457" w:rsidP="00F41457">
      <w:pPr>
        <w:widowControl w:val="0"/>
        <w:tabs>
          <w:tab w:val="left" w:pos="614"/>
        </w:tabs>
        <w:autoSpaceDE w:val="0"/>
        <w:autoSpaceDN w:val="0"/>
        <w:spacing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пропаганды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среди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08E89318" w14:textId="77777777" w:rsidR="00F41457" w:rsidRPr="00E6786F" w:rsidRDefault="00F41457" w:rsidP="00F41457">
      <w:pPr>
        <w:widowControl w:val="0"/>
        <w:tabs>
          <w:tab w:val="left" w:pos="549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86F">
        <w:rPr>
          <w:rFonts w:ascii="Times New Roman" w:hAnsi="Times New Roman" w:cs="Times New Roman"/>
          <w:sz w:val="28"/>
          <w:szCs w:val="28"/>
        </w:rPr>
        <w:t>Оказание всестороннего содействия антидопинговым организациям в проведении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-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контроля и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реализации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мер,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борьбе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допингом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Pr="00E678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спорте.</w:t>
      </w:r>
    </w:p>
    <w:p w14:paraId="5D5FADCC" w14:textId="77777777" w:rsidR="00F41457" w:rsidRPr="00C72ABE" w:rsidRDefault="00F41457" w:rsidP="00F41457">
      <w:pPr>
        <w:pStyle w:val="aa"/>
        <w:spacing w:before="159" w:line="360" w:lineRule="auto"/>
        <w:ind w:right="264"/>
        <w:jc w:val="both"/>
        <w:rPr>
          <w:sz w:val="28"/>
          <w:szCs w:val="28"/>
        </w:rPr>
      </w:pPr>
      <w:r w:rsidRPr="00C72ABE">
        <w:rPr>
          <w:sz w:val="28"/>
          <w:szCs w:val="28"/>
        </w:rPr>
        <w:t>План мероприятий, направленных на предотвращение допинга в спорте и борьбу с</w:t>
      </w:r>
      <w:r w:rsidRPr="00C72ABE">
        <w:rPr>
          <w:spacing w:val="1"/>
          <w:sz w:val="28"/>
          <w:szCs w:val="28"/>
        </w:rPr>
        <w:t xml:space="preserve"> </w:t>
      </w:r>
      <w:r w:rsidRPr="00C72ABE">
        <w:rPr>
          <w:sz w:val="28"/>
          <w:szCs w:val="28"/>
        </w:rPr>
        <w:t>ним</w:t>
      </w:r>
      <w:r w:rsidRPr="00C72ABE">
        <w:rPr>
          <w:spacing w:val="-4"/>
          <w:sz w:val="28"/>
          <w:szCs w:val="28"/>
        </w:rPr>
        <w:t xml:space="preserve"> </w:t>
      </w:r>
      <w:r w:rsidRPr="00C72ABE">
        <w:rPr>
          <w:sz w:val="28"/>
          <w:szCs w:val="28"/>
        </w:rPr>
        <w:t>представлен в</w:t>
      </w:r>
      <w:r w:rsidRPr="00C72ABE"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C6573">
        <w:rPr>
          <w:b/>
          <w:sz w:val="28"/>
          <w:szCs w:val="28"/>
        </w:rPr>
        <w:t xml:space="preserve">риложение № </w:t>
      </w:r>
      <w:r>
        <w:rPr>
          <w:b/>
          <w:sz w:val="28"/>
          <w:szCs w:val="28"/>
        </w:rPr>
        <w:t>1</w:t>
      </w:r>
    </w:p>
    <w:p w14:paraId="79FEA894" w14:textId="39962C14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5125CDE9" w14:textId="32594AE6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269B1892" w14:textId="270A69AA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55846351" w14:textId="52E2FBFB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0D9C7741" w14:textId="16FD55C3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0FCFC97F" w14:textId="77777777" w:rsidR="00DB4A2B" w:rsidRDefault="00DB4A2B" w:rsidP="00C35ACD">
      <w:pPr>
        <w:rPr>
          <w:rFonts w:ascii="Times New Roman" w:hAnsi="Times New Roman" w:cs="Times New Roman"/>
          <w:sz w:val="28"/>
          <w:szCs w:val="28"/>
        </w:rPr>
      </w:pPr>
    </w:p>
    <w:p w14:paraId="454CCD89" w14:textId="2E75CC4C" w:rsidR="008D058A" w:rsidRDefault="008D058A" w:rsidP="00C35ACD">
      <w:pPr>
        <w:rPr>
          <w:rFonts w:ascii="Times New Roman" w:hAnsi="Times New Roman" w:cs="Times New Roman"/>
          <w:sz w:val="28"/>
          <w:szCs w:val="28"/>
        </w:rPr>
      </w:pPr>
    </w:p>
    <w:p w14:paraId="784F7F1A" w14:textId="3986B850" w:rsidR="00DB4A2B" w:rsidRDefault="008D058A" w:rsidP="00DB4A2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B4A2B" w:rsidRPr="00B56B2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B4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A2B"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1CCBF3D2" w14:textId="10CDE85D" w:rsidR="00DB4A2B" w:rsidRPr="00DB4A2B" w:rsidRDefault="00DB4A2B" w:rsidP="00DB4A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B4A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4.1 Нормативы общей физической и технической подготовки</w:t>
      </w:r>
      <w:r w:rsidRPr="00DB4A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для зачисления и перевода на </w:t>
      </w:r>
      <w:r w:rsidRPr="00DB4A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учебно-тренировочный этап </w:t>
      </w:r>
    </w:p>
    <w:p w14:paraId="57557E01" w14:textId="77777777" w:rsidR="00DB4A2B" w:rsidRPr="00DB4A2B" w:rsidRDefault="00DB4A2B" w:rsidP="00DB4A2B">
      <w:pPr>
        <w:spacing w:after="0" w:line="360" w:lineRule="auto"/>
        <w:contextualSpacing/>
        <w:jc w:val="center"/>
        <w:rPr>
          <w:bCs/>
          <w:u w:val="single"/>
        </w:rPr>
      </w:pPr>
      <w:r w:rsidRPr="00DB4A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 виду спорта «футбол»</w:t>
      </w:r>
    </w:p>
    <w:tbl>
      <w:tblPr>
        <w:tblpPr w:leftFromText="180" w:rightFromText="180" w:vertAnchor="text" w:horzAnchor="margin" w:tblpXSpec="center" w:tblpY="532"/>
        <w:tblW w:w="10173" w:type="dxa"/>
        <w:tblLook w:val="0000" w:firstRow="0" w:lastRow="0" w:firstColumn="0" w:lastColumn="0" w:noHBand="0" w:noVBand="0"/>
      </w:tblPr>
      <w:tblGrid>
        <w:gridCol w:w="718"/>
        <w:gridCol w:w="4534"/>
        <w:gridCol w:w="1814"/>
        <w:gridCol w:w="1440"/>
        <w:gridCol w:w="67"/>
        <w:gridCol w:w="18"/>
        <w:gridCol w:w="1582"/>
      </w:tblGrid>
      <w:tr w:rsidR="00DB4A2B" w14:paraId="28E2586E" w14:textId="77777777" w:rsidTr="00FB4F42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C77B" w14:textId="77777777" w:rsidR="00DB4A2B" w:rsidRPr="00DB41A5" w:rsidRDefault="00DB4A2B" w:rsidP="00FB4F42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685E" w14:textId="77777777" w:rsidR="00DB4A2B" w:rsidRPr="00DB41A5" w:rsidRDefault="00DB4A2B" w:rsidP="00FB4F42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97D9" w14:textId="77777777" w:rsidR="00DB4A2B" w:rsidRPr="00DB41A5" w:rsidRDefault="00DB4A2B" w:rsidP="00FB4F42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0E10" w14:textId="77777777" w:rsidR="00DB4A2B" w:rsidRPr="00DB41A5" w:rsidRDefault="00DB4A2B" w:rsidP="00FB4F42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B4A2B" w14:paraId="3FEA178C" w14:textId="77777777" w:rsidTr="00FB4F42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2B90" w14:textId="77777777" w:rsidR="00DB4A2B" w:rsidRPr="00DB41A5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DE40" w14:textId="77777777" w:rsidR="00DB4A2B" w:rsidRPr="00DB41A5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F3CD" w14:textId="77777777" w:rsidR="00DB4A2B" w:rsidRPr="00DB41A5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BBF1" w14:textId="77777777" w:rsidR="00DB4A2B" w:rsidRPr="00DB41A5" w:rsidRDefault="00DB4A2B" w:rsidP="00FB4F42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D66D" w14:textId="77777777" w:rsidR="00DB4A2B" w:rsidRPr="00DB41A5" w:rsidRDefault="00DB4A2B" w:rsidP="00FB4F42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B4A2B" w14:paraId="25F3003D" w14:textId="77777777" w:rsidTr="00FB4F42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2AC2" w14:textId="77777777" w:rsidR="00DB4A2B" w:rsidRDefault="00DB4A2B" w:rsidP="00FB4F42">
            <w:pPr>
              <w:spacing w:after="0" w:line="240" w:lineRule="auto"/>
              <w:contextualSpacing/>
              <w:jc w:val="center"/>
            </w:pPr>
            <w:r w:rsidRPr="003F7A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 «футбол»</w:t>
            </w:r>
          </w:p>
        </w:tc>
      </w:tr>
      <w:tr w:rsidR="00DB4A2B" w14:paraId="10716A51" w14:textId="77777777" w:rsidTr="00FB4F42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DAA1" w14:textId="77777777" w:rsidR="00DB4A2B" w:rsidRPr="001D3EF1" w:rsidRDefault="00DB4A2B" w:rsidP="00FB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54B6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BEA2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11A4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67F20967" w14:textId="77777777" w:rsidTr="00FB4F42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5F91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3C14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B583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85229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B435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DB4A2B" w14:paraId="4C89B849" w14:textId="77777777" w:rsidTr="00FB4F42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9E71" w14:textId="77777777" w:rsidR="00DB4A2B" w:rsidRPr="001D3EF1" w:rsidRDefault="00DB4A2B" w:rsidP="00FB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2FB7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5115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3EB1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33606362" w14:textId="77777777" w:rsidTr="00FB4F42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93E5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AE0F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1E37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D043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8196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DB4A2B" w14:paraId="1FE17992" w14:textId="77777777" w:rsidTr="00FB4F42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853D" w14:textId="77777777" w:rsidR="00DB4A2B" w:rsidRPr="001D3EF1" w:rsidRDefault="00DB4A2B" w:rsidP="00FB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3872" w14:textId="77777777" w:rsidR="00DB4A2B" w:rsidRPr="005F0982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4B9A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12C8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316A7C94" w14:textId="77777777" w:rsidTr="00FB4F42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93A2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6D2A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D0C1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568E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4247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DB4A2B" w14:paraId="6940EDCE" w14:textId="77777777" w:rsidTr="00FB4F42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0AFD" w14:textId="77777777" w:rsidR="00DB4A2B" w:rsidRPr="001D3EF1" w:rsidRDefault="00DB4A2B" w:rsidP="00FB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1DB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CF27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AE4E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15A11B1D" w14:textId="77777777" w:rsidTr="00FB4F42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E142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909E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F01D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65E6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E877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B4A2B" w14:paraId="21319EAB" w14:textId="77777777" w:rsidTr="00FB4F42">
        <w:trPr>
          <w:cantSplit/>
          <w:trHeight w:val="20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E101" w14:textId="77777777" w:rsidR="00DB4A2B" w:rsidRPr="00817B87" w:rsidRDefault="00DB4A2B" w:rsidP="00FB4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C96B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(начиная с пятого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D07C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EAE2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7575C88E" w14:textId="77777777" w:rsidTr="00FB4F42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D34D" w14:textId="77777777" w:rsidR="00DB4A2B" w:rsidRPr="009F04B4" w:rsidRDefault="00DB4A2B" w:rsidP="00DB4A2B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E7E5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1B80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D924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F32D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B4A2B" w14:paraId="72E64E94" w14:textId="77777777" w:rsidTr="00FB4F42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ED2A" w14:textId="77777777" w:rsidR="00DB4A2B" w:rsidRDefault="00DB4A2B" w:rsidP="00FB4F42">
            <w:pPr>
              <w:pStyle w:val="a7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DB4A2B" w14:paraId="1E95EDF9" w14:textId="77777777" w:rsidTr="00FB4F42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7A4E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C39A" w14:textId="77777777" w:rsidR="00DB4A2B" w:rsidRPr="007072B8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10 м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5A671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F911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7BE07CE1" w14:textId="77777777" w:rsidTr="00FB4F42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3967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1D59" w14:textId="77777777" w:rsidR="00DB4A2B" w:rsidRPr="007072B8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CE620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455123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7AC5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DB4A2B" w14:paraId="3CE616F7" w14:textId="77777777" w:rsidTr="00FB4F42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AF1C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AA3F" w14:textId="77777777" w:rsidR="00DB4A2B" w:rsidRPr="007072B8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с изменением направления 10 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D3470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88B4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44DA7666" w14:textId="77777777" w:rsidTr="00FB4F42">
        <w:trPr>
          <w:cantSplit/>
          <w:trHeight w:val="327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D6B3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6A1D" w14:textId="77777777" w:rsidR="00DB4A2B" w:rsidRPr="007072B8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BD99D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83845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9FE9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DB4A2B" w14:paraId="2E5EDC36" w14:textId="77777777" w:rsidTr="00FB4F42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0F35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2A2A" w14:textId="77777777" w:rsidR="00DB4A2B" w:rsidRPr="007072B8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3х10м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752CA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FECE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649E3017" w14:textId="77777777" w:rsidTr="00FB4F42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2C003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CF601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763FB6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D733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A8E33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DB4A2B" w14:paraId="7AFE42A6" w14:textId="77777777" w:rsidTr="00FB4F42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BC0C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DC17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 на точность по воротам (10 ударов)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39665A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85840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1F4E328A" w14:textId="77777777" w:rsidTr="00FB4F42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FCB61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9F007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A0154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C39D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A3E8B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A2B" w14:paraId="660F4ADE" w14:textId="77777777" w:rsidTr="00FB4F42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9C05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3506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«коридор» (10 попыток)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1EC69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7720D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51B50FED" w14:textId="77777777" w:rsidTr="00FB4F42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800EF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8CC4E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2B35C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C756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A6EBE8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4A2B" w14:paraId="5222A838" w14:textId="77777777" w:rsidTr="00FB4F42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DF79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FFC5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Вбрасывание мяча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(начиная со второго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D6081A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197A0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54664077" w14:textId="77777777" w:rsidTr="00FB4F42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C570B" w14:textId="77777777" w:rsidR="00DB4A2B" w:rsidRDefault="00DB4A2B" w:rsidP="00FB4F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40DA7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4C6C2D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D024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3CE19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1C3F596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16BF7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78893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F1877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A5564" w14:textId="77777777" w:rsidR="00DB4A2B" w:rsidRDefault="00DB4A2B" w:rsidP="00DB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43"/>
        <w:tblW w:w="10060" w:type="dxa"/>
        <w:tblLook w:val="0000" w:firstRow="0" w:lastRow="0" w:firstColumn="0" w:lastColumn="0" w:noHBand="0" w:noVBand="0"/>
      </w:tblPr>
      <w:tblGrid>
        <w:gridCol w:w="4517"/>
        <w:gridCol w:w="1807"/>
        <w:gridCol w:w="1445"/>
        <w:gridCol w:w="56"/>
        <w:gridCol w:w="2175"/>
        <w:gridCol w:w="60"/>
      </w:tblGrid>
      <w:tr w:rsidR="00DB4A2B" w14:paraId="19F45B89" w14:textId="77777777" w:rsidTr="00FB4F42">
        <w:trPr>
          <w:cantSplit/>
          <w:trHeight w:val="23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A4BC" w14:textId="77777777" w:rsidR="00DB4A2B" w:rsidRPr="00A30AF7" w:rsidRDefault="00DB4A2B" w:rsidP="00DB4A2B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общей физической подготовки для спортивной дисциплины</w:t>
            </w:r>
          </w:p>
          <w:p w14:paraId="64AE9E1B" w14:textId="77777777" w:rsidR="00DB4A2B" w:rsidRDefault="00DB4A2B" w:rsidP="00FB4F42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DB4A2B" w14:paraId="70283572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558F" w14:textId="77777777" w:rsidR="00DB4A2B" w:rsidRPr="00DA3A37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3109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D0D5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1291CA00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4DD9" w14:textId="77777777" w:rsidR="00DB4A2B" w:rsidRPr="00DA3A37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6C5A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8F76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88BE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DB4A2B" w14:paraId="28899888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27D4" w14:textId="77777777" w:rsidR="00DB4A2B" w:rsidRPr="00DA3A37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FB4F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D2F4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6EFCE2EC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7498" w14:textId="77777777" w:rsidR="00DB4A2B" w:rsidRPr="00DA3A37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C73B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E5E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577B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DB4A2B" w14:paraId="679DF1CB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E62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толчком двумя ногами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D01D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9B69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3A48B374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F31B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1E0A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2731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8087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B4A2B" w14:paraId="371407C2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3F03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FB5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86BE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437918FF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6410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7155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BA92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5412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DB4A2B" w14:paraId="43915CD0" w14:textId="77777777" w:rsidTr="00FB4F42">
        <w:trPr>
          <w:cantSplit/>
          <w:trHeight w:val="47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BC0A" w14:textId="77777777" w:rsidR="00DB4A2B" w:rsidRPr="00A30AF7" w:rsidRDefault="00DB4A2B" w:rsidP="00DB4A2B">
            <w:pPr>
              <w:pStyle w:val="ConsPlusNormal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57FA9776" w14:textId="77777777" w:rsidR="00DB4A2B" w:rsidRDefault="00DB4A2B" w:rsidP="00FB4F42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DB4A2B" w14:paraId="30772285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7453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690D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C37B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B4A2B" w14:paraId="79D90050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242D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C6B6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1155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9BDB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B4A2B" w14:paraId="028F51FD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02AA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Челночный бег 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 м с высокого старта</w:t>
            </w:r>
          </w:p>
          <w:p w14:paraId="09E8E224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метрах: 2x6+2x10+2x20+2x10+2x6)</w:t>
            </w:r>
          </w:p>
        </w:tc>
        <w:tc>
          <w:tcPr>
            <w:tcW w:w="18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4343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466A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B4A2B" w14:paraId="1A3EC358" w14:textId="77777777" w:rsidTr="00FB4F42">
        <w:trPr>
          <w:gridAfter w:val="1"/>
          <w:wAfter w:w="60" w:type="dxa"/>
          <w:cantSplit/>
          <w:trHeight w:val="233"/>
        </w:trPr>
        <w:tc>
          <w:tcPr>
            <w:tcW w:w="4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0597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51EB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99B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32DA" w14:textId="77777777" w:rsidR="00DB4A2B" w:rsidRDefault="00DB4A2B" w:rsidP="00FB4F4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</w:t>
            </w:r>
          </w:p>
        </w:tc>
      </w:tr>
    </w:tbl>
    <w:p w14:paraId="782B5D0B" w14:textId="2598CABD" w:rsidR="008D058A" w:rsidRDefault="008D058A" w:rsidP="008D0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95E79" w14:textId="3A1C9B36" w:rsidR="008D058A" w:rsidRDefault="008D058A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B4A45" w14:textId="72DD293B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3B97E" w14:textId="3D6FD065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9A8052" w14:textId="13398429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8FDF7B" w14:textId="4A7D2935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2A095" w14:textId="7FF75528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74171" w14:textId="77777777" w:rsidR="00EF74A1" w:rsidRDefault="00EF74A1" w:rsidP="008D058A">
      <w:pPr>
        <w:jc w:val="center"/>
        <w:rPr>
          <w:rFonts w:ascii="Times New Roman" w:hAnsi="Times New Roman" w:cs="Times New Roman"/>
          <w:sz w:val="28"/>
          <w:szCs w:val="28"/>
        </w:rPr>
        <w:sectPr w:rsidR="00EF74A1" w:rsidSect="0094085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C916CA" w14:textId="77777777" w:rsidR="00EF74A1" w:rsidRDefault="00EF74A1" w:rsidP="00EF74A1">
      <w:pPr>
        <w:pStyle w:val="ac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14:paraId="307BEB05" w14:textId="77777777" w:rsidR="00EF74A1" w:rsidRDefault="00EF74A1" w:rsidP="00EF74A1">
      <w:pPr>
        <w:pStyle w:val="ac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3FC08" w14:textId="77777777" w:rsidR="00EF74A1" w:rsidRPr="00341785" w:rsidRDefault="00EF74A1" w:rsidP="00EF74A1">
      <w:pPr>
        <w:pStyle w:val="ac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8943159"/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bookmarkEnd w:id="2"/>
    <w:p w14:paraId="571870E2" w14:textId="77777777" w:rsidR="00EF74A1" w:rsidRDefault="00EF74A1" w:rsidP="00EF74A1">
      <w:pPr>
        <w:pStyle w:val="aa"/>
        <w:spacing w:before="5"/>
        <w:contextualSpacing/>
        <w:jc w:val="both"/>
        <w:rPr>
          <w:bCs/>
          <w:i/>
          <w:iCs/>
          <w:sz w:val="28"/>
          <w:szCs w:val="28"/>
        </w:rPr>
      </w:pPr>
    </w:p>
    <w:tbl>
      <w:tblPr>
        <w:tblStyle w:val="TableNormal"/>
        <w:tblW w:w="1528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50"/>
        <w:gridCol w:w="2845"/>
        <w:gridCol w:w="1672"/>
        <w:gridCol w:w="5680"/>
      </w:tblGrid>
      <w:tr w:rsidR="00EF74A1" w14:paraId="6B9C979A" w14:textId="77777777" w:rsidTr="00FB4F42">
        <w:trPr>
          <w:trHeight w:val="551"/>
        </w:trPr>
        <w:tc>
          <w:tcPr>
            <w:tcW w:w="2235" w:type="dxa"/>
          </w:tcPr>
          <w:p w14:paraId="5FAF6DDC" w14:textId="77777777" w:rsidR="00EF74A1" w:rsidRDefault="00EF74A1" w:rsidP="00FB4F42">
            <w:pPr>
              <w:pStyle w:val="TableParagraph"/>
              <w:spacing w:line="276" w:lineRule="exact"/>
              <w:ind w:left="530" w:right="211" w:hanging="293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5695" w:type="dxa"/>
            <w:gridSpan w:val="2"/>
          </w:tcPr>
          <w:p w14:paraId="68167001" w14:textId="77777777" w:rsidR="00EF74A1" w:rsidRPr="00287ACD" w:rsidRDefault="00EF74A1" w:rsidP="00FB4F42">
            <w:pPr>
              <w:pStyle w:val="TableParagraph"/>
              <w:spacing w:line="275" w:lineRule="exact"/>
              <w:ind w:left="875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Содержание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его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форма</w:t>
            </w:r>
          </w:p>
        </w:tc>
        <w:tc>
          <w:tcPr>
            <w:tcW w:w="1672" w:type="dxa"/>
          </w:tcPr>
          <w:p w14:paraId="3FD3C376" w14:textId="77777777" w:rsidR="00EF74A1" w:rsidRDefault="00EF74A1" w:rsidP="00FB4F42">
            <w:pPr>
              <w:pStyle w:val="TableParagraph"/>
              <w:spacing w:line="276" w:lineRule="exact"/>
              <w:ind w:left="242" w:right="215" w:firstLine="269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5680" w:type="dxa"/>
          </w:tcPr>
          <w:p w14:paraId="39FE4B54" w14:textId="77777777" w:rsidR="00EF74A1" w:rsidRDefault="00EF74A1" w:rsidP="00FB4F42">
            <w:pPr>
              <w:pStyle w:val="TableParagraph"/>
              <w:spacing w:line="275" w:lineRule="exact"/>
              <w:ind w:left="314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</w:tr>
      <w:tr w:rsidR="00EF74A1" w:rsidRPr="00287ACD" w14:paraId="3C1C4EBE" w14:textId="77777777" w:rsidTr="00FB4F42">
        <w:trPr>
          <w:trHeight w:val="552"/>
        </w:trPr>
        <w:tc>
          <w:tcPr>
            <w:tcW w:w="2235" w:type="dxa"/>
            <w:vMerge w:val="restart"/>
          </w:tcPr>
          <w:p w14:paraId="7170D0B9" w14:textId="77777777" w:rsidR="00EF74A1" w:rsidRPr="00287ACD" w:rsidRDefault="00EF74A1" w:rsidP="00FB4F42">
            <w:pPr>
              <w:pStyle w:val="TableParagraph"/>
              <w:ind w:left="304" w:right="296" w:firstLine="4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Учебно-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тренировочный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этап (этап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спортивной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специализации)</w:t>
            </w:r>
          </w:p>
        </w:tc>
        <w:tc>
          <w:tcPr>
            <w:tcW w:w="2850" w:type="dxa"/>
          </w:tcPr>
          <w:p w14:paraId="10044B10" w14:textId="77777777" w:rsidR="00EF74A1" w:rsidRDefault="00EF74A1" w:rsidP="00FB4F42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старты</w:t>
            </w:r>
            <w:proofErr w:type="spellEnd"/>
          </w:p>
        </w:tc>
        <w:tc>
          <w:tcPr>
            <w:tcW w:w="2845" w:type="dxa"/>
          </w:tcPr>
          <w:p w14:paraId="0FC0500D" w14:textId="77777777" w:rsidR="00EF74A1" w:rsidRDefault="00EF74A1" w:rsidP="00FB4F4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Честная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5FCBAEC7" w14:textId="77777777" w:rsidR="00EF74A1" w:rsidRDefault="00EF74A1" w:rsidP="00FB4F42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23FD0101" w14:textId="77777777" w:rsidR="00EF74A1" w:rsidRPr="00287ACD" w:rsidRDefault="00EF74A1" w:rsidP="00FB4F42">
            <w:pPr>
              <w:pStyle w:val="TableParagraph"/>
              <w:spacing w:line="276" w:lineRule="exact"/>
              <w:ind w:left="1105" w:right="172" w:hanging="91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Предоставление отчета о проведении мероприятия: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сценарий/программа,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фото/видео.</w:t>
            </w:r>
          </w:p>
        </w:tc>
      </w:tr>
      <w:tr w:rsidR="00EF74A1" w:rsidRPr="00287ACD" w14:paraId="504FFD5A" w14:textId="77777777" w:rsidTr="00FB4F42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25059E86" w14:textId="77777777" w:rsidR="00EF74A1" w:rsidRPr="00287ACD" w:rsidRDefault="00EF74A1" w:rsidP="00FB4F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5" w:type="dxa"/>
            <w:gridSpan w:val="2"/>
          </w:tcPr>
          <w:p w14:paraId="639F49CD" w14:textId="77777777" w:rsidR="00EF74A1" w:rsidRPr="00287ACD" w:rsidRDefault="00EF74A1" w:rsidP="00FB4F4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2.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Онлайн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обучение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сайте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РУСАДА</w:t>
            </w:r>
          </w:p>
        </w:tc>
        <w:tc>
          <w:tcPr>
            <w:tcW w:w="1672" w:type="dxa"/>
          </w:tcPr>
          <w:p w14:paraId="70DF367B" w14:textId="77777777" w:rsidR="00EF74A1" w:rsidRDefault="00EF74A1" w:rsidP="00FB4F42">
            <w:pPr>
              <w:pStyle w:val="TableParagraph"/>
              <w:spacing w:line="275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3E39F3EF" w14:textId="77777777" w:rsidR="00EF74A1" w:rsidRPr="00287ACD" w:rsidRDefault="00EF74A1" w:rsidP="00FB4F42">
            <w:pPr>
              <w:pStyle w:val="TableParagraph"/>
              <w:spacing w:line="276" w:lineRule="exact"/>
              <w:ind w:left="491" w:right="354" w:hanging="11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Прохождение онлайн-курса – это неотъемлемая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часть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системы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антидопингового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образования.</w:t>
            </w:r>
          </w:p>
        </w:tc>
      </w:tr>
      <w:tr w:rsidR="00EF74A1" w:rsidRPr="00287ACD" w14:paraId="7DF2D9F0" w14:textId="77777777" w:rsidTr="00FB4F42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27B74442" w14:textId="77777777" w:rsidR="00EF74A1" w:rsidRPr="00287ACD" w:rsidRDefault="00EF74A1" w:rsidP="00FB4F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3CC2544B" w14:textId="77777777" w:rsidR="00EF74A1" w:rsidRDefault="00EF74A1" w:rsidP="00FB4F42">
            <w:pPr>
              <w:pStyle w:val="TableParagraph"/>
              <w:spacing w:line="276" w:lineRule="exact"/>
              <w:ind w:left="141" w:right="7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Антидопинговая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845" w:type="dxa"/>
          </w:tcPr>
          <w:p w14:paraId="0628A38E" w14:textId="77777777" w:rsidR="00EF74A1" w:rsidRDefault="00EF74A1" w:rsidP="00FB4F4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60173E0C" w14:textId="77777777" w:rsidR="00EF74A1" w:rsidRDefault="00EF74A1" w:rsidP="00FB4F42">
            <w:pPr>
              <w:pStyle w:val="TableParagraph"/>
              <w:spacing w:line="276" w:lineRule="exact"/>
              <w:ind w:left="218" w:right="195" w:firstLine="47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назначению</w:t>
            </w:r>
            <w:proofErr w:type="spellEnd"/>
          </w:p>
        </w:tc>
        <w:tc>
          <w:tcPr>
            <w:tcW w:w="5680" w:type="dxa"/>
          </w:tcPr>
          <w:p w14:paraId="76B44CCA" w14:textId="77777777" w:rsidR="00EF74A1" w:rsidRPr="00287ACD" w:rsidRDefault="00EF74A1" w:rsidP="00FB4F42">
            <w:pPr>
              <w:pStyle w:val="TableParagraph"/>
              <w:spacing w:line="276" w:lineRule="exact"/>
              <w:ind w:left="2113" w:right="819" w:hanging="1275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Проведение викторины на спортивных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мероприятиях</w:t>
            </w:r>
          </w:p>
        </w:tc>
      </w:tr>
      <w:tr w:rsidR="00EF74A1" w:rsidRPr="00287ACD" w14:paraId="3A6AF155" w14:textId="77777777" w:rsidTr="00FB4F42">
        <w:trPr>
          <w:trHeight w:val="1102"/>
        </w:trPr>
        <w:tc>
          <w:tcPr>
            <w:tcW w:w="2235" w:type="dxa"/>
            <w:vMerge/>
            <w:tcBorders>
              <w:top w:val="nil"/>
            </w:tcBorders>
          </w:tcPr>
          <w:p w14:paraId="689FD66E" w14:textId="77777777" w:rsidR="00EF74A1" w:rsidRPr="00287ACD" w:rsidRDefault="00EF74A1" w:rsidP="00FB4F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56F218BF" w14:textId="77777777" w:rsidR="00EF74A1" w:rsidRPr="00287ACD" w:rsidRDefault="00EF74A1" w:rsidP="00FB4F42">
            <w:pPr>
              <w:pStyle w:val="TableParagraph"/>
              <w:ind w:left="141" w:right="220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4. Семинар для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спортсменов</w:t>
            </w:r>
            <w:r w:rsidRPr="00287ACD">
              <w:rPr>
                <w:spacing w:val="-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</w:t>
            </w:r>
            <w:r w:rsidRPr="00287ACD">
              <w:rPr>
                <w:spacing w:val="-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тренеров</w:t>
            </w:r>
          </w:p>
        </w:tc>
        <w:tc>
          <w:tcPr>
            <w:tcW w:w="2845" w:type="dxa"/>
          </w:tcPr>
          <w:p w14:paraId="20AC289C" w14:textId="77777777" w:rsidR="00EF74A1" w:rsidRPr="00287ACD" w:rsidRDefault="00EF74A1" w:rsidP="00FB4F42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«Виды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нарушений</w:t>
            </w:r>
          </w:p>
          <w:p w14:paraId="079EBE9E" w14:textId="77777777" w:rsidR="00EF74A1" w:rsidRPr="00287ACD" w:rsidRDefault="00EF74A1" w:rsidP="00FB4F4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антидопинговых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правил»</w:t>
            </w:r>
          </w:p>
          <w:p w14:paraId="700373FC" w14:textId="77777777" w:rsidR="00EF74A1" w:rsidRPr="00287ACD" w:rsidRDefault="00EF74A1" w:rsidP="00FB4F42">
            <w:pPr>
              <w:pStyle w:val="TableParagraph"/>
              <w:spacing w:line="270" w:lineRule="atLeast"/>
              <w:ind w:left="107" w:right="22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«Проверка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лекарственных</w:t>
            </w:r>
            <w:r w:rsidRPr="00287ACD">
              <w:rPr>
                <w:spacing w:val="-1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средств»</w:t>
            </w:r>
          </w:p>
        </w:tc>
        <w:tc>
          <w:tcPr>
            <w:tcW w:w="1672" w:type="dxa"/>
          </w:tcPr>
          <w:p w14:paraId="4F857A6A" w14:textId="77777777" w:rsidR="00EF74A1" w:rsidRDefault="00EF74A1" w:rsidP="00FB4F42">
            <w:pPr>
              <w:pStyle w:val="TableParagraph"/>
              <w:spacing w:line="274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4EB615B0" w14:textId="77777777" w:rsidR="00EF74A1" w:rsidRPr="00287ACD" w:rsidRDefault="00EF74A1" w:rsidP="00FB4F42">
            <w:pPr>
              <w:pStyle w:val="TableParagraph"/>
              <w:ind w:left="400" w:right="303" w:hanging="7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Согласовать с ответственным за антидопинговое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обеспечение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субъекте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Российской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Федерации</w:t>
            </w:r>
          </w:p>
        </w:tc>
      </w:tr>
      <w:tr w:rsidR="00EF74A1" w:rsidRPr="00287ACD" w14:paraId="26CD043F" w14:textId="77777777" w:rsidTr="00FB4F42">
        <w:trPr>
          <w:trHeight w:val="1104"/>
        </w:trPr>
        <w:tc>
          <w:tcPr>
            <w:tcW w:w="2235" w:type="dxa"/>
            <w:vMerge/>
            <w:tcBorders>
              <w:top w:val="nil"/>
            </w:tcBorders>
          </w:tcPr>
          <w:p w14:paraId="33B90F0A" w14:textId="77777777" w:rsidR="00EF74A1" w:rsidRPr="00287ACD" w:rsidRDefault="00EF74A1" w:rsidP="00FB4F4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5D82BF35" w14:textId="77777777" w:rsidR="00EF74A1" w:rsidRDefault="00EF74A1" w:rsidP="00FB4F42">
            <w:pPr>
              <w:pStyle w:val="TableParagraph"/>
              <w:ind w:left="141" w:right="104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2845" w:type="dxa"/>
          </w:tcPr>
          <w:p w14:paraId="7BEE4684" w14:textId="77777777" w:rsidR="00EF74A1" w:rsidRPr="00287ACD" w:rsidRDefault="00EF74A1" w:rsidP="00FB4F42">
            <w:pPr>
              <w:pStyle w:val="TableParagraph"/>
              <w:spacing w:line="276" w:lineRule="exact"/>
              <w:ind w:left="107" w:right="22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«Роль родителей в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процессе формирования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культуры»</w:t>
            </w:r>
          </w:p>
        </w:tc>
        <w:tc>
          <w:tcPr>
            <w:tcW w:w="1672" w:type="dxa"/>
          </w:tcPr>
          <w:p w14:paraId="7F14363A" w14:textId="77777777" w:rsidR="00EF74A1" w:rsidRDefault="00EF74A1" w:rsidP="00FB4F42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45714E13" w14:textId="77777777" w:rsidR="00EF74A1" w:rsidRPr="00287ACD" w:rsidRDefault="00EF74A1" w:rsidP="00FB4F42">
            <w:pPr>
              <w:pStyle w:val="TableParagraph"/>
              <w:spacing w:line="276" w:lineRule="exact"/>
              <w:ind w:left="219" w:right="211" w:hanging="6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Включить в повестку дня родительского собрания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вопрос по антидопингу. Использовать памятки для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родителей. Научить родителей пользоваться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сервисом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по проверке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препаратов</w:t>
            </w:r>
          </w:p>
        </w:tc>
      </w:tr>
    </w:tbl>
    <w:p w14:paraId="4E8AE85A" w14:textId="3CF66F43" w:rsidR="00390CD3" w:rsidRDefault="00390CD3" w:rsidP="008D05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0CD3" w:rsidSect="00EF74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C23B" w14:textId="77777777" w:rsidR="006C2897" w:rsidRDefault="006C2897" w:rsidP="00037CFF">
      <w:pPr>
        <w:spacing w:after="0" w:line="240" w:lineRule="auto"/>
      </w:pPr>
      <w:r>
        <w:separator/>
      </w:r>
    </w:p>
  </w:endnote>
  <w:endnote w:type="continuationSeparator" w:id="0">
    <w:p w14:paraId="13FA5F0C" w14:textId="77777777" w:rsidR="006C2897" w:rsidRDefault="006C2897" w:rsidP="000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534862"/>
      <w:docPartObj>
        <w:docPartGallery w:val="Page Numbers (Bottom of Page)"/>
        <w:docPartUnique/>
      </w:docPartObj>
    </w:sdtPr>
    <w:sdtEndPr/>
    <w:sdtContent>
      <w:p w14:paraId="7C7D5592" w14:textId="54A13E3C" w:rsidR="00335C25" w:rsidRDefault="00335C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A195E" w14:textId="77777777" w:rsidR="00335C25" w:rsidRDefault="00335C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7E97" w14:textId="77777777" w:rsidR="006C2897" w:rsidRDefault="006C2897" w:rsidP="00037CFF">
      <w:pPr>
        <w:spacing w:after="0" w:line="240" w:lineRule="auto"/>
      </w:pPr>
      <w:r>
        <w:separator/>
      </w:r>
    </w:p>
  </w:footnote>
  <w:footnote w:type="continuationSeparator" w:id="0">
    <w:p w14:paraId="436A5F18" w14:textId="77777777" w:rsidR="006C2897" w:rsidRDefault="006C2897" w:rsidP="000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E04"/>
    <w:multiLevelType w:val="hybridMultilevel"/>
    <w:tmpl w:val="C950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4CEA"/>
    <w:multiLevelType w:val="hybridMultilevel"/>
    <w:tmpl w:val="A3FE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3BA9"/>
    <w:multiLevelType w:val="hybridMultilevel"/>
    <w:tmpl w:val="1B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0E"/>
    <w:rsid w:val="000056B1"/>
    <w:rsid w:val="00006960"/>
    <w:rsid w:val="00037CFF"/>
    <w:rsid w:val="00041A5F"/>
    <w:rsid w:val="0007161C"/>
    <w:rsid w:val="000836FA"/>
    <w:rsid w:val="00087B0A"/>
    <w:rsid w:val="0009256E"/>
    <w:rsid w:val="00093116"/>
    <w:rsid w:val="000A07B3"/>
    <w:rsid w:val="000D1D13"/>
    <w:rsid w:val="001012EA"/>
    <w:rsid w:val="00187F9C"/>
    <w:rsid w:val="00194ED5"/>
    <w:rsid w:val="001E6A1C"/>
    <w:rsid w:val="002047C1"/>
    <w:rsid w:val="0021190A"/>
    <w:rsid w:val="0021337E"/>
    <w:rsid w:val="00265127"/>
    <w:rsid w:val="00267404"/>
    <w:rsid w:val="00290F7F"/>
    <w:rsid w:val="00335C25"/>
    <w:rsid w:val="003400E6"/>
    <w:rsid w:val="00360B33"/>
    <w:rsid w:val="00375979"/>
    <w:rsid w:val="00381A35"/>
    <w:rsid w:val="00385611"/>
    <w:rsid w:val="00390CD3"/>
    <w:rsid w:val="003A5102"/>
    <w:rsid w:val="003B595E"/>
    <w:rsid w:val="003C7826"/>
    <w:rsid w:val="0040029D"/>
    <w:rsid w:val="00452ABB"/>
    <w:rsid w:val="00497A9B"/>
    <w:rsid w:val="004B1566"/>
    <w:rsid w:val="004B5B48"/>
    <w:rsid w:val="004B771C"/>
    <w:rsid w:val="005133DD"/>
    <w:rsid w:val="005507AF"/>
    <w:rsid w:val="00551C22"/>
    <w:rsid w:val="005B5B3A"/>
    <w:rsid w:val="005D54AB"/>
    <w:rsid w:val="006C2897"/>
    <w:rsid w:val="006D38F8"/>
    <w:rsid w:val="006F047E"/>
    <w:rsid w:val="00731891"/>
    <w:rsid w:val="00755C9B"/>
    <w:rsid w:val="007B5307"/>
    <w:rsid w:val="007D3132"/>
    <w:rsid w:val="007D3C14"/>
    <w:rsid w:val="007E7D18"/>
    <w:rsid w:val="00804661"/>
    <w:rsid w:val="008543B2"/>
    <w:rsid w:val="00870A33"/>
    <w:rsid w:val="00872ACE"/>
    <w:rsid w:val="008916B2"/>
    <w:rsid w:val="008A15C7"/>
    <w:rsid w:val="008C70A0"/>
    <w:rsid w:val="008D058A"/>
    <w:rsid w:val="00925B21"/>
    <w:rsid w:val="00934BBE"/>
    <w:rsid w:val="00934D5D"/>
    <w:rsid w:val="00937049"/>
    <w:rsid w:val="0094085E"/>
    <w:rsid w:val="00955509"/>
    <w:rsid w:val="00977806"/>
    <w:rsid w:val="00A07D99"/>
    <w:rsid w:val="00A12568"/>
    <w:rsid w:val="00A20406"/>
    <w:rsid w:val="00A478CB"/>
    <w:rsid w:val="00A927D7"/>
    <w:rsid w:val="00AD7447"/>
    <w:rsid w:val="00B07326"/>
    <w:rsid w:val="00B268B5"/>
    <w:rsid w:val="00B65B7B"/>
    <w:rsid w:val="00BA02EB"/>
    <w:rsid w:val="00C35ACD"/>
    <w:rsid w:val="00C749A9"/>
    <w:rsid w:val="00C84B0E"/>
    <w:rsid w:val="00CA722A"/>
    <w:rsid w:val="00CF5B7C"/>
    <w:rsid w:val="00D456D5"/>
    <w:rsid w:val="00D64BD6"/>
    <w:rsid w:val="00D71092"/>
    <w:rsid w:val="00DB1B01"/>
    <w:rsid w:val="00DB4A2B"/>
    <w:rsid w:val="00E05286"/>
    <w:rsid w:val="00E07F96"/>
    <w:rsid w:val="00E36FBB"/>
    <w:rsid w:val="00EB6CAA"/>
    <w:rsid w:val="00EE29BF"/>
    <w:rsid w:val="00EF74A1"/>
    <w:rsid w:val="00F22D9C"/>
    <w:rsid w:val="00F41457"/>
    <w:rsid w:val="00F52019"/>
    <w:rsid w:val="00FB4F42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137A"/>
  <w15:chartTrackingRefBased/>
  <w15:docId w15:val="{D64F6849-1E4A-4DC2-8FD2-2375973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7CF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52ABB"/>
    <w:pPr>
      <w:keepNext/>
      <w:keepLines/>
      <w:spacing w:after="0"/>
      <w:ind w:left="28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FF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0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FF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link w:val="a8"/>
    <w:uiPriority w:val="1"/>
    <w:qFormat/>
    <w:rsid w:val="00037CFF"/>
    <w:pPr>
      <w:ind w:left="720"/>
      <w:contextualSpacing/>
    </w:pPr>
  </w:style>
  <w:style w:type="table" w:styleId="a9">
    <w:name w:val="Table Grid"/>
    <w:basedOn w:val="a1"/>
    <w:uiPriority w:val="39"/>
    <w:rsid w:val="00B0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C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0">
    <w:name w:val="c10"/>
    <w:basedOn w:val="a0"/>
    <w:rsid w:val="00C35ACD"/>
  </w:style>
  <w:style w:type="paragraph" w:customStyle="1" w:styleId="c15">
    <w:name w:val="c15"/>
    <w:basedOn w:val="a"/>
    <w:rsid w:val="00C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0836FA"/>
    <w:rPr>
      <w:rFonts w:ascii="Calibri" w:eastAsia="Calibri" w:hAnsi="Calibri" w:cs="Calibri"/>
      <w:color w:val="000000"/>
      <w:lang w:eastAsia="ru-RU"/>
    </w:rPr>
  </w:style>
  <w:style w:type="table" w:customStyle="1" w:styleId="TableGrid">
    <w:name w:val="TableGrid"/>
    <w:rsid w:val="00E07F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52A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3400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a">
    <w:name w:val="Body Text"/>
    <w:basedOn w:val="a"/>
    <w:link w:val="ab"/>
    <w:uiPriority w:val="1"/>
    <w:qFormat/>
    <w:rsid w:val="00F414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4145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B4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F7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EF74A1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B2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8B5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20</cp:revision>
  <cp:lastPrinted>2023-08-02T09:36:00Z</cp:lastPrinted>
  <dcterms:created xsi:type="dcterms:W3CDTF">2023-06-30T09:56:00Z</dcterms:created>
  <dcterms:modified xsi:type="dcterms:W3CDTF">2023-08-04T07:58:00Z</dcterms:modified>
</cp:coreProperties>
</file>