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16D5F" w14:textId="01910FC8" w:rsidR="0059799C" w:rsidRDefault="00DC5543" w:rsidP="0059799C">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5171159" wp14:editId="2AE34F37">
            <wp:extent cx="6750050" cy="9972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00596120230810112946_pag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0050" cy="9972675"/>
                    </a:xfrm>
                    <a:prstGeom prst="rect">
                      <a:avLst/>
                    </a:prstGeom>
                  </pic:spPr>
                </pic:pic>
              </a:graphicData>
            </a:graphic>
          </wp:inline>
        </w:drawing>
      </w:r>
    </w:p>
    <w:p w14:paraId="4F7DA5C2" w14:textId="77777777" w:rsidR="0059799C" w:rsidRDefault="0059799C" w:rsidP="0059799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СОДЕРЖАНИЕ ПРОГРАММЫ</w:t>
      </w:r>
    </w:p>
    <w:p w14:paraId="224CF1EC" w14:textId="77777777" w:rsidR="0059799C" w:rsidRDefault="0059799C" w:rsidP="0059799C">
      <w:pPr>
        <w:spacing w:after="0" w:line="360" w:lineRule="auto"/>
        <w:jc w:val="center"/>
        <w:rPr>
          <w:rFonts w:ascii="Times New Roman" w:eastAsia="Times New Roman" w:hAnsi="Times New Roman" w:cs="Times New Roman"/>
          <w:sz w:val="28"/>
        </w:rPr>
      </w:pPr>
    </w:p>
    <w:p w14:paraId="7CE9BA88" w14:textId="77777777" w:rsidR="0059799C" w:rsidRDefault="0059799C" w:rsidP="00897DCB">
      <w:pPr>
        <w:pStyle w:val="a7"/>
        <w:numPr>
          <w:ilvl w:val="0"/>
          <w:numId w:val="6"/>
        </w:numPr>
        <w:spacing w:after="0" w:line="360" w:lineRule="auto"/>
        <w:ind w:left="0" w:firstLine="0"/>
        <w:rPr>
          <w:rFonts w:ascii="Times New Roman" w:eastAsia="Times New Roman" w:hAnsi="Times New Roman" w:cs="Times New Roman"/>
          <w:sz w:val="28"/>
        </w:rPr>
      </w:pPr>
      <w:r w:rsidRPr="00A266DB">
        <w:rPr>
          <w:rFonts w:ascii="Times New Roman" w:eastAsia="Times New Roman" w:hAnsi="Times New Roman" w:cs="Times New Roman"/>
          <w:sz w:val="28"/>
        </w:rPr>
        <w:t>ПОЯСНИТЕЛЬНАЯ ЗАПИСКА</w:t>
      </w:r>
      <w:r>
        <w:rPr>
          <w:rFonts w:ascii="Times New Roman" w:eastAsia="Times New Roman" w:hAnsi="Times New Roman" w:cs="Times New Roman"/>
          <w:sz w:val="28"/>
        </w:rPr>
        <w:t>………………………………………………</w:t>
      </w:r>
      <w:r w:rsidR="00606218">
        <w:rPr>
          <w:rFonts w:ascii="Times New Roman" w:eastAsia="Times New Roman" w:hAnsi="Times New Roman" w:cs="Times New Roman"/>
          <w:sz w:val="28"/>
        </w:rPr>
        <w:t>3</w:t>
      </w:r>
    </w:p>
    <w:p w14:paraId="2DA5DE68" w14:textId="77777777" w:rsidR="0059799C" w:rsidRDefault="0059799C" w:rsidP="00897DCB">
      <w:pPr>
        <w:pStyle w:val="a7"/>
        <w:numPr>
          <w:ilvl w:val="0"/>
          <w:numId w:val="6"/>
        </w:numPr>
        <w:spacing w:after="0" w:line="360" w:lineRule="auto"/>
        <w:ind w:left="0" w:firstLine="0"/>
        <w:rPr>
          <w:rFonts w:ascii="Times New Roman" w:eastAsia="Times New Roman" w:hAnsi="Times New Roman" w:cs="Times New Roman"/>
          <w:sz w:val="28"/>
        </w:rPr>
      </w:pPr>
      <w:r>
        <w:rPr>
          <w:rFonts w:ascii="Times New Roman" w:eastAsia="Times New Roman" w:hAnsi="Times New Roman" w:cs="Times New Roman"/>
          <w:sz w:val="28"/>
        </w:rPr>
        <w:t>НОРМАТИВНАЯ ЧАСТЬ………………………………………………</w:t>
      </w:r>
      <w:proofErr w:type="gramStart"/>
      <w:r>
        <w:rPr>
          <w:rFonts w:ascii="Times New Roman" w:eastAsia="Times New Roman" w:hAnsi="Times New Roman" w:cs="Times New Roman"/>
          <w:sz w:val="28"/>
        </w:rPr>
        <w:t>……</w:t>
      </w:r>
      <w:r w:rsidR="00606218">
        <w:rPr>
          <w:rFonts w:ascii="Times New Roman" w:eastAsia="Times New Roman" w:hAnsi="Times New Roman" w:cs="Times New Roman"/>
          <w:sz w:val="28"/>
        </w:rPr>
        <w:t>.</w:t>
      </w:r>
      <w:proofErr w:type="gramEnd"/>
      <w:r w:rsidR="00606218">
        <w:rPr>
          <w:rFonts w:ascii="Times New Roman" w:eastAsia="Times New Roman" w:hAnsi="Times New Roman" w:cs="Times New Roman"/>
          <w:sz w:val="28"/>
        </w:rPr>
        <w:t>.</w:t>
      </w:r>
      <w:r w:rsidR="004A42AE">
        <w:rPr>
          <w:rFonts w:ascii="Times New Roman" w:eastAsia="Times New Roman" w:hAnsi="Times New Roman" w:cs="Times New Roman"/>
          <w:sz w:val="28"/>
        </w:rPr>
        <w:t>6</w:t>
      </w:r>
    </w:p>
    <w:p w14:paraId="4F51FDF1" w14:textId="77777777" w:rsidR="0059799C" w:rsidRDefault="0059799C" w:rsidP="00897DCB">
      <w:pPr>
        <w:pStyle w:val="a7"/>
        <w:numPr>
          <w:ilvl w:val="0"/>
          <w:numId w:val="6"/>
        </w:numPr>
        <w:spacing w:after="0" w:line="360" w:lineRule="auto"/>
        <w:ind w:left="0" w:firstLine="0"/>
        <w:rPr>
          <w:rFonts w:ascii="Times New Roman" w:eastAsia="Times New Roman" w:hAnsi="Times New Roman" w:cs="Times New Roman"/>
          <w:sz w:val="28"/>
        </w:rPr>
      </w:pPr>
      <w:r>
        <w:rPr>
          <w:rFonts w:ascii="Times New Roman" w:eastAsia="Times New Roman" w:hAnsi="Times New Roman" w:cs="Times New Roman"/>
          <w:sz w:val="28"/>
        </w:rPr>
        <w:t>МЕТОДИЧЕСКАЯ ЧАСТЬ…………………………………………………</w:t>
      </w:r>
      <w:r w:rsidR="00606218">
        <w:rPr>
          <w:rFonts w:ascii="Times New Roman" w:eastAsia="Times New Roman" w:hAnsi="Times New Roman" w:cs="Times New Roman"/>
          <w:sz w:val="28"/>
        </w:rPr>
        <w:t>…1</w:t>
      </w:r>
      <w:r w:rsidR="004A42AE">
        <w:rPr>
          <w:rFonts w:ascii="Times New Roman" w:eastAsia="Times New Roman" w:hAnsi="Times New Roman" w:cs="Times New Roman"/>
          <w:sz w:val="28"/>
        </w:rPr>
        <w:t>0</w:t>
      </w:r>
    </w:p>
    <w:p w14:paraId="1787EF4E" w14:textId="77777777" w:rsidR="0059799C" w:rsidRPr="0059799C" w:rsidRDefault="00606218" w:rsidP="00897DCB">
      <w:pPr>
        <w:pStyle w:val="a7"/>
        <w:spacing w:after="0" w:line="360" w:lineRule="auto"/>
        <w:ind w:left="0"/>
        <w:rPr>
          <w:rFonts w:ascii="Times New Roman" w:eastAsia="Times New Roman" w:hAnsi="Times New Roman" w:cs="Times New Roman"/>
          <w:sz w:val="28"/>
        </w:rPr>
      </w:pPr>
      <w:r>
        <w:rPr>
          <w:rFonts w:ascii="Times New Roman" w:eastAsia="Times New Roman" w:hAnsi="Times New Roman" w:cs="Times New Roman"/>
          <w:sz w:val="28"/>
        </w:rPr>
        <w:t>3</w:t>
      </w:r>
      <w:r w:rsidR="0059799C" w:rsidRPr="0059799C">
        <w:rPr>
          <w:rFonts w:ascii="Times New Roman" w:eastAsia="Times New Roman" w:hAnsi="Times New Roman" w:cs="Times New Roman"/>
          <w:sz w:val="28"/>
        </w:rPr>
        <w:t>.1 Воспитательная работа…………………………………………………</w:t>
      </w:r>
      <w:r w:rsidR="00897DCB">
        <w:rPr>
          <w:rFonts w:ascii="Times New Roman" w:eastAsia="Times New Roman" w:hAnsi="Times New Roman" w:cs="Times New Roman"/>
          <w:sz w:val="28"/>
        </w:rPr>
        <w:t>……</w:t>
      </w:r>
      <w:proofErr w:type="gramStart"/>
      <w:r w:rsidR="00897DCB">
        <w:rPr>
          <w:rFonts w:ascii="Times New Roman" w:eastAsia="Times New Roman" w:hAnsi="Times New Roman" w:cs="Times New Roman"/>
          <w:sz w:val="28"/>
        </w:rPr>
        <w:t>...</w:t>
      </w:r>
      <w:r w:rsidR="0059799C" w:rsidRPr="0059799C">
        <w:rPr>
          <w:rFonts w:ascii="Times New Roman" w:eastAsia="Times New Roman" w:hAnsi="Times New Roman" w:cs="Times New Roman"/>
          <w:sz w:val="28"/>
        </w:rPr>
        <w:t>….</w:t>
      </w:r>
      <w:proofErr w:type="gramEnd"/>
      <w:r>
        <w:rPr>
          <w:rFonts w:ascii="Times New Roman" w:eastAsia="Times New Roman" w:hAnsi="Times New Roman" w:cs="Times New Roman"/>
          <w:sz w:val="28"/>
        </w:rPr>
        <w:t>1</w:t>
      </w:r>
      <w:r w:rsidR="004A42AE">
        <w:rPr>
          <w:rFonts w:ascii="Times New Roman" w:eastAsia="Times New Roman" w:hAnsi="Times New Roman" w:cs="Times New Roman"/>
          <w:sz w:val="28"/>
        </w:rPr>
        <w:t>0</w:t>
      </w:r>
    </w:p>
    <w:p w14:paraId="54F43443" w14:textId="77777777" w:rsidR="0059799C" w:rsidRPr="00145539" w:rsidRDefault="00606218" w:rsidP="00897DC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3</w:t>
      </w:r>
      <w:r w:rsidR="0059799C" w:rsidRPr="00145539">
        <w:rPr>
          <w:rFonts w:ascii="Times New Roman" w:eastAsia="Times New Roman" w:hAnsi="Times New Roman" w:cs="Times New Roman"/>
          <w:sz w:val="28"/>
        </w:rPr>
        <w:t>.2 План антидопинго</w:t>
      </w:r>
      <w:r w:rsidR="0059799C">
        <w:rPr>
          <w:rFonts w:ascii="Times New Roman" w:eastAsia="Times New Roman" w:hAnsi="Times New Roman" w:cs="Times New Roman"/>
          <w:sz w:val="28"/>
        </w:rPr>
        <w:t>вых мероприятий</w:t>
      </w:r>
      <w:r w:rsidR="0059799C" w:rsidRPr="00145539">
        <w:rPr>
          <w:rFonts w:ascii="Times New Roman" w:eastAsia="Times New Roman" w:hAnsi="Times New Roman" w:cs="Times New Roman"/>
          <w:sz w:val="28"/>
        </w:rPr>
        <w:t>……………………………</w:t>
      </w:r>
      <w:r w:rsidR="0059799C">
        <w:rPr>
          <w:rFonts w:ascii="Times New Roman" w:eastAsia="Times New Roman" w:hAnsi="Times New Roman" w:cs="Times New Roman"/>
          <w:sz w:val="28"/>
        </w:rPr>
        <w:t>………</w:t>
      </w:r>
      <w:r w:rsidR="00897DCB">
        <w:rPr>
          <w:rFonts w:ascii="Times New Roman" w:eastAsia="Times New Roman" w:hAnsi="Times New Roman" w:cs="Times New Roman"/>
          <w:sz w:val="28"/>
        </w:rPr>
        <w:t>…</w:t>
      </w:r>
      <w:proofErr w:type="gramStart"/>
      <w:r w:rsidR="00897DCB">
        <w:rPr>
          <w:rFonts w:ascii="Times New Roman" w:eastAsia="Times New Roman" w:hAnsi="Times New Roman" w:cs="Times New Roman"/>
          <w:sz w:val="28"/>
        </w:rPr>
        <w:t>…….</w:t>
      </w:r>
      <w:proofErr w:type="gramEnd"/>
      <w:r>
        <w:rPr>
          <w:rFonts w:ascii="Times New Roman" w:eastAsia="Times New Roman" w:hAnsi="Times New Roman" w:cs="Times New Roman"/>
          <w:sz w:val="28"/>
        </w:rPr>
        <w:t>.1</w:t>
      </w:r>
      <w:r w:rsidR="004A42AE">
        <w:rPr>
          <w:rFonts w:ascii="Times New Roman" w:eastAsia="Times New Roman" w:hAnsi="Times New Roman" w:cs="Times New Roman"/>
          <w:sz w:val="28"/>
        </w:rPr>
        <w:t>1</w:t>
      </w:r>
    </w:p>
    <w:p w14:paraId="3785DFA2" w14:textId="77777777" w:rsidR="0059799C" w:rsidRDefault="00606218" w:rsidP="00897DC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4</w:t>
      </w:r>
      <w:r w:rsidR="0059799C">
        <w:rPr>
          <w:rFonts w:ascii="Times New Roman" w:eastAsia="Times New Roman" w:hAnsi="Times New Roman" w:cs="Times New Roman"/>
          <w:sz w:val="28"/>
        </w:rPr>
        <w:t>. СИСТЕМА КОНТРОЛЯ И ЗАЧЕТНЫЕ ТРЕБОВАНИЯ ПРОГРАММЫ…………………………………………………</w:t>
      </w:r>
      <w:r w:rsidR="007816DF">
        <w:rPr>
          <w:rFonts w:ascii="Times New Roman" w:eastAsia="Times New Roman" w:hAnsi="Times New Roman" w:cs="Times New Roman"/>
          <w:sz w:val="28"/>
        </w:rPr>
        <w:t>……………</w:t>
      </w:r>
      <w:r w:rsidR="00897DCB">
        <w:rPr>
          <w:rFonts w:ascii="Times New Roman" w:eastAsia="Times New Roman" w:hAnsi="Times New Roman" w:cs="Times New Roman"/>
          <w:sz w:val="28"/>
        </w:rPr>
        <w:t>………..</w:t>
      </w:r>
      <w:r w:rsidR="007816DF">
        <w:rPr>
          <w:rFonts w:ascii="Times New Roman" w:eastAsia="Times New Roman" w:hAnsi="Times New Roman" w:cs="Times New Roman"/>
          <w:sz w:val="28"/>
        </w:rPr>
        <w:t>.1</w:t>
      </w:r>
      <w:r w:rsidR="004A42AE">
        <w:rPr>
          <w:rFonts w:ascii="Times New Roman" w:eastAsia="Times New Roman" w:hAnsi="Times New Roman" w:cs="Times New Roman"/>
          <w:sz w:val="28"/>
        </w:rPr>
        <w:t>5</w:t>
      </w:r>
    </w:p>
    <w:p w14:paraId="25E115E8" w14:textId="77777777" w:rsidR="0059799C" w:rsidRPr="00AE76C7" w:rsidRDefault="00606218" w:rsidP="00897DCB">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4</w:t>
      </w:r>
      <w:r w:rsidR="0059799C">
        <w:rPr>
          <w:rFonts w:ascii="Times New Roman" w:eastAsia="Times New Roman" w:hAnsi="Times New Roman" w:cs="Times New Roman"/>
          <w:sz w:val="28"/>
        </w:rPr>
        <w:t xml:space="preserve">.1 </w:t>
      </w:r>
      <w:r w:rsidR="0059799C" w:rsidRPr="00AE76C7">
        <w:rPr>
          <w:rFonts w:ascii="Times New Roman" w:eastAsia="Times New Roman" w:hAnsi="Times New Roman" w:cs="Times New Roman"/>
          <w:bCs/>
          <w:sz w:val="28"/>
          <w:szCs w:val="28"/>
        </w:rPr>
        <w:t>Нормативы общей физической и технической подготовки</w:t>
      </w:r>
      <w:r w:rsidR="0059799C">
        <w:rPr>
          <w:rFonts w:ascii="Times New Roman" w:hAnsi="Times New Roman" w:cs="Times New Roman"/>
          <w:bCs/>
          <w:sz w:val="28"/>
          <w:szCs w:val="28"/>
        </w:rPr>
        <w:t>……………</w:t>
      </w:r>
      <w:r w:rsidR="00897DCB">
        <w:rPr>
          <w:rFonts w:ascii="Times New Roman" w:hAnsi="Times New Roman" w:cs="Times New Roman"/>
          <w:bCs/>
          <w:sz w:val="28"/>
          <w:szCs w:val="28"/>
        </w:rPr>
        <w:t>…</w:t>
      </w:r>
      <w:proofErr w:type="gramStart"/>
      <w:r w:rsidR="00897DCB">
        <w:rPr>
          <w:rFonts w:ascii="Times New Roman" w:hAnsi="Times New Roman" w:cs="Times New Roman"/>
          <w:bCs/>
          <w:sz w:val="28"/>
          <w:szCs w:val="28"/>
        </w:rPr>
        <w:t>……</w:t>
      </w:r>
      <w:r w:rsidR="007816DF">
        <w:rPr>
          <w:rFonts w:ascii="Times New Roman" w:hAnsi="Times New Roman" w:cs="Times New Roman"/>
          <w:bCs/>
          <w:sz w:val="28"/>
          <w:szCs w:val="28"/>
        </w:rPr>
        <w:t>.</w:t>
      </w:r>
      <w:proofErr w:type="gramEnd"/>
      <w:r w:rsidR="007816DF">
        <w:rPr>
          <w:rFonts w:ascii="Times New Roman" w:hAnsi="Times New Roman" w:cs="Times New Roman"/>
          <w:bCs/>
          <w:sz w:val="28"/>
          <w:szCs w:val="28"/>
        </w:rPr>
        <w:t>1</w:t>
      </w:r>
      <w:r w:rsidR="004A42AE">
        <w:rPr>
          <w:rFonts w:ascii="Times New Roman" w:hAnsi="Times New Roman" w:cs="Times New Roman"/>
          <w:bCs/>
          <w:sz w:val="28"/>
          <w:szCs w:val="28"/>
        </w:rPr>
        <w:t>6</w:t>
      </w:r>
    </w:p>
    <w:p w14:paraId="471226C5" w14:textId="77777777" w:rsidR="0059799C" w:rsidRDefault="0059799C" w:rsidP="0059799C">
      <w:pPr>
        <w:spacing w:after="0" w:line="240" w:lineRule="auto"/>
        <w:jc w:val="both"/>
        <w:rPr>
          <w:rFonts w:ascii="Times New Roman" w:eastAsia="Times New Roman" w:hAnsi="Times New Roman" w:cs="Times New Roman"/>
          <w:sz w:val="28"/>
        </w:rPr>
      </w:pPr>
    </w:p>
    <w:p w14:paraId="1E6623F8" w14:textId="77777777" w:rsidR="00CE597C" w:rsidRDefault="00CE597C" w:rsidP="00CE597C">
      <w:pPr>
        <w:spacing w:after="0" w:line="240" w:lineRule="auto"/>
        <w:jc w:val="both"/>
        <w:rPr>
          <w:rFonts w:ascii="Times New Roman" w:eastAsia="Times New Roman" w:hAnsi="Times New Roman" w:cs="Times New Roman"/>
          <w:sz w:val="28"/>
        </w:rPr>
      </w:pPr>
    </w:p>
    <w:p w14:paraId="4F7E90BF" w14:textId="77777777" w:rsidR="00CE597C" w:rsidRDefault="00CE597C" w:rsidP="00CE597C">
      <w:pPr>
        <w:spacing w:after="0" w:line="240" w:lineRule="auto"/>
        <w:ind w:left="709"/>
        <w:jc w:val="both"/>
        <w:rPr>
          <w:rFonts w:ascii="Times New Roman" w:eastAsia="Times New Roman" w:hAnsi="Times New Roman" w:cs="Times New Roman"/>
          <w:sz w:val="28"/>
        </w:rPr>
      </w:pPr>
    </w:p>
    <w:p w14:paraId="4583DD4E" w14:textId="77777777" w:rsidR="00CE597C" w:rsidRDefault="00CE597C" w:rsidP="00CE597C"/>
    <w:p w14:paraId="6ECDE515" w14:textId="77777777" w:rsidR="0052656A" w:rsidRDefault="0052656A" w:rsidP="00F73955">
      <w:pPr>
        <w:spacing w:after="0" w:line="240" w:lineRule="auto"/>
        <w:ind w:firstLine="709"/>
        <w:jc w:val="center"/>
        <w:rPr>
          <w:rFonts w:ascii="Times New Roman" w:hAnsi="Times New Roman" w:cs="Times New Roman"/>
          <w:sz w:val="28"/>
          <w:szCs w:val="28"/>
        </w:rPr>
      </w:pPr>
    </w:p>
    <w:p w14:paraId="6BDA381C" w14:textId="77777777" w:rsidR="00CE597C" w:rsidRDefault="00CE597C" w:rsidP="00F73955">
      <w:pPr>
        <w:spacing w:after="0" w:line="240" w:lineRule="auto"/>
        <w:ind w:firstLine="709"/>
        <w:jc w:val="center"/>
        <w:rPr>
          <w:rFonts w:ascii="Times New Roman" w:hAnsi="Times New Roman" w:cs="Times New Roman"/>
          <w:sz w:val="28"/>
          <w:szCs w:val="28"/>
        </w:rPr>
      </w:pPr>
    </w:p>
    <w:p w14:paraId="2DA77027" w14:textId="77777777" w:rsidR="00CE597C" w:rsidRDefault="00CE597C" w:rsidP="00F73955">
      <w:pPr>
        <w:spacing w:after="0" w:line="240" w:lineRule="auto"/>
        <w:ind w:firstLine="709"/>
        <w:jc w:val="center"/>
        <w:rPr>
          <w:rFonts w:ascii="Times New Roman" w:hAnsi="Times New Roman" w:cs="Times New Roman"/>
          <w:sz w:val="28"/>
          <w:szCs w:val="28"/>
        </w:rPr>
      </w:pPr>
    </w:p>
    <w:p w14:paraId="0B8643E4" w14:textId="77777777" w:rsidR="00CE597C" w:rsidRDefault="00CE597C" w:rsidP="00F73955">
      <w:pPr>
        <w:spacing w:after="0" w:line="240" w:lineRule="auto"/>
        <w:ind w:firstLine="709"/>
        <w:jc w:val="center"/>
        <w:rPr>
          <w:rFonts w:ascii="Times New Roman" w:hAnsi="Times New Roman" w:cs="Times New Roman"/>
          <w:sz w:val="28"/>
          <w:szCs w:val="28"/>
        </w:rPr>
      </w:pPr>
    </w:p>
    <w:p w14:paraId="38E72C63" w14:textId="77777777" w:rsidR="00CE597C" w:rsidRDefault="00CE597C" w:rsidP="00F73955">
      <w:pPr>
        <w:spacing w:after="0" w:line="240" w:lineRule="auto"/>
        <w:ind w:firstLine="709"/>
        <w:jc w:val="center"/>
        <w:rPr>
          <w:rFonts w:ascii="Times New Roman" w:hAnsi="Times New Roman" w:cs="Times New Roman"/>
          <w:sz w:val="28"/>
          <w:szCs w:val="28"/>
        </w:rPr>
      </w:pPr>
    </w:p>
    <w:p w14:paraId="179EB266" w14:textId="77777777" w:rsidR="00CE597C" w:rsidRDefault="00CE597C" w:rsidP="00F73955">
      <w:pPr>
        <w:spacing w:after="0" w:line="240" w:lineRule="auto"/>
        <w:ind w:firstLine="709"/>
        <w:jc w:val="center"/>
        <w:rPr>
          <w:rFonts w:ascii="Times New Roman" w:hAnsi="Times New Roman" w:cs="Times New Roman"/>
          <w:sz w:val="28"/>
          <w:szCs w:val="28"/>
        </w:rPr>
      </w:pPr>
    </w:p>
    <w:p w14:paraId="3E2EC421" w14:textId="77777777" w:rsidR="00CE597C" w:rsidRDefault="00CE597C" w:rsidP="00F73955">
      <w:pPr>
        <w:spacing w:after="0" w:line="240" w:lineRule="auto"/>
        <w:ind w:firstLine="709"/>
        <w:jc w:val="center"/>
        <w:rPr>
          <w:rFonts w:ascii="Times New Roman" w:hAnsi="Times New Roman" w:cs="Times New Roman"/>
          <w:sz w:val="28"/>
          <w:szCs w:val="28"/>
        </w:rPr>
      </w:pPr>
    </w:p>
    <w:p w14:paraId="2326EDFF" w14:textId="77777777" w:rsidR="00CE597C" w:rsidRDefault="00CE597C" w:rsidP="00F73955">
      <w:pPr>
        <w:spacing w:after="0" w:line="240" w:lineRule="auto"/>
        <w:ind w:firstLine="709"/>
        <w:jc w:val="center"/>
        <w:rPr>
          <w:rFonts w:ascii="Times New Roman" w:hAnsi="Times New Roman" w:cs="Times New Roman"/>
          <w:sz w:val="28"/>
          <w:szCs w:val="28"/>
        </w:rPr>
      </w:pPr>
    </w:p>
    <w:p w14:paraId="27851878" w14:textId="77777777" w:rsidR="00CE597C" w:rsidRDefault="00CE597C" w:rsidP="00F73955">
      <w:pPr>
        <w:spacing w:after="0" w:line="240" w:lineRule="auto"/>
        <w:ind w:firstLine="709"/>
        <w:jc w:val="center"/>
        <w:rPr>
          <w:rFonts w:ascii="Times New Roman" w:hAnsi="Times New Roman" w:cs="Times New Roman"/>
          <w:sz w:val="28"/>
          <w:szCs w:val="28"/>
        </w:rPr>
      </w:pPr>
    </w:p>
    <w:p w14:paraId="38087C5A" w14:textId="77777777" w:rsidR="00CE597C" w:rsidRDefault="00CE597C" w:rsidP="00F73955">
      <w:pPr>
        <w:spacing w:after="0" w:line="240" w:lineRule="auto"/>
        <w:ind w:firstLine="709"/>
        <w:jc w:val="center"/>
        <w:rPr>
          <w:rFonts w:ascii="Times New Roman" w:hAnsi="Times New Roman" w:cs="Times New Roman"/>
          <w:sz w:val="28"/>
          <w:szCs w:val="28"/>
        </w:rPr>
      </w:pPr>
    </w:p>
    <w:p w14:paraId="38974A7C" w14:textId="77777777" w:rsidR="00CE597C" w:rsidRDefault="00CE597C" w:rsidP="00F73955">
      <w:pPr>
        <w:spacing w:after="0" w:line="240" w:lineRule="auto"/>
        <w:ind w:firstLine="709"/>
        <w:jc w:val="center"/>
        <w:rPr>
          <w:rFonts w:ascii="Times New Roman" w:hAnsi="Times New Roman" w:cs="Times New Roman"/>
          <w:sz w:val="28"/>
          <w:szCs w:val="28"/>
        </w:rPr>
      </w:pPr>
    </w:p>
    <w:p w14:paraId="1F113CF5" w14:textId="77777777" w:rsidR="00CE597C" w:rsidRDefault="00CE597C" w:rsidP="00F73955">
      <w:pPr>
        <w:spacing w:after="0" w:line="240" w:lineRule="auto"/>
        <w:ind w:firstLine="709"/>
        <w:jc w:val="center"/>
        <w:rPr>
          <w:rFonts w:ascii="Times New Roman" w:hAnsi="Times New Roman" w:cs="Times New Roman"/>
          <w:sz w:val="28"/>
          <w:szCs w:val="28"/>
        </w:rPr>
      </w:pPr>
    </w:p>
    <w:p w14:paraId="735C4889" w14:textId="77777777" w:rsidR="00CE597C" w:rsidRDefault="00CE597C" w:rsidP="00F73955">
      <w:pPr>
        <w:spacing w:after="0" w:line="240" w:lineRule="auto"/>
        <w:ind w:firstLine="709"/>
        <w:jc w:val="center"/>
        <w:rPr>
          <w:rFonts w:ascii="Times New Roman" w:hAnsi="Times New Roman" w:cs="Times New Roman"/>
          <w:sz w:val="28"/>
          <w:szCs w:val="28"/>
        </w:rPr>
      </w:pPr>
    </w:p>
    <w:p w14:paraId="36579F30" w14:textId="77777777" w:rsidR="00CE597C" w:rsidRDefault="00CE597C" w:rsidP="00F73955">
      <w:pPr>
        <w:spacing w:after="0" w:line="240" w:lineRule="auto"/>
        <w:ind w:firstLine="709"/>
        <w:jc w:val="center"/>
        <w:rPr>
          <w:rFonts w:ascii="Times New Roman" w:hAnsi="Times New Roman" w:cs="Times New Roman"/>
          <w:sz w:val="28"/>
          <w:szCs w:val="28"/>
        </w:rPr>
      </w:pPr>
    </w:p>
    <w:p w14:paraId="5A82D22C" w14:textId="77777777" w:rsidR="00CE597C" w:rsidRDefault="00CE597C" w:rsidP="00F73955">
      <w:pPr>
        <w:spacing w:after="0" w:line="240" w:lineRule="auto"/>
        <w:ind w:firstLine="709"/>
        <w:jc w:val="center"/>
        <w:rPr>
          <w:rFonts w:ascii="Times New Roman" w:hAnsi="Times New Roman" w:cs="Times New Roman"/>
          <w:sz w:val="28"/>
          <w:szCs w:val="28"/>
        </w:rPr>
      </w:pPr>
    </w:p>
    <w:p w14:paraId="67C5C4BD" w14:textId="77777777" w:rsidR="00CE597C" w:rsidRDefault="00CE597C" w:rsidP="00F73955">
      <w:pPr>
        <w:spacing w:after="0" w:line="240" w:lineRule="auto"/>
        <w:ind w:firstLine="709"/>
        <w:jc w:val="center"/>
        <w:rPr>
          <w:rFonts w:ascii="Times New Roman" w:hAnsi="Times New Roman" w:cs="Times New Roman"/>
          <w:sz w:val="28"/>
          <w:szCs w:val="28"/>
        </w:rPr>
      </w:pPr>
    </w:p>
    <w:p w14:paraId="29196FF0" w14:textId="77777777" w:rsidR="00CE597C" w:rsidRDefault="00CE597C" w:rsidP="00F73955">
      <w:pPr>
        <w:spacing w:after="0" w:line="240" w:lineRule="auto"/>
        <w:ind w:firstLine="709"/>
        <w:jc w:val="center"/>
        <w:rPr>
          <w:rFonts w:ascii="Times New Roman" w:hAnsi="Times New Roman" w:cs="Times New Roman"/>
          <w:sz w:val="28"/>
          <w:szCs w:val="28"/>
        </w:rPr>
      </w:pPr>
    </w:p>
    <w:p w14:paraId="4FE80588" w14:textId="77777777" w:rsidR="00CE597C" w:rsidRDefault="00CE597C" w:rsidP="00F73955">
      <w:pPr>
        <w:spacing w:after="0" w:line="240" w:lineRule="auto"/>
        <w:ind w:firstLine="709"/>
        <w:jc w:val="center"/>
        <w:rPr>
          <w:rFonts w:ascii="Times New Roman" w:hAnsi="Times New Roman" w:cs="Times New Roman"/>
          <w:sz w:val="28"/>
          <w:szCs w:val="28"/>
        </w:rPr>
      </w:pPr>
    </w:p>
    <w:p w14:paraId="132906DA" w14:textId="77777777" w:rsidR="004A42AE" w:rsidRDefault="004A42AE" w:rsidP="00F73955">
      <w:pPr>
        <w:spacing w:after="0" w:line="240" w:lineRule="auto"/>
        <w:ind w:firstLine="709"/>
        <w:jc w:val="center"/>
        <w:rPr>
          <w:rFonts w:ascii="Times New Roman" w:hAnsi="Times New Roman" w:cs="Times New Roman"/>
          <w:sz w:val="28"/>
          <w:szCs w:val="28"/>
        </w:rPr>
      </w:pPr>
    </w:p>
    <w:p w14:paraId="27F8A7DF" w14:textId="77777777" w:rsidR="004A42AE" w:rsidRDefault="004A42AE" w:rsidP="00F73955">
      <w:pPr>
        <w:spacing w:after="0" w:line="240" w:lineRule="auto"/>
        <w:ind w:firstLine="709"/>
        <w:jc w:val="center"/>
        <w:rPr>
          <w:rFonts w:ascii="Times New Roman" w:hAnsi="Times New Roman" w:cs="Times New Roman"/>
          <w:sz w:val="28"/>
          <w:szCs w:val="28"/>
        </w:rPr>
      </w:pPr>
    </w:p>
    <w:p w14:paraId="094CE537" w14:textId="77777777" w:rsidR="004A42AE" w:rsidRDefault="004A42AE" w:rsidP="00F73955">
      <w:pPr>
        <w:spacing w:after="0" w:line="240" w:lineRule="auto"/>
        <w:ind w:firstLine="709"/>
        <w:jc w:val="center"/>
        <w:rPr>
          <w:rFonts w:ascii="Times New Roman" w:hAnsi="Times New Roman" w:cs="Times New Roman"/>
          <w:sz w:val="28"/>
          <w:szCs w:val="28"/>
        </w:rPr>
      </w:pPr>
    </w:p>
    <w:p w14:paraId="6602223B" w14:textId="77777777" w:rsidR="00CE597C" w:rsidRDefault="00CE597C" w:rsidP="009268C9">
      <w:pPr>
        <w:spacing w:after="0" w:line="240" w:lineRule="auto"/>
        <w:rPr>
          <w:rFonts w:ascii="Times New Roman" w:hAnsi="Times New Roman" w:cs="Times New Roman"/>
          <w:sz w:val="28"/>
          <w:szCs w:val="28"/>
        </w:rPr>
      </w:pPr>
    </w:p>
    <w:p w14:paraId="7AE8148F" w14:textId="77777777" w:rsidR="00A4012F" w:rsidRDefault="00A4012F" w:rsidP="009268C9">
      <w:pPr>
        <w:spacing w:after="0" w:line="240" w:lineRule="auto"/>
        <w:rPr>
          <w:rFonts w:ascii="Times New Roman" w:hAnsi="Times New Roman" w:cs="Times New Roman"/>
          <w:sz w:val="28"/>
          <w:szCs w:val="28"/>
        </w:rPr>
      </w:pPr>
    </w:p>
    <w:p w14:paraId="3469BE11" w14:textId="6D62A8E0" w:rsidR="00A4012F" w:rsidRDefault="00A4012F" w:rsidP="009268C9">
      <w:pPr>
        <w:spacing w:after="0" w:line="240" w:lineRule="auto"/>
        <w:rPr>
          <w:rFonts w:ascii="Times New Roman" w:hAnsi="Times New Roman" w:cs="Times New Roman"/>
          <w:sz w:val="28"/>
          <w:szCs w:val="28"/>
        </w:rPr>
      </w:pPr>
    </w:p>
    <w:p w14:paraId="7CF5868B" w14:textId="7237755C" w:rsidR="00DC5543" w:rsidRDefault="00DC5543" w:rsidP="009268C9">
      <w:pPr>
        <w:spacing w:after="0" w:line="240" w:lineRule="auto"/>
        <w:rPr>
          <w:rFonts w:ascii="Times New Roman" w:hAnsi="Times New Roman" w:cs="Times New Roman"/>
          <w:sz w:val="28"/>
          <w:szCs w:val="28"/>
        </w:rPr>
      </w:pPr>
    </w:p>
    <w:p w14:paraId="549E35CB" w14:textId="548291D3" w:rsidR="00DC5543" w:rsidRDefault="00DC5543" w:rsidP="009268C9">
      <w:pPr>
        <w:spacing w:after="0" w:line="240" w:lineRule="auto"/>
        <w:rPr>
          <w:rFonts w:ascii="Times New Roman" w:hAnsi="Times New Roman" w:cs="Times New Roman"/>
          <w:sz w:val="28"/>
          <w:szCs w:val="28"/>
        </w:rPr>
      </w:pPr>
    </w:p>
    <w:p w14:paraId="302126C4" w14:textId="77777777" w:rsidR="00DC5543" w:rsidRDefault="00DC5543" w:rsidP="009268C9">
      <w:pPr>
        <w:spacing w:after="0" w:line="240" w:lineRule="auto"/>
        <w:rPr>
          <w:rFonts w:ascii="Times New Roman" w:hAnsi="Times New Roman" w:cs="Times New Roman"/>
          <w:sz w:val="28"/>
          <w:szCs w:val="28"/>
        </w:rPr>
      </w:pPr>
    </w:p>
    <w:p w14:paraId="57AD5F6D" w14:textId="77777777" w:rsidR="009268C9" w:rsidRDefault="009268C9" w:rsidP="009268C9">
      <w:pPr>
        <w:spacing w:after="0" w:line="240" w:lineRule="auto"/>
        <w:rPr>
          <w:rFonts w:ascii="Times New Roman" w:hAnsi="Times New Roman" w:cs="Times New Roman"/>
          <w:sz w:val="28"/>
          <w:szCs w:val="28"/>
        </w:rPr>
      </w:pPr>
    </w:p>
    <w:p w14:paraId="3132BCDA" w14:textId="77777777" w:rsidR="00CE597C" w:rsidRDefault="00CE597C" w:rsidP="00F73955">
      <w:pPr>
        <w:spacing w:after="0" w:line="240" w:lineRule="auto"/>
        <w:ind w:firstLine="709"/>
        <w:jc w:val="center"/>
        <w:rPr>
          <w:rFonts w:ascii="Times New Roman" w:hAnsi="Times New Roman" w:cs="Times New Roman"/>
          <w:sz w:val="28"/>
          <w:szCs w:val="28"/>
        </w:rPr>
      </w:pPr>
    </w:p>
    <w:p w14:paraId="0283D263" w14:textId="77777777" w:rsidR="00CE597C" w:rsidRPr="009268C9" w:rsidRDefault="009268C9" w:rsidP="009268C9">
      <w:pPr>
        <w:pStyle w:val="a7"/>
        <w:spacing w:line="360" w:lineRule="auto"/>
        <w:jc w:val="center"/>
        <w:rPr>
          <w:rFonts w:ascii="Times New Roman" w:hAnsi="Times New Roman" w:cs="Times New Roman"/>
          <w:sz w:val="28"/>
          <w:szCs w:val="28"/>
        </w:rPr>
      </w:pPr>
      <w:r>
        <w:rPr>
          <w:rFonts w:ascii="Times New Roman" w:hAnsi="Times New Roman" w:cs="Times New Roman"/>
          <w:b/>
          <w:bCs/>
          <w:sz w:val="28"/>
          <w:szCs w:val="28"/>
        </w:rPr>
        <w:t>1. ПОЯСНИТЕЛЬНАЯ ЗАПИСКА</w:t>
      </w:r>
    </w:p>
    <w:p w14:paraId="162AD59E" w14:textId="77777777" w:rsidR="009268C9" w:rsidRDefault="00CE597C" w:rsidP="009268C9">
      <w:pPr>
        <w:spacing w:after="0" w:line="360" w:lineRule="auto"/>
        <w:ind w:firstLine="851"/>
        <w:jc w:val="both"/>
        <w:rPr>
          <w:rFonts w:ascii="Times New Roman" w:eastAsia="Times New Roman" w:hAnsi="Times New Roman" w:cs="Times New Roman"/>
          <w:sz w:val="28"/>
          <w:szCs w:val="28"/>
        </w:rPr>
      </w:pPr>
      <w:r w:rsidRPr="007F6560">
        <w:rPr>
          <w:rFonts w:ascii="Times New Roman" w:eastAsia="Times New Roman" w:hAnsi="Times New Roman" w:cs="Times New Roman"/>
          <w:sz w:val="28"/>
          <w:szCs w:val="28"/>
        </w:rPr>
        <w:t>Рабочая программа</w:t>
      </w:r>
      <w:r w:rsidR="009268C9">
        <w:rPr>
          <w:rFonts w:ascii="Times New Roman" w:eastAsia="Times New Roman" w:hAnsi="Times New Roman" w:cs="Times New Roman"/>
          <w:sz w:val="28"/>
          <w:szCs w:val="28"/>
        </w:rPr>
        <w:t xml:space="preserve"> спортивной подготовки</w:t>
      </w:r>
      <w:r w:rsidRPr="007F6560">
        <w:rPr>
          <w:rFonts w:ascii="Times New Roman" w:eastAsia="Times New Roman" w:hAnsi="Times New Roman" w:cs="Times New Roman"/>
          <w:sz w:val="28"/>
          <w:szCs w:val="28"/>
        </w:rPr>
        <w:t xml:space="preserve"> по </w:t>
      </w:r>
      <w:r w:rsidR="007977EC">
        <w:rPr>
          <w:rFonts w:ascii="Times New Roman" w:eastAsia="Times New Roman" w:hAnsi="Times New Roman" w:cs="Times New Roman"/>
          <w:sz w:val="28"/>
          <w:szCs w:val="28"/>
        </w:rPr>
        <w:t>настольному теннису</w:t>
      </w:r>
      <w:r w:rsidRPr="007F6560">
        <w:rPr>
          <w:rFonts w:ascii="Times New Roman" w:eastAsia="Times New Roman" w:hAnsi="Times New Roman" w:cs="Times New Roman"/>
          <w:sz w:val="28"/>
          <w:szCs w:val="28"/>
        </w:rPr>
        <w:t xml:space="preserve"> для </w:t>
      </w:r>
      <w:r w:rsidR="007977EC">
        <w:rPr>
          <w:rFonts w:ascii="Times New Roman" w:eastAsia="Times New Roman" w:hAnsi="Times New Roman" w:cs="Times New Roman"/>
          <w:sz w:val="28"/>
          <w:szCs w:val="28"/>
        </w:rPr>
        <w:t>учебно-тренировочных групп 1-2</w:t>
      </w:r>
      <w:r w:rsidR="001510E7">
        <w:rPr>
          <w:rFonts w:ascii="Times New Roman" w:eastAsia="Times New Roman" w:hAnsi="Times New Roman" w:cs="Times New Roman"/>
          <w:sz w:val="28"/>
          <w:szCs w:val="28"/>
        </w:rPr>
        <w:t xml:space="preserve"> года</w:t>
      </w:r>
      <w:r w:rsidRPr="007F6560">
        <w:rPr>
          <w:rFonts w:ascii="Times New Roman" w:eastAsia="Times New Roman" w:hAnsi="Times New Roman" w:cs="Times New Roman"/>
          <w:sz w:val="28"/>
          <w:szCs w:val="28"/>
        </w:rPr>
        <w:t xml:space="preserve"> составлена на основе </w:t>
      </w:r>
      <w:r w:rsidR="009268C9">
        <w:rPr>
          <w:rFonts w:ascii="Times New Roman" w:eastAsia="Times New Roman" w:hAnsi="Times New Roman" w:cs="Times New Roman"/>
          <w:sz w:val="28"/>
          <w:szCs w:val="28"/>
        </w:rPr>
        <w:t>Д</w:t>
      </w:r>
      <w:r w:rsidRPr="007F6560">
        <w:rPr>
          <w:rFonts w:ascii="Times New Roman" w:eastAsia="Times New Roman" w:hAnsi="Times New Roman" w:cs="Times New Roman"/>
          <w:sz w:val="28"/>
          <w:szCs w:val="28"/>
        </w:rPr>
        <w:t xml:space="preserve">ополнительной </w:t>
      </w:r>
      <w:r w:rsidR="009268C9">
        <w:rPr>
          <w:rFonts w:ascii="Times New Roman" w:eastAsia="Times New Roman" w:hAnsi="Times New Roman" w:cs="Times New Roman"/>
          <w:sz w:val="28"/>
          <w:szCs w:val="28"/>
        </w:rPr>
        <w:t>образовательной программы спортивной подготовки по виду спорта «</w:t>
      </w:r>
      <w:r w:rsidR="006966EA">
        <w:rPr>
          <w:rFonts w:ascii="Times New Roman" w:eastAsia="Times New Roman" w:hAnsi="Times New Roman" w:cs="Times New Roman"/>
          <w:sz w:val="28"/>
          <w:szCs w:val="28"/>
        </w:rPr>
        <w:t>настольный теннис</w:t>
      </w:r>
      <w:r w:rsidR="009268C9">
        <w:rPr>
          <w:rFonts w:ascii="Times New Roman" w:eastAsia="Times New Roman" w:hAnsi="Times New Roman" w:cs="Times New Roman"/>
          <w:sz w:val="28"/>
          <w:szCs w:val="28"/>
        </w:rPr>
        <w:t>».</w:t>
      </w:r>
    </w:p>
    <w:p w14:paraId="0451C3FA" w14:textId="77777777" w:rsidR="003C4BEE" w:rsidRDefault="00CE597C" w:rsidP="007977EC">
      <w:pPr>
        <w:spacing w:after="0" w:line="36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Цель программы: </w:t>
      </w:r>
    </w:p>
    <w:p w14:paraId="4FD8136E" w14:textId="77777777" w:rsidR="003C4BEE" w:rsidRDefault="003C4BEE" w:rsidP="003C4BEE">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Я</w:t>
      </w:r>
      <w:r w:rsidR="007977EC" w:rsidRPr="003C4BEE">
        <w:rPr>
          <w:rFonts w:ascii="Times New Roman" w:hAnsi="Times New Roman" w:cs="Times New Roman"/>
          <w:bCs/>
          <w:sz w:val="28"/>
          <w:szCs w:val="28"/>
        </w:rPr>
        <w:t>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14:paraId="2F6E32FC" w14:textId="77777777" w:rsidR="007977EC" w:rsidRPr="003C4BEE" w:rsidRDefault="007977EC" w:rsidP="003C4BEE">
      <w:pPr>
        <w:spacing w:after="0" w:line="360" w:lineRule="auto"/>
        <w:jc w:val="both"/>
        <w:rPr>
          <w:rFonts w:ascii="Times New Roman" w:hAnsi="Times New Roman" w:cs="Times New Roman"/>
          <w:bCs/>
          <w:sz w:val="28"/>
          <w:szCs w:val="28"/>
        </w:rPr>
      </w:pPr>
      <w:r w:rsidRPr="007977EC">
        <w:rPr>
          <w:rFonts w:ascii="Times New Roman" w:hAnsi="Times New Roman" w:cs="Times New Roman"/>
          <w:sz w:val="28"/>
          <w:szCs w:val="28"/>
        </w:rPr>
        <w:t xml:space="preserve">  - всестороннее развитие личности, выявление спортивно одаренных детей,  </w:t>
      </w:r>
    </w:p>
    <w:p w14:paraId="31A6C716" w14:textId="77777777" w:rsidR="007977EC" w:rsidRPr="007977EC" w:rsidRDefault="003C4BEE" w:rsidP="003C4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77EC" w:rsidRPr="007977EC">
        <w:rPr>
          <w:rFonts w:ascii="Times New Roman" w:hAnsi="Times New Roman" w:cs="Times New Roman"/>
          <w:sz w:val="28"/>
          <w:szCs w:val="28"/>
        </w:rPr>
        <w:t xml:space="preserve">  создание условий для физического образования, воспитания и развития детей, </w:t>
      </w:r>
    </w:p>
    <w:p w14:paraId="66307327" w14:textId="77777777" w:rsidR="007977EC" w:rsidRDefault="007977EC" w:rsidP="003C4BEE">
      <w:pPr>
        <w:spacing w:after="0" w:line="360" w:lineRule="auto"/>
        <w:jc w:val="both"/>
        <w:rPr>
          <w:rFonts w:ascii="Times New Roman" w:hAnsi="Times New Roman" w:cs="Times New Roman"/>
          <w:sz w:val="28"/>
          <w:szCs w:val="28"/>
        </w:rPr>
      </w:pPr>
      <w:r w:rsidRPr="007977EC">
        <w:rPr>
          <w:rFonts w:ascii="Times New Roman" w:hAnsi="Times New Roman" w:cs="Times New Roman"/>
          <w:sz w:val="28"/>
          <w:szCs w:val="28"/>
        </w:rPr>
        <w:t xml:space="preserve">- подготовка одаренных детей к поступлению в образовательные </w:t>
      </w:r>
      <w:proofErr w:type="gramStart"/>
      <w:r w:rsidRPr="007977EC">
        <w:rPr>
          <w:rFonts w:ascii="Times New Roman" w:hAnsi="Times New Roman" w:cs="Times New Roman"/>
          <w:sz w:val="28"/>
          <w:szCs w:val="28"/>
        </w:rPr>
        <w:t xml:space="preserve">организации,   </w:t>
      </w:r>
      <w:proofErr w:type="gramEnd"/>
      <w:r w:rsidRPr="007977EC">
        <w:rPr>
          <w:rFonts w:ascii="Times New Roman" w:hAnsi="Times New Roman" w:cs="Times New Roman"/>
          <w:sz w:val="28"/>
          <w:szCs w:val="28"/>
        </w:rPr>
        <w:t xml:space="preserve"> реализующие профессиональные образовательные программы в области физической культуры и спорта, организация досуга и формирование потребности в поддержании здорового образа жизни.</w:t>
      </w:r>
    </w:p>
    <w:p w14:paraId="6BBE890A" w14:textId="77777777" w:rsidR="006D2D00" w:rsidRPr="006D2D00" w:rsidRDefault="006D2D00" w:rsidP="006D2D00">
      <w:pPr>
        <w:spacing w:after="0" w:line="360" w:lineRule="auto"/>
        <w:ind w:firstLine="851"/>
        <w:jc w:val="both"/>
        <w:rPr>
          <w:rFonts w:ascii="Times New Roman" w:hAnsi="Times New Roman" w:cs="Times New Roman"/>
          <w:sz w:val="28"/>
          <w:szCs w:val="28"/>
        </w:rPr>
      </w:pPr>
      <w:r w:rsidRPr="006D2D00">
        <w:rPr>
          <w:rFonts w:ascii="Times New Roman" w:hAnsi="Times New Roman" w:cs="Times New Roman"/>
          <w:sz w:val="28"/>
          <w:szCs w:val="28"/>
        </w:rPr>
        <w:t>Программный материал объединен в целостную систему многолетней спортивной подготовки и предполагает решение следующих основных задач:</w:t>
      </w:r>
    </w:p>
    <w:p w14:paraId="079C37BA" w14:textId="77777777" w:rsidR="006D2D00" w:rsidRPr="006D2D00" w:rsidRDefault="006D2D00" w:rsidP="006D2D00">
      <w:pPr>
        <w:spacing w:after="0" w:line="360" w:lineRule="auto"/>
        <w:ind w:firstLine="851"/>
        <w:jc w:val="both"/>
        <w:rPr>
          <w:rFonts w:ascii="Times New Roman" w:hAnsi="Times New Roman" w:cs="Times New Roman"/>
          <w:sz w:val="28"/>
          <w:szCs w:val="28"/>
        </w:rPr>
      </w:pPr>
      <w:r w:rsidRPr="006D2D00">
        <w:rPr>
          <w:rFonts w:ascii="Times New Roman" w:hAnsi="Times New Roman" w:cs="Times New Roman"/>
          <w:sz w:val="28"/>
          <w:szCs w:val="28"/>
        </w:rPr>
        <w:t xml:space="preserve"> - выявление и поддержка детей, проявивших выдающиеся способности в спорте;     </w:t>
      </w:r>
    </w:p>
    <w:p w14:paraId="0F128E0D" w14:textId="77777777" w:rsidR="006D2D00" w:rsidRPr="006D2D00" w:rsidRDefault="006D2D00" w:rsidP="006D2D00">
      <w:pPr>
        <w:spacing w:after="0" w:line="360" w:lineRule="auto"/>
        <w:ind w:firstLine="851"/>
        <w:jc w:val="both"/>
        <w:rPr>
          <w:rFonts w:ascii="Times New Roman" w:hAnsi="Times New Roman" w:cs="Times New Roman"/>
          <w:sz w:val="28"/>
          <w:szCs w:val="28"/>
        </w:rPr>
      </w:pPr>
      <w:r w:rsidRPr="006D2D00">
        <w:rPr>
          <w:rFonts w:ascii="Times New Roman" w:hAnsi="Times New Roman" w:cs="Times New Roman"/>
          <w:sz w:val="28"/>
          <w:szCs w:val="28"/>
        </w:rPr>
        <w:t xml:space="preserve"> - осуществление подготовки всесторонне развитых спортсменов высокой квалификации, для пополнения сборных команд Ярославской области, резерва сборных команд Российской Федерации;</w:t>
      </w:r>
    </w:p>
    <w:p w14:paraId="55E03408" w14:textId="77777777" w:rsidR="006D2D00" w:rsidRPr="006D2D00" w:rsidRDefault="006D2D00" w:rsidP="006D2D00">
      <w:pPr>
        <w:spacing w:after="0" w:line="360" w:lineRule="auto"/>
        <w:ind w:firstLine="851"/>
        <w:jc w:val="both"/>
        <w:rPr>
          <w:rFonts w:ascii="Times New Roman" w:hAnsi="Times New Roman" w:cs="Times New Roman"/>
          <w:sz w:val="28"/>
          <w:szCs w:val="28"/>
        </w:rPr>
      </w:pPr>
      <w:r w:rsidRPr="006D2D00">
        <w:rPr>
          <w:rFonts w:ascii="Times New Roman" w:hAnsi="Times New Roman" w:cs="Times New Roman"/>
          <w:sz w:val="28"/>
          <w:szCs w:val="28"/>
        </w:rPr>
        <w:t xml:space="preserve"> -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14:paraId="1538F04C" w14:textId="77777777" w:rsidR="006D2D00" w:rsidRPr="006D2D00" w:rsidRDefault="006D2D00" w:rsidP="006D2D00">
      <w:pPr>
        <w:spacing w:after="0" w:line="360" w:lineRule="auto"/>
        <w:ind w:firstLine="851"/>
        <w:jc w:val="both"/>
        <w:rPr>
          <w:rFonts w:ascii="Times New Roman" w:hAnsi="Times New Roman" w:cs="Times New Roman"/>
          <w:sz w:val="28"/>
          <w:szCs w:val="28"/>
        </w:rPr>
      </w:pPr>
      <w:r w:rsidRPr="006D2D00">
        <w:rPr>
          <w:rFonts w:ascii="Times New Roman" w:hAnsi="Times New Roman" w:cs="Times New Roman"/>
          <w:sz w:val="28"/>
          <w:szCs w:val="28"/>
        </w:rPr>
        <w:t xml:space="preserve">- формирование культуры здорового и безопасного образа жизни, укрепление здоровья учащихся; </w:t>
      </w:r>
    </w:p>
    <w:p w14:paraId="446761D6" w14:textId="77777777" w:rsidR="006D2D00" w:rsidRDefault="006D2D00" w:rsidP="006D2D00">
      <w:pPr>
        <w:spacing w:after="0" w:line="360" w:lineRule="auto"/>
        <w:ind w:firstLine="851"/>
        <w:jc w:val="both"/>
        <w:rPr>
          <w:rFonts w:ascii="Times New Roman" w:hAnsi="Times New Roman" w:cs="Times New Roman"/>
          <w:sz w:val="28"/>
          <w:szCs w:val="28"/>
        </w:rPr>
      </w:pPr>
      <w:r w:rsidRPr="006D2D00">
        <w:rPr>
          <w:rFonts w:ascii="Times New Roman" w:hAnsi="Times New Roman" w:cs="Times New Roman"/>
          <w:sz w:val="28"/>
          <w:szCs w:val="28"/>
        </w:rPr>
        <w:t>- подготовка из числа учащихся инструкторов-общественников и судей по настольному теннису.</w:t>
      </w:r>
    </w:p>
    <w:p w14:paraId="4D211A7F" w14:textId="77777777" w:rsidR="00CE597C" w:rsidRDefault="00CE597C" w:rsidP="003D0F78">
      <w:pPr>
        <w:spacing w:line="360" w:lineRule="auto"/>
        <w:ind w:firstLine="708"/>
        <w:jc w:val="both"/>
        <w:rPr>
          <w:rFonts w:ascii="Times New Roman" w:hAnsi="Times New Roman" w:cs="Times New Roman"/>
          <w:b/>
          <w:bCs/>
          <w:sz w:val="28"/>
          <w:szCs w:val="28"/>
        </w:rPr>
      </w:pPr>
      <w:r w:rsidRPr="00CE597C">
        <w:rPr>
          <w:rFonts w:ascii="Times New Roman" w:hAnsi="Times New Roman" w:cs="Times New Roman"/>
          <w:b/>
          <w:bCs/>
          <w:sz w:val="28"/>
          <w:szCs w:val="28"/>
        </w:rPr>
        <w:t>Задачи программы:</w:t>
      </w:r>
    </w:p>
    <w:p w14:paraId="0A02461E" w14:textId="77777777" w:rsidR="00131FB0" w:rsidRPr="002C3BE6" w:rsidRDefault="00131FB0" w:rsidP="002C3BE6">
      <w:pPr>
        <w:tabs>
          <w:tab w:val="left" w:pos="1276"/>
        </w:tabs>
        <w:spacing w:after="0" w:line="360" w:lineRule="auto"/>
        <w:jc w:val="both"/>
        <w:rPr>
          <w:rFonts w:ascii="Times New Roman" w:eastAsiaTheme="minorHAnsi" w:hAnsi="Times New Roman" w:cs="Times New Roman"/>
          <w:color w:val="auto"/>
          <w:sz w:val="28"/>
          <w:szCs w:val="28"/>
        </w:rPr>
      </w:pPr>
      <w:r w:rsidRPr="002C3BE6">
        <w:rPr>
          <w:rFonts w:ascii="Times New Roman" w:hAnsi="Times New Roman" w:cs="Times New Roman"/>
          <w:sz w:val="28"/>
          <w:szCs w:val="28"/>
        </w:rPr>
        <w:lastRenderedPageBreak/>
        <w:t xml:space="preserve">- 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w:t>
      </w:r>
    </w:p>
    <w:p w14:paraId="1448A76C" w14:textId="77777777" w:rsidR="00131FB0" w:rsidRPr="002C3BE6" w:rsidRDefault="00131FB0" w:rsidP="002C3BE6">
      <w:pPr>
        <w:tabs>
          <w:tab w:val="left" w:pos="1276"/>
        </w:tabs>
        <w:spacing w:after="0" w:line="360" w:lineRule="auto"/>
        <w:jc w:val="both"/>
        <w:rPr>
          <w:rFonts w:ascii="Times New Roman" w:hAnsi="Times New Roman" w:cs="Times New Roman"/>
          <w:sz w:val="28"/>
          <w:szCs w:val="28"/>
        </w:rPr>
      </w:pPr>
      <w:r w:rsidRPr="002C3BE6">
        <w:rPr>
          <w:rFonts w:ascii="Times New Roman" w:hAnsi="Times New Roman" w:cs="Times New Roman"/>
          <w:sz w:val="28"/>
          <w:szCs w:val="28"/>
        </w:rPr>
        <w:t xml:space="preserve">- формирование у детей стойкого интереса к </w:t>
      </w:r>
      <w:r w:rsidR="006966EA">
        <w:rPr>
          <w:rFonts w:ascii="Times New Roman" w:hAnsi="Times New Roman" w:cs="Times New Roman"/>
          <w:sz w:val="28"/>
          <w:szCs w:val="28"/>
        </w:rPr>
        <w:t xml:space="preserve">настольному теннису </w:t>
      </w:r>
      <w:r w:rsidRPr="002C3BE6">
        <w:rPr>
          <w:rFonts w:ascii="Times New Roman" w:hAnsi="Times New Roman" w:cs="Times New Roman"/>
          <w:sz w:val="28"/>
          <w:szCs w:val="28"/>
        </w:rPr>
        <w:t>и спорту;</w:t>
      </w:r>
    </w:p>
    <w:p w14:paraId="424B8864" w14:textId="77777777" w:rsidR="00131FB0" w:rsidRPr="002C3BE6" w:rsidRDefault="00131FB0" w:rsidP="002C3BE6">
      <w:pPr>
        <w:tabs>
          <w:tab w:val="left" w:pos="1276"/>
        </w:tabs>
        <w:spacing w:after="0" w:line="360" w:lineRule="auto"/>
        <w:jc w:val="both"/>
        <w:rPr>
          <w:rFonts w:ascii="Times New Roman" w:hAnsi="Times New Roman" w:cs="Times New Roman"/>
          <w:sz w:val="28"/>
          <w:szCs w:val="28"/>
        </w:rPr>
      </w:pPr>
      <w:r w:rsidRPr="002C3BE6">
        <w:rPr>
          <w:rFonts w:ascii="Times New Roman" w:hAnsi="Times New Roman" w:cs="Times New Roman"/>
          <w:sz w:val="28"/>
          <w:szCs w:val="28"/>
        </w:rPr>
        <w:t xml:space="preserve"> - выявление детей, талантливых по отношению к спортивным играм и к </w:t>
      </w:r>
      <w:r w:rsidR="006966EA">
        <w:rPr>
          <w:rFonts w:ascii="Times New Roman" w:hAnsi="Times New Roman" w:cs="Times New Roman"/>
          <w:sz w:val="28"/>
          <w:szCs w:val="28"/>
        </w:rPr>
        <w:t>теннису</w:t>
      </w:r>
      <w:r w:rsidRPr="002C3BE6">
        <w:rPr>
          <w:rFonts w:ascii="Times New Roman" w:hAnsi="Times New Roman" w:cs="Times New Roman"/>
          <w:sz w:val="28"/>
          <w:szCs w:val="28"/>
        </w:rPr>
        <w:t xml:space="preserve">; </w:t>
      </w:r>
    </w:p>
    <w:p w14:paraId="66BC39F8" w14:textId="77777777" w:rsidR="00131FB0" w:rsidRPr="002C3BE6" w:rsidRDefault="00131FB0" w:rsidP="002C3BE6">
      <w:pPr>
        <w:tabs>
          <w:tab w:val="left" w:pos="1276"/>
        </w:tabs>
        <w:spacing w:after="0" w:line="360" w:lineRule="auto"/>
        <w:jc w:val="both"/>
        <w:rPr>
          <w:rFonts w:ascii="Times New Roman" w:hAnsi="Times New Roman" w:cs="Times New Roman"/>
          <w:sz w:val="28"/>
          <w:szCs w:val="28"/>
        </w:rPr>
      </w:pPr>
      <w:r w:rsidRPr="002C3BE6">
        <w:rPr>
          <w:rFonts w:ascii="Times New Roman" w:hAnsi="Times New Roman" w:cs="Times New Roman"/>
          <w:sz w:val="28"/>
          <w:szCs w:val="28"/>
        </w:rPr>
        <w:t xml:space="preserve">- гармоничное и всестороннее развитие двигательных качеств и способностей; </w:t>
      </w:r>
    </w:p>
    <w:p w14:paraId="5E08D089" w14:textId="77777777" w:rsidR="00131FB0" w:rsidRPr="002C3BE6" w:rsidRDefault="00131FB0" w:rsidP="002C3BE6">
      <w:pPr>
        <w:tabs>
          <w:tab w:val="left" w:pos="1276"/>
        </w:tabs>
        <w:spacing w:after="0" w:line="360" w:lineRule="auto"/>
        <w:jc w:val="both"/>
        <w:rPr>
          <w:rFonts w:ascii="Times New Roman" w:hAnsi="Times New Roman" w:cs="Times New Roman"/>
          <w:sz w:val="28"/>
          <w:szCs w:val="28"/>
        </w:rPr>
      </w:pPr>
      <w:r w:rsidRPr="002C3BE6">
        <w:rPr>
          <w:rFonts w:ascii="Times New Roman" w:hAnsi="Times New Roman" w:cs="Times New Roman"/>
          <w:sz w:val="28"/>
          <w:szCs w:val="28"/>
        </w:rPr>
        <w:t xml:space="preserve">- опережающее воспитание координационных качеств и скоростных способностей, гибкости; </w:t>
      </w:r>
    </w:p>
    <w:p w14:paraId="1334F1C3" w14:textId="77777777" w:rsidR="00131FB0" w:rsidRPr="002C3BE6" w:rsidRDefault="00131FB0" w:rsidP="002C3BE6">
      <w:pPr>
        <w:tabs>
          <w:tab w:val="left" w:pos="1276"/>
        </w:tabs>
        <w:spacing w:after="0" w:line="360" w:lineRule="auto"/>
        <w:jc w:val="both"/>
        <w:rPr>
          <w:rFonts w:ascii="Times New Roman" w:hAnsi="Times New Roman" w:cs="Times New Roman"/>
          <w:sz w:val="28"/>
          <w:szCs w:val="28"/>
        </w:rPr>
      </w:pPr>
      <w:r w:rsidRPr="002C3BE6">
        <w:rPr>
          <w:rFonts w:ascii="Times New Roman" w:hAnsi="Times New Roman" w:cs="Times New Roman"/>
          <w:sz w:val="28"/>
          <w:szCs w:val="28"/>
        </w:rPr>
        <w:t xml:space="preserve">- освоение базовых технических приемов игры; </w:t>
      </w:r>
    </w:p>
    <w:p w14:paraId="712B7F15" w14:textId="77777777" w:rsidR="00131FB0" w:rsidRPr="002C3BE6" w:rsidRDefault="00131FB0" w:rsidP="002C3BE6">
      <w:pPr>
        <w:tabs>
          <w:tab w:val="left" w:pos="1276"/>
        </w:tabs>
        <w:spacing w:after="0" w:line="360" w:lineRule="auto"/>
        <w:jc w:val="both"/>
        <w:rPr>
          <w:rFonts w:ascii="Times New Roman" w:hAnsi="Times New Roman" w:cs="Times New Roman"/>
          <w:sz w:val="28"/>
          <w:szCs w:val="28"/>
        </w:rPr>
      </w:pPr>
      <w:r w:rsidRPr="002C3BE6">
        <w:rPr>
          <w:rFonts w:ascii="Times New Roman" w:hAnsi="Times New Roman" w:cs="Times New Roman"/>
          <w:sz w:val="28"/>
          <w:szCs w:val="28"/>
        </w:rPr>
        <w:t xml:space="preserve">- подготовка к выполнению нормативных требований по видам подготовки; </w:t>
      </w:r>
    </w:p>
    <w:p w14:paraId="2CB74024" w14:textId="77777777" w:rsidR="00131FB0" w:rsidRDefault="00131FB0" w:rsidP="002C3BE6">
      <w:pPr>
        <w:tabs>
          <w:tab w:val="left" w:pos="1276"/>
        </w:tabs>
        <w:spacing w:after="0" w:line="360" w:lineRule="auto"/>
        <w:jc w:val="both"/>
        <w:rPr>
          <w:rFonts w:ascii="Times New Roman" w:hAnsi="Times New Roman" w:cs="Times New Roman"/>
          <w:sz w:val="28"/>
          <w:szCs w:val="28"/>
        </w:rPr>
      </w:pPr>
      <w:r w:rsidRPr="002C3BE6">
        <w:rPr>
          <w:rFonts w:ascii="Times New Roman" w:hAnsi="Times New Roman" w:cs="Times New Roman"/>
          <w:sz w:val="28"/>
          <w:szCs w:val="28"/>
        </w:rPr>
        <w:t>- обучение умению тренироваться.</w:t>
      </w:r>
    </w:p>
    <w:p w14:paraId="0D247422" w14:textId="77777777" w:rsidR="008C208A" w:rsidRPr="006420A1" w:rsidRDefault="008C208A" w:rsidP="003C4BEE">
      <w:pPr>
        <w:spacing w:after="0" w:line="360" w:lineRule="auto"/>
        <w:jc w:val="both"/>
        <w:rPr>
          <w:rFonts w:ascii="Times New Roman" w:hAnsi="Times New Roman" w:cs="Times New Roman"/>
          <w:b/>
          <w:bCs/>
          <w:sz w:val="28"/>
          <w:szCs w:val="28"/>
        </w:rPr>
      </w:pPr>
      <w:r w:rsidRPr="006420A1">
        <w:rPr>
          <w:rFonts w:ascii="Times New Roman" w:hAnsi="Times New Roman" w:cs="Times New Roman"/>
          <w:b/>
          <w:bCs/>
          <w:sz w:val="28"/>
          <w:szCs w:val="28"/>
        </w:rPr>
        <w:t xml:space="preserve">Возраст детей, участвующих в реализации данной программы: </w:t>
      </w:r>
    </w:p>
    <w:p w14:paraId="4A87E1AA" w14:textId="77777777" w:rsidR="00322981" w:rsidRPr="006D2D00" w:rsidRDefault="008C208A" w:rsidP="003C4BEE">
      <w:pPr>
        <w:spacing w:after="0" w:line="360" w:lineRule="auto"/>
        <w:jc w:val="both"/>
        <w:rPr>
          <w:rFonts w:ascii="Times New Roman" w:hAnsi="Times New Roman" w:cs="Times New Roman"/>
          <w:sz w:val="28"/>
          <w:szCs w:val="28"/>
        </w:rPr>
      </w:pPr>
      <w:r w:rsidRPr="007F6560">
        <w:rPr>
          <w:rFonts w:ascii="Times New Roman" w:hAnsi="Times New Roman" w:cs="Times New Roman"/>
          <w:sz w:val="28"/>
          <w:szCs w:val="28"/>
        </w:rPr>
        <w:t xml:space="preserve">В группы принимаются </w:t>
      </w:r>
      <w:r w:rsidR="00A75D71" w:rsidRPr="007F6560">
        <w:rPr>
          <w:rFonts w:ascii="Times New Roman" w:hAnsi="Times New Roman" w:cs="Times New Roman"/>
          <w:sz w:val="28"/>
          <w:szCs w:val="28"/>
        </w:rPr>
        <w:t>обучающиеся</w:t>
      </w:r>
      <w:r w:rsidR="006D2D00">
        <w:rPr>
          <w:rFonts w:ascii="Times New Roman" w:hAnsi="Times New Roman" w:cs="Times New Roman"/>
          <w:sz w:val="28"/>
          <w:szCs w:val="28"/>
        </w:rPr>
        <w:t xml:space="preserve"> с</w:t>
      </w:r>
      <w:r w:rsidR="004918CD">
        <w:rPr>
          <w:rFonts w:ascii="Times New Roman" w:hAnsi="Times New Roman" w:cs="Times New Roman"/>
          <w:sz w:val="28"/>
          <w:szCs w:val="28"/>
        </w:rPr>
        <w:t xml:space="preserve"> </w:t>
      </w:r>
      <w:r w:rsidR="00A75D71">
        <w:rPr>
          <w:rFonts w:ascii="Times New Roman" w:hAnsi="Times New Roman" w:cs="Times New Roman"/>
          <w:sz w:val="28"/>
          <w:szCs w:val="28"/>
        </w:rPr>
        <w:t>8</w:t>
      </w:r>
      <w:r w:rsidR="006D2D00">
        <w:rPr>
          <w:rFonts w:ascii="Times New Roman" w:hAnsi="Times New Roman" w:cs="Times New Roman"/>
          <w:sz w:val="28"/>
          <w:szCs w:val="28"/>
        </w:rPr>
        <w:t xml:space="preserve"> лет</w:t>
      </w:r>
    </w:p>
    <w:p w14:paraId="59E92221" w14:textId="77777777" w:rsidR="008C208A" w:rsidRPr="007F6560" w:rsidRDefault="008C208A" w:rsidP="003C4BEE">
      <w:pPr>
        <w:spacing w:after="0" w:line="360" w:lineRule="auto"/>
        <w:jc w:val="both"/>
        <w:rPr>
          <w:rFonts w:ascii="Times New Roman" w:hAnsi="Times New Roman" w:cs="Times New Roman"/>
          <w:sz w:val="28"/>
          <w:szCs w:val="28"/>
        </w:rPr>
      </w:pPr>
      <w:r w:rsidRPr="006420A1">
        <w:rPr>
          <w:rFonts w:ascii="Times New Roman" w:hAnsi="Times New Roman" w:cs="Times New Roman"/>
          <w:b/>
          <w:bCs/>
          <w:sz w:val="28"/>
          <w:szCs w:val="28"/>
        </w:rPr>
        <w:t>Сроки реализации программы</w:t>
      </w:r>
      <w:r>
        <w:rPr>
          <w:rFonts w:ascii="Times New Roman" w:hAnsi="Times New Roman" w:cs="Times New Roman"/>
          <w:b/>
          <w:bCs/>
          <w:sz w:val="28"/>
          <w:szCs w:val="28"/>
        </w:rPr>
        <w:t>:</w:t>
      </w:r>
      <w:r w:rsidR="00864C94">
        <w:rPr>
          <w:rFonts w:ascii="Times New Roman" w:hAnsi="Times New Roman" w:cs="Times New Roman"/>
          <w:sz w:val="28"/>
          <w:szCs w:val="28"/>
        </w:rPr>
        <w:t>2</w:t>
      </w:r>
      <w:r w:rsidRPr="007F6560">
        <w:rPr>
          <w:rFonts w:ascii="Times New Roman" w:hAnsi="Times New Roman" w:cs="Times New Roman"/>
          <w:sz w:val="28"/>
          <w:szCs w:val="28"/>
        </w:rPr>
        <w:t xml:space="preserve"> год</w:t>
      </w:r>
      <w:r w:rsidR="00D83CB8">
        <w:rPr>
          <w:rFonts w:ascii="Times New Roman" w:hAnsi="Times New Roman" w:cs="Times New Roman"/>
          <w:sz w:val="28"/>
          <w:szCs w:val="28"/>
        </w:rPr>
        <w:t>а</w:t>
      </w:r>
    </w:p>
    <w:p w14:paraId="5FCF30FD" w14:textId="77777777" w:rsidR="008C208A" w:rsidRDefault="008C208A" w:rsidP="003C4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0F78">
        <w:rPr>
          <w:rFonts w:ascii="Times New Roman" w:hAnsi="Times New Roman" w:cs="Times New Roman"/>
          <w:b/>
          <w:bCs/>
          <w:i/>
          <w:iCs/>
          <w:sz w:val="28"/>
          <w:szCs w:val="28"/>
        </w:rPr>
        <w:t>52</w:t>
      </w:r>
      <w:r>
        <w:rPr>
          <w:rFonts w:ascii="Times New Roman" w:hAnsi="Times New Roman" w:cs="Times New Roman"/>
          <w:sz w:val="28"/>
          <w:szCs w:val="28"/>
        </w:rPr>
        <w:t xml:space="preserve"> недел</w:t>
      </w:r>
      <w:r w:rsidR="003D0F78">
        <w:rPr>
          <w:rFonts w:ascii="Times New Roman" w:hAnsi="Times New Roman" w:cs="Times New Roman"/>
          <w:sz w:val="28"/>
          <w:szCs w:val="28"/>
        </w:rPr>
        <w:t>и</w:t>
      </w:r>
      <w:r>
        <w:rPr>
          <w:rFonts w:ascii="Times New Roman" w:hAnsi="Times New Roman" w:cs="Times New Roman"/>
          <w:sz w:val="28"/>
          <w:szCs w:val="28"/>
        </w:rPr>
        <w:t xml:space="preserve"> занятий в условиях спортивной школы (</w:t>
      </w:r>
      <w:r w:rsidR="008E6159">
        <w:rPr>
          <w:rFonts w:ascii="Times New Roman" w:hAnsi="Times New Roman" w:cs="Times New Roman"/>
          <w:sz w:val="28"/>
          <w:szCs w:val="28"/>
        </w:rPr>
        <w:t>8</w:t>
      </w:r>
      <w:r>
        <w:rPr>
          <w:rFonts w:ascii="Times New Roman" w:hAnsi="Times New Roman" w:cs="Times New Roman"/>
          <w:sz w:val="28"/>
          <w:szCs w:val="28"/>
        </w:rPr>
        <w:t xml:space="preserve"> часов в неделю, </w:t>
      </w:r>
      <w:r w:rsidR="008E6159">
        <w:rPr>
          <w:rFonts w:ascii="Times New Roman" w:hAnsi="Times New Roman" w:cs="Times New Roman"/>
          <w:sz w:val="28"/>
          <w:szCs w:val="28"/>
        </w:rPr>
        <w:t>4</w:t>
      </w:r>
      <w:r>
        <w:rPr>
          <w:rFonts w:ascii="Times New Roman" w:hAnsi="Times New Roman" w:cs="Times New Roman"/>
          <w:sz w:val="28"/>
          <w:szCs w:val="28"/>
        </w:rPr>
        <w:t>занятия)</w:t>
      </w:r>
    </w:p>
    <w:p w14:paraId="2A97546B" w14:textId="77777777" w:rsidR="008C208A" w:rsidRDefault="008C208A" w:rsidP="003C4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234C">
        <w:rPr>
          <w:rFonts w:ascii="Times New Roman" w:hAnsi="Times New Roman" w:cs="Times New Roman"/>
          <w:b/>
          <w:bCs/>
          <w:i/>
          <w:iCs/>
          <w:sz w:val="28"/>
          <w:szCs w:val="28"/>
        </w:rPr>
        <w:t>3</w:t>
      </w:r>
      <w:r>
        <w:rPr>
          <w:rFonts w:ascii="Times New Roman" w:hAnsi="Times New Roman" w:cs="Times New Roman"/>
          <w:sz w:val="28"/>
          <w:szCs w:val="28"/>
        </w:rPr>
        <w:t xml:space="preserve"> недели для тренировки в спортивно оздоровительном лагере и по индивидуальным планам обучающихся.</w:t>
      </w:r>
    </w:p>
    <w:p w14:paraId="0A8E660A" w14:textId="77777777" w:rsidR="003D0F78" w:rsidRDefault="003D0F78" w:rsidP="003C4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 менее </w:t>
      </w:r>
      <w:r w:rsidRPr="00D75322">
        <w:rPr>
          <w:rFonts w:ascii="Times New Roman" w:hAnsi="Times New Roman" w:cs="Times New Roman"/>
          <w:b/>
          <w:bCs/>
          <w:i/>
          <w:iCs/>
          <w:sz w:val="28"/>
          <w:szCs w:val="28"/>
        </w:rPr>
        <w:t>15%</w:t>
      </w:r>
      <w:r>
        <w:rPr>
          <w:rFonts w:ascii="Times New Roman" w:hAnsi="Times New Roman" w:cs="Times New Roman"/>
          <w:sz w:val="28"/>
          <w:szCs w:val="28"/>
        </w:rPr>
        <w:t xml:space="preserve"> тренировок – это самоподготовка.</w:t>
      </w:r>
    </w:p>
    <w:p w14:paraId="13ED46F5" w14:textId="77777777" w:rsidR="008C208A" w:rsidRDefault="008C208A" w:rsidP="003C4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рассчитана на </w:t>
      </w:r>
      <w:r w:rsidR="006D2D00">
        <w:rPr>
          <w:rFonts w:ascii="Times New Roman" w:hAnsi="Times New Roman" w:cs="Times New Roman"/>
          <w:b/>
          <w:bCs/>
          <w:i/>
          <w:iCs/>
          <w:sz w:val="28"/>
          <w:szCs w:val="28"/>
        </w:rPr>
        <w:t xml:space="preserve">624 </w:t>
      </w:r>
      <w:r>
        <w:rPr>
          <w:rFonts w:ascii="Times New Roman" w:hAnsi="Times New Roman" w:cs="Times New Roman"/>
          <w:sz w:val="28"/>
          <w:szCs w:val="28"/>
        </w:rPr>
        <w:t>час</w:t>
      </w:r>
      <w:r w:rsidR="006D2D00">
        <w:rPr>
          <w:rFonts w:ascii="Times New Roman" w:hAnsi="Times New Roman" w:cs="Times New Roman"/>
          <w:sz w:val="28"/>
          <w:szCs w:val="28"/>
        </w:rPr>
        <w:t>а</w:t>
      </w:r>
      <w:r>
        <w:rPr>
          <w:rFonts w:ascii="Times New Roman" w:hAnsi="Times New Roman" w:cs="Times New Roman"/>
          <w:sz w:val="28"/>
          <w:szCs w:val="28"/>
        </w:rPr>
        <w:t>, в том числе на контрольные и практические испытания.</w:t>
      </w:r>
    </w:p>
    <w:p w14:paraId="10C7D6C2" w14:textId="77777777" w:rsidR="008E6159" w:rsidRDefault="008E6159" w:rsidP="008E6159">
      <w:pPr>
        <w:spacing w:after="0" w:line="360" w:lineRule="auto"/>
        <w:ind w:firstLine="851"/>
        <w:jc w:val="both"/>
        <w:rPr>
          <w:rFonts w:ascii="Times New Roman" w:hAnsi="Times New Roman" w:cs="Times New Roman"/>
          <w:sz w:val="28"/>
          <w:szCs w:val="28"/>
        </w:rPr>
      </w:pPr>
      <w:r w:rsidRPr="0035000F">
        <w:rPr>
          <w:rFonts w:ascii="Times New Roman" w:eastAsia="Times New Roman" w:hAnsi="Times New Roman" w:cs="Times New Roman"/>
          <w:sz w:val="28"/>
          <w:szCs w:val="28"/>
        </w:rPr>
        <w:t>Содержание программы направлено на освоение обучающимися знаний, умений и навыков на базовом уровне, что соответствует Образовательной программе школы.</w:t>
      </w:r>
    </w:p>
    <w:p w14:paraId="5D869B54" w14:textId="77777777" w:rsidR="008E6159" w:rsidRPr="007F6560" w:rsidRDefault="008E6159" w:rsidP="008E61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Pr="0035000F">
        <w:rPr>
          <w:rFonts w:ascii="Times New Roman" w:eastAsia="Times New Roman" w:hAnsi="Times New Roman" w:cs="Times New Roman"/>
          <w:sz w:val="28"/>
          <w:szCs w:val="28"/>
        </w:rPr>
        <w:t>абочая программа построена по принци</w:t>
      </w:r>
      <w:r>
        <w:rPr>
          <w:rFonts w:ascii="Times New Roman" w:eastAsia="Times New Roman" w:hAnsi="Times New Roman" w:cs="Times New Roman"/>
          <w:sz w:val="28"/>
          <w:szCs w:val="28"/>
        </w:rPr>
        <w:t xml:space="preserve">пу постепенности и доступности </w:t>
      </w:r>
      <w:r w:rsidRPr="0035000F">
        <w:rPr>
          <w:rFonts w:ascii="Times New Roman" w:eastAsia="Times New Roman" w:hAnsi="Times New Roman" w:cs="Times New Roman"/>
          <w:sz w:val="28"/>
          <w:szCs w:val="28"/>
        </w:rPr>
        <w:t>и дальнейшем расширении усложнении. Отличительной особенностью программы является: включение в каждое занятие подвижных игр и игровых моментов, соревнова</w:t>
      </w:r>
      <w:r>
        <w:rPr>
          <w:rFonts w:ascii="Times New Roman" w:eastAsia="Times New Roman" w:hAnsi="Times New Roman" w:cs="Times New Roman"/>
          <w:sz w:val="28"/>
          <w:szCs w:val="28"/>
        </w:rPr>
        <w:t>тельных</w:t>
      </w:r>
      <w:r w:rsidRPr="0035000F">
        <w:rPr>
          <w:rFonts w:ascii="Times New Roman" w:eastAsia="Times New Roman" w:hAnsi="Times New Roman" w:cs="Times New Roman"/>
          <w:sz w:val="28"/>
          <w:szCs w:val="28"/>
        </w:rPr>
        <w:t xml:space="preserve"> и игровых упражнений (что повышает эмоциональный уровень занятий, позволяет избежать физического и психического переутомления).</w:t>
      </w:r>
    </w:p>
    <w:p w14:paraId="1001D0F7" w14:textId="77777777" w:rsidR="007521CC" w:rsidRPr="0051513C" w:rsidRDefault="007521CC" w:rsidP="00897DCB">
      <w:pPr>
        <w:spacing w:line="360" w:lineRule="auto"/>
        <w:jc w:val="center"/>
        <w:rPr>
          <w:rFonts w:ascii="Times New Roman" w:hAnsi="Times New Roman" w:cs="Times New Roman"/>
          <w:b/>
          <w:bCs/>
          <w:sz w:val="28"/>
          <w:szCs w:val="28"/>
        </w:rPr>
      </w:pPr>
      <w:r w:rsidRPr="0051513C">
        <w:rPr>
          <w:rFonts w:ascii="Times New Roman" w:hAnsi="Times New Roman" w:cs="Times New Roman"/>
          <w:b/>
          <w:bCs/>
          <w:sz w:val="28"/>
          <w:szCs w:val="28"/>
        </w:rPr>
        <w:t>Ожидаемые результаты реализации программы.</w:t>
      </w:r>
    </w:p>
    <w:p w14:paraId="30BA5957" w14:textId="77777777" w:rsidR="003C4BEE" w:rsidRPr="005E43D0" w:rsidRDefault="003C4BEE" w:rsidP="005E43D0">
      <w:pPr>
        <w:pStyle w:val="a7"/>
        <w:tabs>
          <w:tab w:val="left" w:pos="851"/>
        </w:tabs>
        <w:spacing w:after="0" w:line="360" w:lineRule="auto"/>
        <w:ind w:left="284" w:firstLine="142"/>
        <w:jc w:val="both"/>
        <w:rPr>
          <w:rFonts w:ascii="Times New Roman" w:hAnsi="Times New Roman" w:cs="Times New Roman"/>
          <w:sz w:val="28"/>
          <w:szCs w:val="28"/>
        </w:rPr>
      </w:pPr>
      <w:r w:rsidRPr="005E43D0">
        <w:rPr>
          <w:rFonts w:ascii="Times New Roman" w:hAnsi="Times New Roman" w:cs="Times New Roman"/>
          <w:sz w:val="28"/>
          <w:szCs w:val="28"/>
        </w:rPr>
        <w:t xml:space="preserve">- выявление и поддержка детей, проявивших выдающиеся способности в спорте;     </w:t>
      </w:r>
    </w:p>
    <w:p w14:paraId="78022EA0" w14:textId="77777777" w:rsidR="003C4BEE" w:rsidRPr="005E43D0" w:rsidRDefault="003C4BEE" w:rsidP="005E43D0">
      <w:pPr>
        <w:pStyle w:val="a7"/>
        <w:tabs>
          <w:tab w:val="left" w:pos="851"/>
        </w:tabs>
        <w:spacing w:after="0" w:line="360" w:lineRule="auto"/>
        <w:ind w:left="284" w:firstLine="142"/>
        <w:jc w:val="both"/>
        <w:rPr>
          <w:rFonts w:ascii="Times New Roman" w:hAnsi="Times New Roman" w:cs="Times New Roman"/>
          <w:sz w:val="28"/>
          <w:szCs w:val="28"/>
        </w:rPr>
      </w:pPr>
      <w:r w:rsidRPr="005E43D0">
        <w:rPr>
          <w:rFonts w:ascii="Times New Roman" w:hAnsi="Times New Roman" w:cs="Times New Roman"/>
          <w:sz w:val="28"/>
          <w:szCs w:val="28"/>
        </w:rPr>
        <w:lastRenderedPageBreak/>
        <w:t xml:space="preserve"> - осуществление подготовки всесторонне развитых спортсменов высокой квалификации, для пополнения сборных команд Ярославской области, резерва сборных команд Российской Федерации;</w:t>
      </w:r>
    </w:p>
    <w:p w14:paraId="06C3B008" w14:textId="77777777" w:rsidR="003C4BEE" w:rsidRPr="005E43D0" w:rsidRDefault="003C4BEE" w:rsidP="005E43D0">
      <w:pPr>
        <w:pStyle w:val="a7"/>
        <w:tabs>
          <w:tab w:val="left" w:pos="851"/>
        </w:tabs>
        <w:spacing w:after="0" w:line="360" w:lineRule="auto"/>
        <w:ind w:left="284" w:firstLine="142"/>
        <w:jc w:val="both"/>
        <w:rPr>
          <w:rFonts w:ascii="Times New Roman" w:hAnsi="Times New Roman" w:cs="Times New Roman"/>
          <w:sz w:val="28"/>
          <w:szCs w:val="28"/>
        </w:rPr>
      </w:pPr>
      <w:r w:rsidRPr="005E43D0">
        <w:rPr>
          <w:rFonts w:ascii="Times New Roman" w:hAnsi="Times New Roman" w:cs="Times New Roman"/>
          <w:sz w:val="28"/>
          <w:szCs w:val="28"/>
        </w:rPr>
        <w:t xml:space="preserve"> -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14:paraId="1C44D8C8" w14:textId="77777777" w:rsidR="003C4BEE" w:rsidRPr="005E43D0" w:rsidRDefault="003C4BEE" w:rsidP="005E43D0">
      <w:pPr>
        <w:pStyle w:val="a7"/>
        <w:tabs>
          <w:tab w:val="left" w:pos="851"/>
        </w:tabs>
        <w:spacing w:after="0" w:line="360" w:lineRule="auto"/>
        <w:ind w:left="284" w:firstLine="142"/>
        <w:jc w:val="both"/>
        <w:rPr>
          <w:rFonts w:ascii="Times New Roman" w:hAnsi="Times New Roman" w:cs="Times New Roman"/>
          <w:sz w:val="28"/>
          <w:szCs w:val="28"/>
        </w:rPr>
      </w:pPr>
      <w:r w:rsidRPr="005E43D0">
        <w:rPr>
          <w:rFonts w:ascii="Times New Roman" w:hAnsi="Times New Roman" w:cs="Times New Roman"/>
          <w:sz w:val="28"/>
          <w:szCs w:val="28"/>
        </w:rPr>
        <w:t xml:space="preserve">- формирование культуры здорового и безопасного образа жизни, укрепление здоровья учащихся; </w:t>
      </w:r>
    </w:p>
    <w:p w14:paraId="183D3B23" w14:textId="77777777" w:rsidR="003C4BEE" w:rsidRPr="00D031AC" w:rsidRDefault="003C4BEE" w:rsidP="005E43D0">
      <w:pPr>
        <w:pStyle w:val="a7"/>
        <w:tabs>
          <w:tab w:val="left" w:pos="851"/>
        </w:tabs>
        <w:spacing w:after="0" w:line="360" w:lineRule="auto"/>
        <w:ind w:left="284" w:firstLine="142"/>
        <w:jc w:val="both"/>
        <w:rPr>
          <w:rFonts w:ascii="Times New Roman" w:hAnsi="Times New Roman" w:cs="Times New Roman"/>
          <w:sz w:val="20"/>
          <w:szCs w:val="20"/>
        </w:rPr>
      </w:pPr>
      <w:r w:rsidRPr="005E43D0">
        <w:rPr>
          <w:rFonts w:ascii="Times New Roman" w:hAnsi="Times New Roman" w:cs="Times New Roman"/>
          <w:sz w:val="28"/>
          <w:szCs w:val="28"/>
        </w:rPr>
        <w:t>- подготовка из числа учащихся инструкторов-общественников и судей по настольному теннису.</w:t>
      </w:r>
    </w:p>
    <w:p w14:paraId="00127653" w14:textId="77777777" w:rsidR="006D2D00" w:rsidRPr="003C4BEE" w:rsidRDefault="006D2D00" w:rsidP="006D2D00">
      <w:pPr>
        <w:spacing w:line="360" w:lineRule="auto"/>
        <w:ind w:firstLine="708"/>
        <w:jc w:val="center"/>
        <w:rPr>
          <w:rFonts w:ascii="Times New Roman" w:hAnsi="Times New Roman" w:cs="Times New Roman"/>
          <w:b/>
          <w:sz w:val="28"/>
          <w:szCs w:val="28"/>
        </w:rPr>
      </w:pPr>
      <w:r w:rsidRPr="003C4BEE">
        <w:rPr>
          <w:rFonts w:ascii="Times New Roman" w:hAnsi="Times New Roman" w:cs="Times New Roman"/>
          <w:b/>
          <w:sz w:val="28"/>
          <w:szCs w:val="28"/>
        </w:rPr>
        <w:t xml:space="preserve"> Учебно-тренировочный этап (этап спортивной специализации).</w:t>
      </w:r>
    </w:p>
    <w:p w14:paraId="5F520200" w14:textId="77777777" w:rsidR="007521CC" w:rsidRDefault="006D2D00" w:rsidP="00897DCB">
      <w:pPr>
        <w:spacing w:line="360" w:lineRule="auto"/>
        <w:ind w:firstLine="708"/>
        <w:jc w:val="both"/>
        <w:rPr>
          <w:rFonts w:ascii="Times New Roman" w:hAnsi="Times New Roman" w:cs="Times New Roman"/>
          <w:sz w:val="28"/>
          <w:szCs w:val="28"/>
        </w:rPr>
      </w:pPr>
      <w:r w:rsidRPr="006D2D00">
        <w:rPr>
          <w:rFonts w:ascii="Times New Roman" w:hAnsi="Times New Roman" w:cs="Times New Roman"/>
          <w:sz w:val="28"/>
          <w:szCs w:val="28"/>
        </w:rPr>
        <w:t>Этап формируется на конкурсной основе из здоровых и практически здоровых учащихся, прошедших необходимую подготовку не менее двух лет и выполнивших контрольные нормативы по общей физической, специальной физической и технической подготовке. Основными задачами подготовки на этапе являются: укрепление здоровья; повышение уровня физической подготовленности; освоение и совершенствование навыков выполнения технических приемов с учетом выбранного индивидуального стиля (защитный, атакующий, комбинированный) и их способов; интегральную подготовку, в том числе приобретение опыта и достижение стабильности выступления на официальных спортивных соревнованиях; воспитание морально-этических и волевых качеств. Перевод по годам обучения на этом этапе осуществляется при условии выполнения учащимися контрольных нормативов по общей физической, специальной физической и технической подготовке.</w:t>
      </w:r>
    </w:p>
    <w:p w14:paraId="6823AE83" w14:textId="77777777" w:rsidR="006D2D00" w:rsidRDefault="006D2D00" w:rsidP="007521CC">
      <w:pPr>
        <w:spacing w:line="360" w:lineRule="auto"/>
        <w:ind w:firstLine="708"/>
        <w:jc w:val="both"/>
        <w:rPr>
          <w:rFonts w:ascii="Times New Roman" w:hAnsi="Times New Roman" w:cs="Times New Roman"/>
          <w:sz w:val="28"/>
          <w:szCs w:val="28"/>
        </w:rPr>
      </w:pPr>
    </w:p>
    <w:p w14:paraId="3BEAD060" w14:textId="77777777" w:rsidR="007521CC" w:rsidRDefault="007521CC" w:rsidP="006D2D00">
      <w:pPr>
        <w:spacing w:line="360" w:lineRule="auto"/>
        <w:ind w:firstLine="708"/>
        <w:jc w:val="both"/>
        <w:rPr>
          <w:rFonts w:ascii="Times New Roman" w:hAnsi="Times New Roman" w:cs="Times New Roman"/>
          <w:sz w:val="28"/>
          <w:szCs w:val="28"/>
        </w:rPr>
      </w:pPr>
    </w:p>
    <w:p w14:paraId="3A48C539" w14:textId="77777777" w:rsidR="002C3BE6" w:rsidRDefault="002C3BE6" w:rsidP="00A17088">
      <w:pPr>
        <w:spacing w:line="360" w:lineRule="auto"/>
        <w:jc w:val="both"/>
        <w:rPr>
          <w:rFonts w:ascii="Times New Roman" w:hAnsi="Times New Roman" w:cs="Times New Roman"/>
          <w:sz w:val="28"/>
          <w:szCs w:val="28"/>
        </w:rPr>
      </w:pPr>
    </w:p>
    <w:p w14:paraId="14C2E716" w14:textId="77777777" w:rsidR="003C4BEE" w:rsidRDefault="003C4BEE" w:rsidP="00A17088">
      <w:pPr>
        <w:spacing w:line="360" w:lineRule="auto"/>
        <w:jc w:val="both"/>
        <w:rPr>
          <w:rFonts w:ascii="Times New Roman" w:hAnsi="Times New Roman" w:cs="Times New Roman"/>
          <w:sz w:val="28"/>
          <w:szCs w:val="28"/>
        </w:rPr>
      </w:pPr>
    </w:p>
    <w:p w14:paraId="1428067E" w14:textId="77777777" w:rsidR="003C4BEE" w:rsidRDefault="003C4BEE" w:rsidP="00A17088">
      <w:pPr>
        <w:spacing w:line="360" w:lineRule="auto"/>
        <w:jc w:val="both"/>
        <w:rPr>
          <w:rFonts w:ascii="Times New Roman" w:hAnsi="Times New Roman" w:cs="Times New Roman"/>
          <w:sz w:val="28"/>
          <w:szCs w:val="28"/>
        </w:rPr>
      </w:pPr>
    </w:p>
    <w:p w14:paraId="5E8DDEE5" w14:textId="77777777" w:rsidR="004A42AE" w:rsidRDefault="004A42AE" w:rsidP="00A17088">
      <w:pPr>
        <w:spacing w:line="360" w:lineRule="auto"/>
        <w:jc w:val="both"/>
        <w:rPr>
          <w:rFonts w:ascii="Times New Roman" w:hAnsi="Times New Roman" w:cs="Times New Roman"/>
          <w:sz w:val="28"/>
          <w:szCs w:val="28"/>
        </w:rPr>
      </w:pPr>
    </w:p>
    <w:p w14:paraId="1C87BBC8" w14:textId="77777777" w:rsidR="003C4BEE" w:rsidRPr="00395048" w:rsidRDefault="003C4BEE" w:rsidP="00A17088">
      <w:pPr>
        <w:spacing w:line="360" w:lineRule="auto"/>
        <w:jc w:val="both"/>
        <w:rPr>
          <w:rFonts w:ascii="Times New Roman" w:hAnsi="Times New Roman" w:cs="Times New Roman"/>
          <w:sz w:val="28"/>
          <w:szCs w:val="28"/>
        </w:rPr>
      </w:pPr>
      <w:bookmarkStart w:id="0" w:name="_GoBack"/>
      <w:bookmarkEnd w:id="0"/>
    </w:p>
    <w:p w14:paraId="1E3BA6AC" w14:textId="77777777" w:rsidR="00BB337D" w:rsidRDefault="00BB337D" w:rsidP="00BB337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0084413C">
        <w:rPr>
          <w:rFonts w:ascii="Times New Roman" w:hAnsi="Times New Roman" w:cs="Times New Roman"/>
          <w:b/>
          <w:bCs/>
          <w:sz w:val="28"/>
          <w:szCs w:val="28"/>
        </w:rPr>
        <w:t>НОРМАТИВНАЯ ЧАСТЬ</w:t>
      </w:r>
    </w:p>
    <w:p w14:paraId="7175E51B" w14:textId="77777777" w:rsidR="0084413C" w:rsidRDefault="0084413C" w:rsidP="0084413C">
      <w:pPr>
        <w:jc w:val="center"/>
        <w:rPr>
          <w:rFonts w:ascii="Times New Roman" w:hAnsi="Times New Roman" w:cs="Times New Roman"/>
          <w:b/>
          <w:bCs/>
          <w:sz w:val="28"/>
          <w:szCs w:val="28"/>
        </w:rPr>
      </w:pPr>
      <w:r>
        <w:rPr>
          <w:rFonts w:ascii="Times New Roman" w:hAnsi="Times New Roman"/>
          <w:b/>
          <w:sz w:val="28"/>
          <w:szCs w:val="28"/>
        </w:rPr>
        <w:t xml:space="preserve">Режим тренировочной работы и требования </w:t>
      </w:r>
      <w:r w:rsidRPr="00BB337D">
        <w:rPr>
          <w:rFonts w:ascii="Times New Roman" w:hAnsi="Times New Roman" w:cs="Times New Roman"/>
          <w:b/>
          <w:bCs/>
          <w:sz w:val="28"/>
          <w:szCs w:val="28"/>
        </w:rPr>
        <w:t>по общей физической</w:t>
      </w:r>
      <w:r w:rsidR="00897DCB">
        <w:rPr>
          <w:rFonts w:ascii="Times New Roman" w:hAnsi="Times New Roman" w:cs="Times New Roman"/>
          <w:b/>
          <w:bCs/>
          <w:sz w:val="28"/>
          <w:szCs w:val="28"/>
        </w:rPr>
        <w:t xml:space="preserve"> </w:t>
      </w:r>
      <w:r w:rsidRPr="00BB337D">
        <w:rPr>
          <w:rFonts w:ascii="Times New Roman" w:hAnsi="Times New Roman" w:cs="Times New Roman"/>
          <w:b/>
          <w:bCs/>
          <w:sz w:val="28"/>
          <w:szCs w:val="28"/>
        </w:rPr>
        <w:t>спортивной подготовке</w:t>
      </w:r>
    </w:p>
    <w:p w14:paraId="52E327BB" w14:textId="77777777" w:rsidR="00897DCB" w:rsidRPr="00897DCB" w:rsidRDefault="00897DCB" w:rsidP="00897DCB">
      <w:pPr>
        <w:jc w:val="right"/>
        <w:rPr>
          <w:rFonts w:ascii="Times New Roman" w:hAnsi="Times New Roman" w:cs="Times New Roman"/>
          <w:bCs/>
          <w:sz w:val="24"/>
          <w:szCs w:val="24"/>
        </w:rPr>
      </w:pPr>
      <w:r w:rsidRPr="00897DCB">
        <w:rPr>
          <w:rFonts w:ascii="Times New Roman" w:hAnsi="Times New Roman" w:cs="Times New Roman"/>
          <w:bCs/>
          <w:sz w:val="28"/>
          <w:szCs w:val="28"/>
        </w:rPr>
        <w:t>Таб</w:t>
      </w:r>
      <w:r w:rsidRPr="00897DCB">
        <w:rPr>
          <w:rFonts w:ascii="Times New Roman" w:hAnsi="Times New Roman" w:cs="Times New Roman"/>
          <w:bCs/>
          <w:sz w:val="24"/>
          <w:szCs w:val="24"/>
        </w:rPr>
        <w:t>лица 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41"/>
        <w:gridCol w:w="2506"/>
        <w:gridCol w:w="2362"/>
        <w:gridCol w:w="2211"/>
      </w:tblGrid>
      <w:tr w:rsidR="00772D09" w14:paraId="2E658EE0" w14:textId="77777777" w:rsidTr="00772D09">
        <w:trPr>
          <w:trHeight w:val="506"/>
        </w:trPr>
        <w:tc>
          <w:tcPr>
            <w:tcW w:w="1667" w:type="pct"/>
            <w:tcBorders>
              <w:top w:val="single" w:sz="4" w:space="0" w:color="000000"/>
              <w:left w:val="single" w:sz="4" w:space="0" w:color="000000"/>
              <w:bottom w:val="single" w:sz="4" w:space="0" w:color="000000"/>
              <w:right w:val="single" w:sz="4" w:space="0" w:color="000000"/>
            </w:tcBorders>
            <w:vAlign w:val="center"/>
            <w:hideMark/>
          </w:tcPr>
          <w:p w14:paraId="6F781290" w14:textId="77777777" w:rsidR="00772D09" w:rsidRDefault="00772D09">
            <w:pPr>
              <w:pStyle w:val="TableParagraph"/>
              <w:jc w:val="center"/>
              <w:rPr>
                <w:bCs/>
                <w:sz w:val="28"/>
                <w:szCs w:val="28"/>
              </w:rPr>
            </w:pPr>
            <w:proofErr w:type="spellStart"/>
            <w:r>
              <w:rPr>
                <w:bCs/>
                <w:sz w:val="28"/>
                <w:szCs w:val="28"/>
              </w:rPr>
              <w:t>Этапы</w:t>
            </w:r>
            <w:proofErr w:type="spellEnd"/>
            <w:r w:rsidR="00897DCB">
              <w:rPr>
                <w:bCs/>
                <w:sz w:val="28"/>
                <w:szCs w:val="28"/>
                <w:lang w:val="ru-RU"/>
              </w:rPr>
              <w:t xml:space="preserve"> </w:t>
            </w:r>
            <w:proofErr w:type="spellStart"/>
            <w:r>
              <w:rPr>
                <w:bCs/>
                <w:sz w:val="28"/>
                <w:szCs w:val="28"/>
              </w:rPr>
              <w:t>спортивной</w:t>
            </w:r>
            <w:proofErr w:type="spellEnd"/>
            <w:r w:rsidR="00897DCB">
              <w:rPr>
                <w:bCs/>
                <w:sz w:val="28"/>
                <w:szCs w:val="28"/>
                <w:lang w:val="ru-RU"/>
              </w:rPr>
              <w:t xml:space="preserve"> </w:t>
            </w:r>
            <w:proofErr w:type="spellStart"/>
            <w:r>
              <w:rPr>
                <w:bCs/>
                <w:sz w:val="28"/>
                <w:szCs w:val="28"/>
              </w:rPr>
              <w:t>подготовки</w:t>
            </w:r>
            <w:proofErr w:type="spellEnd"/>
          </w:p>
        </w:tc>
        <w:tc>
          <w:tcPr>
            <w:tcW w:w="1180" w:type="pct"/>
            <w:tcBorders>
              <w:top w:val="single" w:sz="4" w:space="0" w:color="000000"/>
              <w:left w:val="single" w:sz="4" w:space="0" w:color="000000"/>
              <w:bottom w:val="single" w:sz="4" w:space="0" w:color="000000"/>
              <w:right w:val="single" w:sz="4" w:space="0" w:color="000000"/>
            </w:tcBorders>
            <w:vAlign w:val="center"/>
            <w:hideMark/>
          </w:tcPr>
          <w:p w14:paraId="6C6D1226" w14:textId="77777777" w:rsidR="00772D09" w:rsidRPr="00772D09" w:rsidRDefault="00772D09">
            <w:pPr>
              <w:pStyle w:val="TableParagraph"/>
              <w:ind w:left="142" w:right="81"/>
              <w:jc w:val="center"/>
              <w:rPr>
                <w:bCs/>
                <w:sz w:val="28"/>
                <w:szCs w:val="28"/>
                <w:lang w:val="ru-RU"/>
              </w:rPr>
            </w:pPr>
            <w:r w:rsidRPr="00772D09">
              <w:rPr>
                <w:bCs/>
                <w:sz w:val="28"/>
                <w:szCs w:val="28"/>
                <w:lang w:val="ru-RU"/>
              </w:rPr>
              <w:t xml:space="preserve">Срок реализации этапов спортивной подготовки </w:t>
            </w:r>
            <w:r w:rsidRPr="00772D09">
              <w:rPr>
                <w:bCs/>
                <w:sz w:val="28"/>
                <w:szCs w:val="28"/>
                <w:lang w:val="ru-RU"/>
              </w:rPr>
              <w:br/>
              <w:t>(лет)</w:t>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2F5E351D" w14:textId="77777777" w:rsidR="00772D09" w:rsidRPr="00772D09" w:rsidRDefault="00772D09">
            <w:pPr>
              <w:pStyle w:val="TableParagraph"/>
              <w:ind w:right="81"/>
              <w:jc w:val="center"/>
              <w:rPr>
                <w:bCs/>
                <w:sz w:val="28"/>
                <w:szCs w:val="28"/>
                <w:lang w:val="ru-RU"/>
              </w:rPr>
            </w:pPr>
            <w:r w:rsidRPr="00772D09">
              <w:rPr>
                <w:bCs/>
                <w:sz w:val="28"/>
                <w:szCs w:val="28"/>
                <w:lang w:val="ru-RU"/>
              </w:rPr>
              <w:t xml:space="preserve">Возрастные границы лиц, проходящих спортивную подготовку </w:t>
            </w:r>
          </w:p>
          <w:p w14:paraId="4C28765F" w14:textId="77777777" w:rsidR="00772D09" w:rsidRDefault="00772D09">
            <w:pPr>
              <w:pStyle w:val="TableParagraph"/>
              <w:ind w:right="81"/>
              <w:jc w:val="center"/>
              <w:rPr>
                <w:bCs/>
                <w:sz w:val="28"/>
                <w:szCs w:val="28"/>
              </w:rPr>
            </w:pPr>
            <w:r>
              <w:rPr>
                <w:bCs/>
                <w:sz w:val="28"/>
                <w:szCs w:val="28"/>
              </w:rPr>
              <w:t>(</w:t>
            </w:r>
            <w:proofErr w:type="spellStart"/>
            <w:r>
              <w:rPr>
                <w:bCs/>
                <w:sz w:val="28"/>
                <w:szCs w:val="28"/>
              </w:rPr>
              <w:t>лет</w:t>
            </w:r>
            <w:proofErr w:type="spellEnd"/>
            <w:r>
              <w:rPr>
                <w:bCs/>
                <w:sz w:val="28"/>
                <w:szCs w:val="28"/>
              </w:rPr>
              <w:t>)</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4751F660" w14:textId="77777777" w:rsidR="00772D09" w:rsidRDefault="00772D09">
            <w:pPr>
              <w:pStyle w:val="TableParagraph"/>
              <w:ind w:right="81"/>
              <w:jc w:val="center"/>
              <w:rPr>
                <w:bCs/>
                <w:sz w:val="28"/>
                <w:szCs w:val="28"/>
              </w:rPr>
            </w:pPr>
            <w:proofErr w:type="spellStart"/>
            <w:r>
              <w:rPr>
                <w:sz w:val="28"/>
                <w:szCs w:val="28"/>
              </w:rPr>
              <w:t>Наполняемость</w:t>
            </w:r>
            <w:proofErr w:type="spellEnd"/>
            <w:r>
              <w:rPr>
                <w:sz w:val="28"/>
                <w:szCs w:val="28"/>
              </w:rPr>
              <w:t xml:space="preserve"> (</w:t>
            </w:r>
            <w:proofErr w:type="spellStart"/>
            <w:r>
              <w:rPr>
                <w:sz w:val="28"/>
                <w:szCs w:val="28"/>
              </w:rPr>
              <w:t>человек</w:t>
            </w:r>
            <w:proofErr w:type="spellEnd"/>
            <w:r>
              <w:rPr>
                <w:sz w:val="28"/>
                <w:szCs w:val="28"/>
              </w:rPr>
              <w:t>)</w:t>
            </w:r>
          </w:p>
        </w:tc>
      </w:tr>
      <w:tr w:rsidR="00772D09" w14:paraId="5F4F4934" w14:textId="77777777" w:rsidTr="00772D09">
        <w:trPr>
          <w:trHeight w:val="506"/>
        </w:trPr>
        <w:tc>
          <w:tcPr>
            <w:tcW w:w="1667" w:type="pct"/>
            <w:tcBorders>
              <w:top w:val="single" w:sz="4" w:space="0" w:color="000000"/>
              <w:left w:val="single" w:sz="4" w:space="0" w:color="000000"/>
              <w:bottom w:val="single" w:sz="4" w:space="0" w:color="000000"/>
              <w:right w:val="single" w:sz="4" w:space="0" w:color="000000"/>
            </w:tcBorders>
            <w:vAlign w:val="center"/>
            <w:hideMark/>
          </w:tcPr>
          <w:p w14:paraId="09270497" w14:textId="77777777" w:rsidR="00772D09" w:rsidRPr="00772D09" w:rsidRDefault="00772D09">
            <w:pPr>
              <w:pStyle w:val="TableParagraph"/>
              <w:jc w:val="center"/>
              <w:rPr>
                <w:bCs/>
                <w:sz w:val="28"/>
                <w:szCs w:val="28"/>
                <w:lang w:val="ru-RU"/>
              </w:rPr>
            </w:pPr>
            <w:r w:rsidRPr="00772D09">
              <w:rPr>
                <w:sz w:val="28"/>
                <w:szCs w:val="28"/>
                <w:lang w:val="ru-RU"/>
              </w:rPr>
              <w:t>Учебно-тренировочный этап (этап спортивной</w:t>
            </w:r>
            <w:r w:rsidR="00897DCB">
              <w:rPr>
                <w:sz w:val="28"/>
                <w:szCs w:val="28"/>
                <w:lang w:val="ru-RU"/>
              </w:rPr>
              <w:t xml:space="preserve"> </w:t>
            </w:r>
            <w:r w:rsidRPr="00772D09">
              <w:rPr>
                <w:sz w:val="28"/>
                <w:szCs w:val="28"/>
                <w:lang w:val="ru-RU"/>
              </w:rPr>
              <w:t>специализации)</w:t>
            </w:r>
          </w:p>
        </w:tc>
        <w:tc>
          <w:tcPr>
            <w:tcW w:w="1180" w:type="pct"/>
            <w:tcBorders>
              <w:top w:val="single" w:sz="4" w:space="0" w:color="000000"/>
              <w:left w:val="single" w:sz="4" w:space="0" w:color="000000"/>
              <w:bottom w:val="single" w:sz="4" w:space="0" w:color="000000"/>
              <w:right w:val="single" w:sz="4" w:space="0" w:color="000000"/>
            </w:tcBorders>
            <w:vAlign w:val="center"/>
            <w:hideMark/>
          </w:tcPr>
          <w:p w14:paraId="38E7C6D5" w14:textId="77777777" w:rsidR="00772D09" w:rsidRPr="00772D09" w:rsidRDefault="00772D09">
            <w:pPr>
              <w:pStyle w:val="TableParagraph"/>
              <w:ind w:left="142" w:right="81"/>
              <w:jc w:val="center"/>
              <w:rPr>
                <w:bCs/>
                <w:sz w:val="28"/>
                <w:szCs w:val="28"/>
                <w:lang w:val="ru-RU"/>
              </w:rPr>
            </w:pPr>
            <w:r>
              <w:rPr>
                <w:bCs/>
                <w:sz w:val="28"/>
                <w:szCs w:val="28"/>
                <w:lang w:val="ru-RU"/>
              </w:rPr>
              <w:t>2</w:t>
            </w:r>
          </w:p>
        </w:tc>
        <w:tc>
          <w:tcPr>
            <w:tcW w:w="1112" w:type="pct"/>
            <w:tcBorders>
              <w:top w:val="single" w:sz="4" w:space="0" w:color="000000"/>
              <w:left w:val="single" w:sz="4" w:space="0" w:color="000000"/>
              <w:bottom w:val="single" w:sz="4" w:space="0" w:color="000000"/>
              <w:right w:val="single" w:sz="4" w:space="0" w:color="000000"/>
            </w:tcBorders>
            <w:vAlign w:val="center"/>
            <w:hideMark/>
          </w:tcPr>
          <w:p w14:paraId="2EC3B923" w14:textId="77777777" w:rsidR="00772D09" w:rsidRDefault="00772D09">
            <w:pPr>
              <w:pStyle w:val="TableParagraph"/>
              <w:ind w:right="81"/>
              <w:jc w:val="center"/>
              <w:rPr>
                <w:bCs/>
                <w:sz w:val="28"/>
                <w:szCs w:val="28"/>
              </w:rPr>
            </w:pPr>
            <w:r>
              <w:rPr>
                <w:bCs/>
                <w:sz w:val="28"/>
                <w:szCs w:val="28"/>
              </w:rPr>
              <w:t>8</w:t>
            </w:r>
          </w:p>
        </w:tc>
        <w:tc>
          <w:tcPr>
            <w:tcW w:w="1041" w:type="pct"/>
            <w:tcBorders>
              <w:top w:val="single" w:sz="4" w:space="0" w:color="000000"/>
              <w:left w:val="single" w:sz="4" w:space="0" w:color="000000"/>
              <w:bottom w:val="single" w:sz="4" w:space="0" w:color="000000"/>
              <w:right w:val="single" w:sz="4" w:space="0" w:color="000000"/>
            </w:tcBorders>
            <w:vAlign w:val="center"/>
            <w:hideMark/>
          </w:tcPr>
          <w:p w14:paraId="25A252CD" w14:textId="77777777" w:rsidR="00772D09" w:rsidRDefault="00772D09">
            <w:pPr>
              <w:pStyle w:val="TableParagraph"/>
              <w:ind w:right="81"/>
              <w:jc w:val="center"/>
              <w:rPr>
                <w:sz w:val="28"/>
                <w:szCs w:val="28"/>
              </w:rPr>
            </w:pPr>
            <w:r>
              <w:rPr>
                <w:sz w:val="28"/>
                <w:szCs w:val="28"/>
              </w:rPr>
              <w:t>8</w:t>
            </w:r>
          </w:p>
        </w:tc>
      </w:tr>
    </w:tbl>
    <w:p w14:paraId="7FB83BB5" w14:textId="77777777" w:rsidR="00772D09" w:rsidRPr="00BC6BC3" w:rsidRDefault="00772D09" w:rsidP="0084413C">
      <w:pPr>
        <w:jc w:val="center"/>
      </w:pPr>
    </w:p>
    <w:p w14:paraId="59D79D91" w14:textId="77777777" w:rsidR="00D80B6A" w:rsidRDefault="00D80B6A" w:rsidP="00D80B6A">
      <w:pPr>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Учебный план</w:t>
      </w:r>
    </w:p>
    <w:p w14:paraId="3FC4A59B" w14:textId="77777777" w:rsidR="00D80B6A" w:rsidRDefault="00F17C38" w:rsidP="00D80B6A">
      <w:pPr>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Спортивной подготовки</w:t>
      </w:r>
      <w:r w:rsidR="00D80B6A">
        <w:rPr>
          <w:rFonts w:ascii="Times New Roman" w:hAnsi="Times New Roman" w:cs="Times New Roman"/>
          <w:b/>
          <w:bCs/>
          <w:sz w:val="28"/>
          <w:szCs w:val="28"/>
        </w:rPr>
        <w:t xml:space="preserve"> для </w:t>
      </w:r>
      <w:r w:rsidR="00772D09">
        <w:rPr>
          <w:rFonts w:ascii="Times New Roman" w:hAnsi="Times New Roman" w:cs="Times New Roman"/>
          <w:b/>
          <w:bCs/>
          <w:sz w:val="28"/>
          <w:szCs w:val="28"/>
        </w:rPr>
        <w:t>учебно-тренировочных групп 1-2 года</w:t>
      </w:r>
    </w:p>
    <w:p w14:paraId="761214A8" w14:textId="77777777" w:rsidR="00772D09" w:rsidRDefault="00772D09" w:rsidP="00D80B6A">
      <w:pPr>
        <w:spacing w:after="0" w:line="240" w:lineRule="auto"/>
        <w:ind w:firstLine="851"/>
        <w:jc w:val="center"/>
        <w:rPr>
          <w:rFonts w:ascii="Times New Roman" w:hAnsi="Times New Roman" w:cs="Times New Roman"/>
          <w:b/>
          <w:bCs/>
          <w:sz w:val="28"/>
          <w:szCs w:val="28"/>
        </w:rPr>
      </w:pPr>
    </w:p>
    <w:p w14:paraId="2EAF59B5" w14:textId="77777777" w:rsidR="00772D09" w:rsidRDefault="00772D09" w:rsidP="00772D09">
      <w:pPr>
        <w:widowControl w:val="0"/>
        <w:spacing w:after="0" w:line="240" w:lineRule="auto"/>
        <w:ind w:left="710"/>
        <w:rPr>
          <w:rFonts w:ascii="Times New Roman" w:eastAsia="Times New Roman" w:hAnsi="Times New Roman" w:cs="Times New Roman"/>
          <w:b/>
          <w:i/>
          <w:color w:val="auto"/>
          <w:sz w:val="28"/>
          <w:szCs w:val="28"/>
        </w:rPr>
      </w:pPr>
      <w:r>
        <w:rPr>
          <w:rFonts w:ascii="Times New Roman" w:hAnsi="Times New Roman" w:cs="Times New Roman"/>
          <w:bCs/>
          <w:sz w:val="28"/>
          <w:szCs w:val="28"/>
        </w:rPr>
        <w:t xml:space="preserve">2.2. </w:t>
      </w:r>
      <w:r>
        <w:rPr>
          <w:rFonts w:ascii="Times New Roman" w:hAnsi="Times New Roman" w:cs="Times New Roman"/>
          <w:b/>
          <w:bCs/>
          <w:i/>
          <w:sz w:val="28"/>
          <w:szCs w:val="28"/>
        </w:rPr>
        <w:t xml:space="preserve">Объем </w:t>
      </w:r>
      <w:r>
        <w:rPr>
          <w:rFonts w:ascii="Times New Roman" w:eastAsia="Times New Roman" w:hAnsi="Times New Roman" w:cs="Times New Roman"/>
          <w:b/>
          <w:i/>
          <w:sz w:val="28"/>
          <w:szCs w:val="28"/>
        </w:rPr>
        <w:t>дополнительной образовательной программы спортивной подготовки</w:t>
      </w:r>
    </w:p>
    <w:p w14:paraId="18114528" w14:textId="77777777" w:rsidR="00897DCB" w:rsidRPr="00897DCB" w:rsidRDefault="00897DCB" w:rsidP="00897DCB">
      <w:pPr>
        <w:jc w:val="right"/>
        <w:rPr>
          <w:rFonts w:ascii="Times New Roman" w:hAnsi="Times New Roman" w:cs="Times New Roman"/>
          <w:bCs/>
          <w:sz w:val="24"/>
          <w:szCs w:val="24"/>
        </w:rPr>
      </w:pPr>
      <w:r w:rsidRPr="00897DCB">
        <w:rPr>
          <w:rFonts w:ascii="Times New Roman" w:hAnsi="Times New Roman" w:cs="Times New Roman"/>
          <w:bCs/>
          <w:sz w:val="28"/>
          <w:szCs w:val="28"/>
        </w:rPr>
        <w:t>Таб</w:t>
      </w:r>
      <w:r w:rsidRPr="00897DCB">
        <w:rPr>
          <w:rFonts w:ascii="Times New Roman" w:hAnsi="Times New Roman" w:cs="Times New Roman"/>
          <w:bCs/>
          <w:sz w:val="24"/>
          <w:szCs w:val="24"/>
        </w:rPr>
        <w:t xml:space="preserve">лица </w:t>
      </w:r>
      <w:r>
        <w:rPr>
          <w:rFonts w:ascii="Times New Roman" w:hAnsi="Times New Roman" w:cs="Times New Roman"/>
          <w:bCs/>
          <w:sz w:val="24"/>
          <w:szCs w:val="24"/>
        </w:rPr>
        <w:t>2</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1"/>
        <w:gridCol w:w="3615"/>
        <w:gridCol w:w="4794"/>
      </w:tblGrid>
      <w:tr w:rsidR="00772D09" w14:paraId="1BA30B06" w14:textId="77777777" w:rsidTr="00897DCB">
        <w:trPr>
          <w:trHeight w:val="767"/>
          <w:jc w:val="center"/>
        </w:trPr>
        <w:tc>
          <w:tcPr>
            <w:tcW w:w="1041" w:type="pct"/>
            <w:vMerge w:val="restart"/>
            <w:tcBorders>
              <w:top w:val="single" w:sz="4" w:space="0" w:color="000000"/>
              <w:left w:val="single" w:sz="4" w:space="0" w:color="000000"/>
              <w:bottom w:val="single" w:sz="4" w:space="0" w:color="000000"/>
              <w:right w:val="single" w:sz="4" w:space="0" w:color="000000"/>
            </w:tcBorders>
            <w:vAlign w:val="center"/>
            <w:hideMark/>
          </w:tcPr>
          <w:p w14:paraId="6996BF2F" w14:textId="77777777" w:rsidR="00772D09" w:rsidRDefault="00772D09">
            <w:pPr>
              <w:pStyle w:val="TableParagraph"/>
              <w:jc w:val="center"/>
              <w:rPr>
                <w:bCs/>
                <w:sz w:val="28"/>
                <w:szCs w:val="28"/>
              </w:rPr>
            </w:pPr>
            <w:proofErr w:type="spellStart"/>
            <w:r>
              <w:rPr>
                <w:bCs/>
                <w:sz w:val="28"/>
                <w:szCs w:val="28"/>
              </w:rPr>
              <w:t>Этапный</w:t>
            </w:r>
            <w:proofErr w:type="spellEnd"/>
            <w:r w:rsidR="00897DCB">
              <w:rPr>
                <w:bCs/>
                <w:sz w:val="28"/>
                <w:szCs w:val="28"/>
                <w:lang w:val="ru-RU"/>
              </w:rPr>
              <w:t xml:space="preserve"> </w:t>
            </w:r>
            <w:proofErr w:type="spellStart"/>
            <w:r>
              <w:rPr>
                <w:bCs/>
                <w:sz w:val="28"/>
                <w:szCs w:val="28"/>
              </w:rPr>
              <w:t>норматив</w:t>
            </w:r>
            <w:proofErr w:type="spellEnd"/>
          </w:p>
        </w:tc>
        <w:tc>
          <w:tcPr>
            <w:tcW w:w="3959" w:type="pct"/>
            <w:gridSpan w:val="2"/>
            <w:tcBorders>
              <w:top w:val="single" w:sz="4" w:space="0" w:color="000000"/>
              <w:left w:val="single" w:sz="4" w:space="0" w:color="000000"/>
              <w:bottom w:val="single" w:sz="4" w:space="0" w:color="000000"/>
              <w:right w:val="single" w:sz="4" w:space="0" w:color="000000"/>
            </w:tcBorders>
            <w:vAlign w:val="center"/>
            <w:hideMark/>
          </w:tcPr>
          <w:p w14:paraId="57315BFE" w14:textId="77777777" w:rsidR="00772D09" w:rsidRPr="00772D09" w:rsidRDefault="00772D09">
            <w:pPr>
              <w:pStyle w:val="TableParagraph"/>
              <w:ind w:left="72" w:right="211"/>
              <w:contextualSpacing/>
              <w:jc w:val="center"/>
              <w:rPr>
                <w:bCs/>
                <w:sz w:val="28"/>
                <w:szCs w:val="28"/>
                <w:lang w:val="ru-RU"/>
              </w:rPr>
            </w:pPr>
            <w:r w:rsidRPr="00772D09">
              <w:rPr>
                <w:bCs/>
                <w:sz w:val="28"/>
                <w:szCs w:val="28"/>
                <w:lang w:val="ru-RU"/>
              </w:rPr>
              <w:t>Этапы</w:t>
            </w:r>
            <w:r w:rsidRPr="00772D09">
              <w:rPr>
                <w:bCs/>
                <w:spacing w:val="-3"/>
                <w:sz w:val="28"/>
                <w:szCs w:val="28"/>
                <w:lang w:val="ru-RU"/>
              </w:rPr>
              <w:t xml:space="preserve"> и годы </w:t>
            </w:r>
            <w:r w:rsidRPr="00772D09">
              <w:rPr>
                <w:bCs/>
                <w:sz w:val="28"/>
                <w:szCs w:val="28"/>
                <w:lang w:val="ru-RU"/>
              </w:rPr>
              <w:t>спортивной</w:t>
            </w:r>
            <w:r w:rsidR="00897DCB">
              <w:rPr>
                <w:bCs/>
                <w:sz w:val="28"/>
                <w:szCs w:val="28"/>
                <w:lang w:val="ru-RU"/>
              </w:rPr>
              <w:t xml:space="preserve"> </w:t>
            </w:r>
            <w:r w:rsidRPr="00772D09">
              <w:rPr>
                <w:bCs/>
                <w:sz w:val="28"/>
                <w:szCs w:val="28"/>
                <w:lang w:val="ru-RU"/>
              </w:rPr>
              <w:t>подготовки</w:t>
            </w:r>
          </w:p>
        </w:tc>
      </w:tr>
      <w:tr w:rsidR="00772D09" w14:paraId="5CE56B90" w14:textId="77777777" w:rsidTr="00897DCB">
        <w:trPr>
          <w:trHeight w:val="55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EAA04C" w14:textId="77777777" w:rsidR="00772D09" w:rsidRPr="00772D09" w:rsidRDefault="00772D09">
            <w:pPr>
              <w:rPr>
                <w:rFonts w:ascii="Times New Roman" w:eastAsia="Times New Roman" w:hAnsi="Times New Roman" w:cs="Times New Roman"/>
                <w:bCs/>
                <w:sz w:val="28"/>
                <w:szCs w:val="28"/>
                <w:lang w:val="ru-RU" w:eastAsia="en-US"/>
              </w:rPr>
            </w:pPr>
          </w:p>
        </w:tc>
        <w:tc>
          <w:tcPr>
            <w:tcW w:w="3959" w:type="pct"/>
            <w:gridSpan w:val="2"/>
            <w:tcBorders>
              <w:top w:val="single" w:sz="4" w:space="0" w:color="000000"/>
              <w:left w:val="single" w:sz="4" w:space="0" w:color="000000"/>
              <w:bottom w:val="single" w:sz="4" w:space="0" w:color="000000"/>
              <w:right w:val="single" w:sz="4" w:space="0" w:color="000000"/>
            </w:tcBorders>
            <w:vAlign w:val="center"/>
            <w:hideMark/>
          </w:tcPr>
          <w:p w14:paraId="3C146983" w14:textId="77777777" w:rsidR="00772D09" w:rsidRPr="00772D09" w:rsidRDefault="00772D09">
            <w:pPr>
              <w:pStyle w:val="TableParagraph"/>
              <w:ind w:left="177" w:right="160"/>
              <w:contextualSpacing/>
              <w:jc w:val="center"/>
              <w:rPr>
                <w:sz w:val="28"/>
                <w:szCs w:val="28"/>
                <w:lang w:val="ru-RU"/>
              </w:rPr>
            </w:pPr>
            <w:r w:rsidRPr="00772D09">
              <w:rPr>
                <w:sz w:val="28"/>
                <w:szCs w:val="28"/>
                <w:lang w:val="ru-RU"/>
              </w:rPr>
              <w:t>Учебно-тренировочный</w:t>
            </w:r>
            <w:r w:rsidR="00897DCB">
              <w:rPr>
                <w:sz w:val="28"/>
                <w:szCs w:val="28"/>
                <w:lang w:val="ru-RU"/>
              </w:rPr>
              <w:t xml:space="preserve"> </w:t>
            </w:r>
            <w:r w:rsidRPr="00772D09">
              <w:rPr>
                <w:sz w:val="28"/>
                <w:szCs w:val="28"/>
                <w:lang w:val="ru-RU"/>
              </w:rPr>
              <w:t>этап</w:t>
            </w:r>
          </w:p>
          <w:p w14:paraId="7620A1A0" w14:textId="77777777" w:rsidR="00772D09" w:rsidRPr="00772D09" w:rsidRDefault="00772D09">
            <w:pPr>
              <w:pStyle w:val="TableParagraph"/>
              <w:jc w:val="center"/>
              <w:rPr>
                <w:sz w:val="28"/>
                <w:szCs w:val="28"/>
                <w:lang w:val="ru-RU"/>
              </w:rPr>
            </w:pPr>
            <w:r w:rsidRPr="00772D09">
              <w:rPr>
                <w:sz w:val="28"/>
                <w:szCs w:val="28"/>
                <w:lang w:val="ru-RU"/>
              </w:rPr>
              <w:t>(этап спортивной</w:t>
            </w:r>
            <w:r w:rsidR="00897DCB">
              <w:rPr>
                <w:sz w:val="28"/>
                <w:szCs w:val="28"/>
                <w:lang w:val="ru-RU"/>
              </w:rPr>
              <w:t xml:space="preserve"> </w:t>
            </w:r>
            <w:r w:rsidRPr="00772D09">
              <w:rPr>
                <w:sz w:val="28"/>
                <w:szCs w:val="28"/>
                <w:lang w:val="ru-RU"/>
              </w:rPr>
              <w:t>специализации)</w:t>
            </w:r>
          </w:p>
        </w:tc>
      </w:tr>
      <w:tr w:rsidR="00772D09" w14:paraId="352211C0" w14:textId="77777777" w:rsidTr="00897DCB">
        <w:trPr>
          <w:trHeight w:val="55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5C57A4" w14:textId="77777777" w:rsidR="00772D09" w:rsidRPr="003C4BEE" w:rsidRDefault="00772D09">
            <w:pPr>
              <w:rPr>
                <w:rFonts w:ascii="Times New Roman" w:eastAsia="Times New Roman" w:hAnsi="Times New Roman" w:cs="Times New Roman"/>
                <w:bCs/>
                <w:sz w:val="28"/>
                <w:szCs w:val="28"/>
                <w:lang w:val="ru-RU" w:eastAsia="en-US"/>
              </w:rPr>
            </w:pPr>
          </w:p>
        </w:tc>
        <w:tc>
          <w:tcPr>
            <w:tcW w:w="1702" w:type="pct"/>
            <w:tcBorders>
              <w:top w:val="single" w:sz="4" w:space="0" w:color="000000"/>
              <w:left w:val="single" w:sz="4" w:space="0" w:color="000000"/>
              <w:bottom w:val="single" w:sz="4" w:space="0" w:color="000000"/>
              <w:right w:val="single" w:sz="4" w:space="0" w:color="000000"/>
            </w:tcBorders>
            <w:vAlign w:val="center"/>
            <w:hideMark/>
          </w:tcPr>
          <w:p w14:paraId="399B10BC" w14:textId="77777777" w:rsidR="00772D09" w:rsidRPr="00772D09" w:rsidRDefault="00772D09" w:rsidP="00772D09">
            <w:pPr>
              <w:pStyle w:val="TableParagraph"/>
              <w:ind w:left="62" w:right="121"/>
              <w:contextualSpacing/>
              <w:jc w:val="center"/>
              <w:rPr>
                <w:spacing w:val="-1"/>
                <w:sz w:val="28"/>
                <w:szCs w:val="28"/>
                <w:lang w:val="ru-RU"/>
              </w:rPr>
            </w:pPr>
            <w:r>
              <w:rPr>
                <w:spacing w:val="-1"/>
                <w:sz w:val="28"/>
                <w:szCs w:val="28"/>
                <w:lang w:val="ru-RU"/>
              </w:rPr>
              <w:t>1 год</w:t>
            </w:r>
          </w:p>
        </w:tc>
        <w:tc>
          <w:tcPr>
            <w:tcW w:w="2257" w:type="pct"/>
            <w:tcBorders>
              <w:top w:val="single" w:sz="4" w:space="0" w:color="000000"/>
              <w:left w:val="single" w:sz="4" w:space="0" w:color="000000"/>
              <w:bottom w:val="single" w:sz="4" w:space="0" w:color="000000"/>
              <w:right w:val="single" w:sz="4" w:space="0" w:color="000000"/>
            </w:tcBorders>
            <w:vAlign w:val="center"/>
            <w:hideMark/>
          </w:tcPr>
          <w:p w14:paraId="0CDDD431" w14:textId="77777777" w:rsidR="00772D09" w:rsidRPr="00772D09" w:rsidRDefault="00772D09" w:rsidP="00772D09">
            <w:pPr>
              <w:pStyle w:val="TableParagraph"/>
              <w:ind w:left="72" w:right="80"/>
              <w:contextualSpacing/>
              <w:rPr>
                <w:sz w:val="28"/>
                <w:szCs w:val="28"/>
                <w:lang w:val="ru-RU"/>
              </w:rPr>
            </w:pPr>
            <w:r>
              <w:rPr>
                <w:sz w:val="28"/>
                <w:szCs w:val="28"/>
                <w:lang w:val="ru-RU"/>
              </w:rPr>
              <w:t>2 год</w:t>
            </w:r>
          </w:p>
        </w:tc>
      </w:tr>
      <w:tr w:rsidR="00772D09" w14:paraId="2C19B16E" w14:textId="77777777" w:rsidTr="00897DCB">
        <w:trPr>
          <w:trHeight w:val="551"/>
          <w:jc w:val="center"/>
        </w:trPr>
        <w:tc>
          <w:tcPr>
            <w:tcW w:w="1041" w:type="pct"/>
            <w:tcBorders>
              <w:top w:val="single" w:sz="4" w:space="0" w:color="000000"/>
              <w:left w:val="single" w:sz="4" w:space="0" w:color="000000"/>
              <w:bottom w:val="single" w:sz="4" w:space="0" w:color="000000"/>
              <w:right w:val="single" w:sz="4" w:space="0" w:color="000000"/>
            </w:tcBorders>
            <w:vAlign w:val="center"/>
            <w:hideMark/>
          </w:tcPr>
          <w:p w14:paraId="770FC432" w14:textId="77777777" w:rsidR="00772D09" w:rsidRDefault="00772D09">
            <w:pPr>
              <w:pStyle w:val="TableParagraph"/>
              <w:jc w:val="center"/>
              <w:rPr>
                <w:sz w:val="28"/>
                <w:szCs w:val="28"/>
              </w:rPr>
            </w:pPr>
            <w:proofErr w:type="spellStart"/>
            <w:r>
              <w:rPr>
                <w:sz w:val="28"/>
                <w:szCs w:val="28"/>
              </w:rPr>
              <w:t>Количество</w:t>
            </w:r>
            <w:proofErr w:type="spellEnd"/>
            <w:r w:rsidR="00897DCB">
              <w:rPr>
                <w:sz w:val="28"/>
                <w:szCs w:val="28"/>
                <w:lang w:val="ru-RU"/>
              </w:rPr>
              <w:t xml:space="preserve"> </w:t>
            </w:r>
            <w:proofErr w:type="spellStart"/>
            <w:r>
              <w:rPr>
                <w:sz w:val="28"/>
                <w:szCs w:val="28"/>
              </w:rPr>
              <w:t>часов</w:t>
            </w:r>
            <w:proofErr w:type="spellEnd"/>
          </w:p>
          <w:p w14:paraId="32E69D03" w14:textId="77777777" w:rsidR="00772D09" w:rsidRDefault="00772D09">
            <w:pPr>
              <w:pStyle w:val="TableParagraph"/>
              <w:jc w:val="center"/>
              <w:rPr>
                <w:sz w:val="28"/>
                <w:szCs w:val="28"/>
              </w:rPr>
            </w:pPr>
            <w:r>
              <w:rPr>
                <w:sz w:val="28"/>
                <w:szCs w:val="28"/>
              </w:rPr>
              <w:t xml:space="preserve">в </w:t>
            </w:r>
            <w:proofErr w:type="spellStart"/>
            <w:r>
              <w:rPr>
                <w:sz w:val="28"/>
                <w:szCs w:val="28"/>
              </w:rPr>
              <w:t>неделю</w:t>
            </w:r>
            <w:proofErr w:type="spellEnd"/>
          </w:p>
        </w:tc>
        <w:tc>
          <w:tcPr>
            <w:tcW w:w="1702" w:type="pct"/>
            <w:tcBorders>
              <w:top w:val="single" w:sz="4" w:space="0" w:color="000000"/>
              <w:left w:val="single" w:sz="4" w:space="0" w:color="000000"/>
              <w:bottom w:val="single" w:sz="4" w:space="0" w:color="000000"/>
              <w:right w:val="single" w:sz="4" w:space="0" w:color="000000"/>
            </w:tcBorders>
            <w:vAlign w:val="center"/>
            <w:hideMark/>
          </w:tcPr>
          <w:p w14:paraId="542256D4" w14:textId="77777777" w:rsidR="00772D09" w:rsidRDefault="00772D09">
            <w:pPr>
              <w:pStyle w:val="TableParagraph"/>
              <w:jc w:val="center"/>
              <w:rPr>
                <w:sz w:val="28"/>
                <w:szCs w:val="28"/>
              </w:rPr>
            </w:pPr>
            <w:r>
              <w:rPr>
                <w:sz w:val="28"/>
                <w:szCs w:val="28"/>
              </w:rPr>
              <w:t>12</w:t>
            </w:r>
          </w:p>
        </w:tc>
        <w:tc>
          <w:tcPr>
            <w:tcW w:w="2257" w:type="pct"/>
            <w:tcBorders>
              <w:top w:val="single" w:sz="4" w:space="0" w:color="000000"/>
              <w:left w:val="single" w:sz="4" w:space="0" w:color="000000"/>
              <w:bottom w:val="single" w:sz="4" w:space="0" w:color="000000"/>
              <w:right w:val="single" w:sz="4" w:space="0" w:color="000000"/>
            </w:tcBorders>
            <w:vAlign w:val="center"/>
            <w:hideMark/>
          </w:tcPr>
          <w:p w14:paraId="4469DB95" w14:textId="77777777" w:rsidR="00772D09" w:rsidRPr="00772D09" w:rsidRDefault="00772D09">
            <w:pPr>
              <w:pStyle w:val="TableParagraph"/>
              <w:jc w:val="center"/>
              <w:rPr>
                <w:sz w:val="28"/>
                <w:szCs w:val="28"/>
                <w:lang w:val="ru-RU"/>
              </w:rPr>
            </w:pPr>
            <w:r>
              <w:rPr>
                <w:sz w:val="28"/>
                <w:szCs w:val="28"/>
                <w:lang w:val="ru-RU"/>
              </w:rPr>
              <w:t>12</w:t>
            </w:r>
          </w:p>
        </w:tc>
      </w:tr>
      <w:tr w:rsidR="00772D09" w14:paraId="614B10C4" w14:textId="77777777" w:rsidTr="00897DCB">
        <w:trPr>
          <w:trHeight w:val="551"/>
          <w:jc w:val="center"/>
        </w:trPr>
        <w:tc>
          <w:tcPr>
            <w:tcW w:w="1041" w:type="pct"/>
            <w:tcBorders>
              <w:top w:val="single" w:sz="4" w:space="0" w:color="000000"/>
              <w:left w:val="single" w:sz="4" w:space="0" w:color="000000"/>
              <w:bottom w:val="single" w:sz="4" w:space="0" w:color="000000"/>
              <w:right w:val="single" w:sz="4" w:space="0" w:color="000000"/>
            </w:tcBorders>
            <w:vAlign w:val="center"/>
            <w:hideMark/>
          </w:tcPr>
          <w:p w14:paraId="70B89BAE" w14:textId="77777777" w:rsidR="00772D09" w:rsidRPr="00772D09" w:rsidRDefault="00772D09">
            <w:pPr>
              <w:pStyle w:val="TableParagraph"/>
              <w:jc w:val="center"/>
              <w:rPr>
                <w:sz w:val="28"/>
                <w:szCs w:val="28"/>
                <w:lang w:val="ru-RU"/>
              </w:rPr>
            </w:pPr>
            <w:r w:rsidRPr="00772D09">
              <w:rPr>
                <w:sz w:val="28"/>
                <w:szCs w:val="28"/>
                <w:lang w:val="ru-RU"/>
              </w:rPr>
              <w:t>Общее</w:t>
            </w:r>
            <w:r w:rsidR="00897DCB">
              <w:rPr>
                <w:sz w:val="28"/>
                <w:szCs w:val="28"/>
                <w:lang w:val="ru-RU"/>
              </w:rPr>
              <w:t xml:space="preserve"> </w:t>
            </w:r>
            <w:r w:rsidRPr="00772D09">
              <w:rPr>
                <w:sz w:val="28"/>
                <w:szCs w:val="28"/>
                <w:lang w:val="ru-RU"/>
              </w:rPr>
              <w:t>количество</w:t>
            </w:r>
          </w:p>
          <w:p w14:paraId="7539506D" w14:textId="77777777" w:rsidR="00772D09" w:rsidRPr="00772D09" w:rsidRDefault="00897DCB">
            <w:pPr>
              <w:pStyle w:val="TableParagraph"/>
              <w:jc w:val="center"/>
              <w:rPr>
                <w:sz w:val="28"/>
                <w:szCs w:val="28"/>
                <w:lang w:val="ru-RU"/>
              </w:rPr>
            </w:pPr>
            <w:r w:rsidRPr="00772D09">
              <w:rPr>
                <w:sz w:val="28"/>
                <w:szCs w:val="28"/>
                <w:lang w:val="ru-RU"/>
              </w:rPr>
              <w:t>Ч</w:t>
            </w:r>
            <w:r w:rsidR="00772D09" w:rsidRPr="00772D09">
              <w:rPr>
                <w:sz w:val="28"/>
                <w:szCs w:val="28"/>
                <w:lang w:val="ru-RU"/>
              </w:rPr>
              <w:t>асов</w:t>
            </w:r>
            <w:r>
              <w:rPr>
                <w:sz w:val="28"/>
                <w:szCs w:val="28"/>
                <w:lang w:val="ru-RU"/>
              </w:rPr>
              <w:t xml:space="preserve"> </w:t>
            </w:r>
            <w:r w:rsidR="00772D09" w:rsidRPr="00772D09">
              <w:rPr>
                <w:sz w:val="28"/>
                <w:szCs w:val="28"/>
                <w:lang w:val="ru-RU"/>
              </w:rPr>
              <w:t>в</w:t>
            </w:r>
            <w:r>
              <w:rPr>
                <w:sz w:val="28"/>
                <w:szCs w:val="28"/>
                <w:lang w:val="ru-RU"/>
              </w:rPr>
              <w:t xml:space="preserve"> </w:t>
            </w:r>
            <w:r w:rsidR="00772D09" w:rsidRPr="00772D09">
              <w:rPr>
                <w:sz w:val="28"/>
                <w:szCs w:val="28"/>
                <w:lang w:val="ru-RU"/>
              </w:rPr>
              <w:t>год</w:t>
            </w:r>
          </w:p>
        </w:tc>
        <w:tc>
          <w:tcPr>
            <w:tcW w:w="1702" w:type="pct"/>
            <w:tcBorders>
              <w:top w:val="single" w:sz="4" w:space="0" w:color="000000"/>
              <w:left w:val="single" w:sz="4" w:space="0" w:color="000000"/>
              <w:bottom w:val="single" w:sz="4" w:space="0" w:color="000000"/>
              <w:right w:val="single" w:sz="4" w:space="0" w:color="000000"/>
            </w:tcBorders>
            <w:vAlign w:val="center"/>
            <w:hideMark/>
          </w:tcPr>
          <w:p w14:paraId="32CF6D4B" w14:textId="77777777" w:rsidR="00772D09" w:rsidRDefault="00772D09">
            <w:pPr>
              <w:pStyle w:val="TableParagraph"/>
              <w:jc w:val="center"/>
              <w:rPr>
                <w:sz w:val="28"/>
                <w:szCs w:val="28"/>
              </w:rPr>
            </w:pPr>
            <w:r>
              <w:rPr>
                <w:sz w:val="28"/>
                <w:szCs w:val="28"/>
              </w:rPr>
              <w:t>624</w:t>
            </w:r>
          </w:p>
        </w:tc>
        <w:tc>
          <w:tcPr>
            <w:tcW w:w="2257" w:type="pct"/>
            <w:tcBorders>
              <w:top w:val="single" w:sz="4" w:space="0" w:color="000000"/>
              <w:left w:val="single" w:sz="4" w:space="0" w:color="000000"/>
              <w:bottom w:val="single" w:sz="4" w:space="0" w:color="000000"/>
              <w:right w:val="single" w:sz="4" w:space="0" w:color="000000"/>
            </w:tcBorders>
            <w:vAlign w:val="center"/>
            <w:hideMark/>
          </w:tcPr>
          <w:p w14:paraId="5AA0AE49" w14:textId="77777777" w:rsidR="00772D09" w:rsidRPr="00772D09" w:rsidRDefault="00772D09">
            <w:pPr>
              <w:pStyle w:val="TableParagraph"/>
              <w:jc w:val="center"/>
              <w:rPr>
                <w:sz w:val="28"/>
                <w:szCs w:val="28"/>
                <w:lang w:val="ru-RU"/>
              </w:rPr>
            </w:pPr>
            <w:r>
              <w:rPr>
                <w:sz w:val="28"/>
                <w:szCs w:val="28"/>
                <w:lang w:val="ru-RU"/>
              </w:rPr>
              <w:t>624</w:t>
            </w:r>
          </w:p>
        </w:tc>
      </w:tr>
    </w:tbl>
    <w:p w14:paraId="17CF1EC6" w14:textId="77777777" w:rsidR="00897DCB" w:rsidRDefault="00772D09" w:rsidP="00772D09">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7FDC5729" w14:textId="77777777" w:rsidR="00772D09" w:rsidRDefault="00772D09" w:rsidP="00897DCB">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Учебно-тренировочные мероприятия</w:t>
      </w:r>
    </w:p>
    <w:p w14:paraId="4308B9CE" w14:textId="77777777" w:rsidR="00897DCB" w:rsidRPr="00897DCB" w:rsidRDefault="00897DCB" w:rsidP="00897DCB">
      <w:pPr>
        <w:jc w:val="right"/>
        <w:rPr>
          <w:rFonts w:ascii="Times New Roman" w:hAnsi="Times New Roman" w:cs="Times New Roman"/>
          <w:bCs/>
          <w:sz w:val="24"/>
          <w:szCs w:val="24"/>
        </w:rPr>
      </w:pPr>
      <w:r w:rsidRPr="00897DCB">
        <w:rPr>
          <w:rFonts w:ascii="Times New Roman" w:hAnsi="Times New Roman" w:cs="Times New Roman"/>
          <w:bCs/>
          <w:sz w:val="28"/>
          <w:szCs w:val="28"/>
        </w:rPr>
        <w:t>Таб</w:t>
      </w:r>
      <w:r w:rsidRPr="00897DCB">
        <w:rPr>
          <w:rFonts w:ascii="Times New Roman" w:hAnsi="Times New Roman" w:cs="Times New Roman"/>
          <w:bCs/>
          <w:sz w:val="24"/>
          <w:szCs w:val="24"/>
        </w:rPr>
        <w:t xml:space="preserve">лица </w:t>
      </w:r>
      <w:r>
        <w:rPr>
          <w:rFonts w:ascii="Times New Roman" w:hAnsi="Times New Roman" w:cs="Times New Roman"/>
          <w:bCs/>
          <w:sz w:val="24"/>
          <w:szCs w:val="24"/>
        </w:rPr>
        <w:t>3</w:t>
      </w:r>
    </w:p>
    <w:tbl>
      <w:tblPr>
        <w:tblW w:w="5000" w:type="pct"/>
        <w:tblCellMar>
          <w:top w:w="102" w:type="dxa"/>
          <w:left w:w="62" w:type="dxa"/>
          <w:bottom w:w="102" w:type="dxa"/>
          <w:right w:w="62" w:type="dxa"/>
        </w:tblCellMar>
        <w:tblLook w:val="04A0" w:firstRow="1" w:lastRow="0" w:firstColumn="1" w:lastColumn="0" w:noHBand="0" w:noVBand="1"/>
      </w:tblPr>
      <w:tblGrid>
        <w:gridCol w:w="433"/>
        <w:gridCol w:w="2326"/>
        <w:gridCol w:w="7861"/>
      </w:tblGrid>
      <w:tr w:rsidR="00772D09" w14:paraId="1DE8D751" w14:textId="77777777" w:rsidTr="002D5B9E">
        <w:trPr>
          <w:trHeight w:val="20"/>
        </w:trPr>
        <w:tc>
          <w:tcPr>
            <w:tcW w:w="204" w:type="pct"/>
            <w:vMerge w:val="restart"/>
            <w:tcBorders>
              <w:top w:val="single" w:sz="4" w:space="0" w:color="000000"/>
              <w:left w:val="single" w:sz="4" w:space="0" w:color="000000"/>
              <w:bottom w:val="single" w:sz="4" w:space="0" w:color="000000"/>
              <w:right w:val="single" w:sz="4" w:space="0" w:color="000000"/>
            </w:tcBorders>
            <w:hideMark/>
          </w:tcPr>
          <w:p w14:paraId="40CCDBB1" w14:textId="77777777" w:rsidR="00772D09" w:rsidRDefault="00772D09">
            <w:pPr>
              <w:widowControl w:val="0"/>
              <w:spacing w:after="0" w:line="240" w:lineRule="auto"/>
              <w:ind w:left="-62" w:right="-62"/>
              <w:jc w:val="center"/>
              <w:rPr>
                <w:rFonts w:ascii="Times New Roman" w:hAnsi="Times New Roman" w:cstheme="minorBidi"/>
                <w:bCs/>
              </w:rPr>
            </w:pPr>
            <w:r>
              <w:rPr>
                <w:rFonts w:ascii="Times New Roman" w:hAnsi="Times New Roman"/>
                <w:bCs/>
              </w:rPr>
              <w:t>№ п/п</w:t>
            </w:r>
          </w:p>
        </w:tc>
        <w:tc>
          <w:tcPr>
            <w:tcW w:w="1095" w:type="pct"/>
            <w:vMerge w:val="restart"/>
            <w:tcBorders>
              <w:top w:val="single" w:sz="4" w:space="0" w:color="000000"/>
              <w:left w:val="single" w:sz="4" w:space="0" w:color="000000"/>
              <w:bottom w:val="single" w:sz="4" w:space="0" w:color="000000"/>
              <w:right w:val="single" w:sz="4" w:space="0" w:color="000000"/>
            </w:tcBorders>
            <w:vAlign w:val="center"/>
            <w:hideMark/>
          </w:tcPr>
          <w:p w14:paraId="0E14F690" w14:textId="77777777" w:rsidR="00772D09" w:rsidRDefault="00772D09">
            <w:pPr>
              <w:widowControl w:val="0"/>
              <w:spacing w:after="0" w:line="240" w:lineRule="auto"/>
              <w:jc w:val="center"/>
              <w:rPr>
                <w:rFonts w:ascii="Times New Roman" w:hAnsi="Times New Roman"/>
                <w:bCs/>
              </w:rPr>
            </w:pPr>
            <w:r>
              <w:rPr>
                <w:rFonts w:ascii="Times New Roman" w:hAnsi="Times New Roman"/>
                <w:bCs/>
              </w:rPr>
              <w:t>Виды учебно-тренировочных мероприятий</w:t>
            </w:r>
          </w:p>
        </w:tc>
        <w:tc>
          <w:tcPr>
            <w:tcW w:w="3701" w:type="pct"/>
            <w:tcBorders>
              <w:top w:val="single" w:sz="4" w:space="0" w:color="000000"/>
              <w:left w:val="single" w:sz="4" w:space="0" w:color="000000"/>
              <w:bottom w:val="single" w:sz="4" w:space="0" w:color="000000"/>
              <w:right w:val="single" w:sz="4" w:space="0" w:color="000000"/>
            </w:tcBorders>
            <w:hideMark/>
          </w:tcPr>
          <w:p w14:paraId="55439CF2" w14:textId="77777777" w:rsidR="00772D09" w:rsidRDefault="00772D09">
            <w:pPr>
              <w:widowControl w:val="0"/>
              <w:spacing w:after="0" w:line="240" w:lineRule="auto"/>
              <w:jc w:val="center"/>
              <w:rPr>
                <w:rFonts w:ascii="Times New Roman" w:hAnsi="Times New Roman"/>
                <w:bCs/>
              </w:rPr>
            </w:pPr>
            <w:r>
              <w:rPr>
                <w:rFonts w:ascii="Times New Roman" w:hAnsi="Times New Roman"/>
                <w:bCs/>
              </w:rPr>
              <w:t xml:space="preserve">Предельная продолжительность учебно-тренировочных мероприятий по этапам спортивной подготовки (количество суток) </w:t>
            </w:r>
            <w:r>
              <w:rPr>
                <w:rFonts w:ascii="Times New Roman" w:hAnsi="Times New Roman"/>
                <w:bCs/>
              </w:rPr>
              <w:br/>
              <w:t>(без учета времени следования к месту проведения учебно-тренировочных мероприятий и обратно)</w:t>
            </w:r>
          </w:p>
        </w:tc>
      </w:tr>
      <w:tr w:rsidR="00772D09" w14:paraId="5486A6B1" w14:textId="77777777" w:rsidTr="002D5B9E">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990B61" w14:textId="77777777" w:rsidR="00772D09" w:rsidRDefault="00772D09">
            <w:pPr>
              <w:spacing w:after="0"/>
              <w:rPr>
                <w:rFonts w:ascii="Times New Roman" w:hAnsi="Times New Roman"/>
                <w:bCs/>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56509E" w14:textId="77777777" w:rsidR="00772D09" w:rsidRDefault="00772D09">
            <w:pPr>
              <w:spacing w:after="0"/>
              <w:rPr>
                <w:rFonts w:ascii="Times New Roman" w:hAnsi="Times New Roman"/>
                <w:bCs/>
                <w:lang w:eastAsia="en-US"/>
              </w:rPr>
            </w:pPr>
          </w:p>
        </w:tc>
        <w:tc>
          <w:tcPr>
            <w:tcW w:w="3701" w:type="pct"/>
            <w:tcBorders>
              <w:top w:val="single" w:sz="4" w:space="0" w:color="000000"/>
              <w:left w:val="single" w:sz="4" w:space="0" w:color="000000"/>
              <w:bottom w:val="single" w:sz="4" w:space="0" w:color="000000"/>
              <w:right w:val="single" w:sz="4" w:space="0" w:color="000000"/>
            </w:tcBorders>
            <w:hideMark/>
          </w:tcPr>
          <w:p w14:paraId="745FA911" w14:textId="77777777" w:rsidR="00772D09" w:rsidRDefault="00772D09">
            <w:pPr>
              <w:widowControl w:val="0"/>
              <w:spacing w:after="0" w:line="240" w:lineRule="auto"/>
              <w:jc w:val="center"/>
              <w:rPr>
                <w:rFonts w:ascii="Times New Roman" w:hAnsi="Times New Roman"/>
                <w:bCs/>
              </w:rPr>
            </w:pPr>
            <w:r>
              <w:rPr>
                <w:rFonts w:ascii="Times New Roman" w:hAnsi="Times New Roman"/>
                <w:bCs/>
              </w:rPr>
              <w:t xml:space="preserve">Учебно-тренировочный этап </w:t>
            </w:r>
          </w:p>
          <w:p w14:paraId="14E5F221" w14:textId="77777777" w:rsidR="00772D09" w:rsidRDefault="00772D09">
            <w:pPr>
              <w:widowControl w:val="0"/>
              <w:spacing w:after="0" w:line="240" w:lineRule="auto"/>
              <w:jc w:val="center"/>
              <w:rPr>
                <w:rFonts w:ascii="Times New Roman" w:hAnsi="Times New Roman"/>
                <w:bCs/>
              </w:rPr>
            </w:pPr>
            <w:r>
              <w:rPr>
                <w:rFonts w:ascii="Times New Roman" w:hAnsi="Times New Roman"/>
                <w:bCs/>
              </w:rPr>
              <w:t>(этап спортивной специализации)</w:t>
            </w:r>
          </w:p>
        </w:tc>
      </w:tr>
      <w:tr w:rsidR="00772D09" w14:paraId="1F0D1C64" w14:textId="77777777" w:rsidTr="002D5B9E">
        <w:trPr>
          <w:trHeight w:val="20"/>
        </w:trPr>
        <w:tc>
          <w:tcPr>
            <w:tcW w:w="204" w:type="pct"/>
            <w:tcBorders>
              <w:top w:val="single" w:sz="4" w:space="0" w:color="000000"/>
              <w:left w:val="single" w:sz="4" w:space="0" w:color="000000"/>
              <w:bottom w:val="single" w:sz="4" w:space="0" w:color="000000"/>
              <w:right w:val="single" w:sz="4" w:space="0" w:color="000000"/>
            </w:tcBorders>
            <w:vAlign w:val="center"/>
            <w:hideMark/>
          </w:tcPr>
          <w:p w14:paraId="4CB5B1D0" w14:textId="77777777" w:rsidR="00772D09" w:rsidRDefault="00772D09">
            <w:pPr>
              <w:widowControl w:val="0"/>
              <w:spacing w:after="0" w:line="240" w:lineRule="auto"/>
              <w:ind w:left="-62" w:right="-62"/>
              <w:jc w:val="center"/>
              <w:rPr>
                <w:rFonts w:ascii="Times New Roman" w:hAnsi="Times New Roman"/>
              </w:rPr>
            </w:pPr>
            <w:r>
              <w:rPr>
                <w:rFonts w:ascii="Times New Roman" w:hAnsi="Times New Roman"/>
              </w:rPr>
              <w:lastRenderedPageBreak/>
              <w:t>1.1.</w:t>
            </w:r>
          </w:p>
        </w:tc>
        <w:tc>
          <w:tcPr>
            <w:tcW w:w="1095" w:type="pct"/>
            <w:tcBorders>
              <w:top w:val="single" w:sz="4" w:space="0" w:color="000000"/>
              <w:left w:val="single" w:sz="4" w:space="0" w:color="000000"/>
              <w:bottom w:val="single" w:sz="4" w:space="0" w:color="000000"/>
              <w:right w:val="single" w:sz="4" w:space="0" w:color="000000"/>
            </w:tcBorders>
            <w:vAlign w:val="center"/>
            <w:hideMark/>
          </w:tcPr>
          <w:p w14:paraId="71734669" w14:textId="77777777" w:rsidR="00772D09" w:rsidRDefault="00772D09">
            <w:pPr>
              <w:widowControl w:val="0"/>
              <w:spacing w:after="0" w:line="240" w:lineRule="auto"/>
              <w:ind w:left="-62"/>
              <w:jc w:val="center"/>
              <w:rPr>
                <w:rFonts w:ascii="Times New Roman" w:hAnsi="Times New Roman"/>
              </w:rP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к международным спортивным соревнованиям</w:t>
            </w:r>
          </w:p>
        </w:tc>
        <w:tc>
          <w:tcPr>
            <w:tcW w:w="3701" w:type="pct"/>
            <w:tcBorders>
              <w:top w:val="single" w:sz="4" w:space="0" w:color="000000"/>
              <w:left w:val="single" w:sz="4" w:space="0" w:color="000000"/>
              <w:bottom w:val="single" w:sz="4" w:space="0" w:color="000000"/>
              <w:right w:val="single" w:sz="4" w:space="0" w:color="000000"/>
            </w:tcBorders>
            <w:vAlign w:val="center"/>
            <w:hideMark/>
          </w:tcPr>
          <w:p w14:paraId="6E611FC8" w14:textId="77777777" w:rsidR="00772D09" w:rsidRDefault="00772D09">
            <w:pPr>
              <w:widowControl w:val="0"/>
              <w:spacing w:after="0" w:line="240" w:lineRule="auto"/>
              <w:jc w:val="center"/>
              <w:rPr>
                <w:rFonts w:ascii="Times New Roman" w:hAnsi="Times New Roman"/>
              </w:rPr>
            </w:pPr>
            <w:r>
              <w:rPr>
                <w:rFonts w:ascii="Times New Roman" w:hAnsi="Times New Roman"/>
              </w:rPr>
              <w:t>-</w:t>
            </w:r>
          </w:p>
        </w:tc>
      </w:tr>
      <w:tr w:rsidR="00772D09" w14:paraId="7A22AA87" w14:textId="77777777" w:rsidTr="002D5B9E">
        <w:trPr>
          <w:trHeight w:val="20"/>
        </w:trPr>
        <w:tc>
          <w:tcPr>
            <w:tcW w:w="204" w:type="pct"/>
            <w:tcBorders>
              <w:top w:val="single" w:sz="4" w:space="0" w:color="000000"/>
              <w:left w:val="single" w:sz="4" w:space="0" w:color="000000"/>
              <w:bottom w:val="single" w:sz="4" w:space="0" w:color="000000"/>
              <w:right w:val="single" w:sz="4" w:space="0" w:color="000000"/>
            </w:tcBorders>
            <w:vAlign w:val="center"/>
            <w:hideMark/>
          </w:tcPr>
          <w:p w14:paraId="5506EEFC" w14:textId="77777777" w:rsidR="00772D09" w:rsidRDefault="00772D09">
            <w:pPr>
              <w:widowControl w:val="0"/>
              <w:spacing w:after="0" w:line="240" w:lineRule="auto"/>
              <w:ind w:left="-62" w:right="-62"/>
              <w:jc w:val="center"/>
              <w:rPr>
                <w:rFonts w:ascii="Times New Roman" w:hAnsi="Times New Roman"/>
              </w:rPr>
            </w:pPr>
            <w:r>
              <w:rPr>
                <w:rFonts w:ascii="Times New Roman" w:hAnsi="Times New Roman"/>
              </w:rPr>
              <w:t>1.2.</w:t>
            </w:r>
          </w:p>
        </w:tc>
        <w:tc>
          <w:tcPr>
            <w:tcW w:w="1095" w:type="pct"/>
            <w:tcBorders>
              <w:top w:val="single" w:sz="4" w:space="0" w:color="000000"/>
              <w:left w:val="single" w:sz="4" w:space="0" w:color="000000"/>
              <w:bottom w:val="single" w:sz="4" w:space="0" w:color="000000"/>
              <w:right w:val="single" w:sz="4" w:space="0" w:color="000000"/>
            </w:tcBorders>
            <w:vAlign w:val="center"/>
            <w:hideMark/>
          </w:tcPr>
          <w:p w14:paraId="060B1E67" w14:textId="77777777" w:rsidR="00772D09" w:rsidRDefault="00772D09">
            <w:pPr>
              <w:widowControl w:val="0"/>
              <w:spacing w:after="0" w:line="240" w:lineRule="auto"/>
              <w:ind w:left="-62"/>
              <w:jc w:val="center"/>
              <w:rPr>
                <w:rFonts w:ascii="Times New Roman" w:hAnsi="Times New Roman"/>
              </w:rP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к чемпионатам России, кубкам России, первенствам России</w:t>
            </w:r>
          </w:p>
        </w:tc>
        <w:tc>
          <w:tcPr>
            <w:tcW w:w="3701" w:type="pct"/>
            <w:tcBorders>
              <w:top w:val="single" w:sz="4" w:space="0" w:color="000000"/>
              <w:left w:val="single" w:sz="4" w:space="0" w:color="000000"/>
              <w:bottom w:val="single" w:sz="4" w:space="0" w:color="000000"/>
              <w:right w:val="single" w:sz="4" w:space="0" w:color="000000"/>
            </w:tcBorders>
            <w:vAlign w:val="center"/>
            <w:hideMark/>
          </w:tcPr>
          <w:p w14:paraId="739A1B9F" w14:textId="77777777" w:rsidR="00772D09" w:rsidRDefault="00772D09">
            <w:pPr>
              <w:widowControl w:val="0"/>
              <w:spacing w:after="0" w:line="240" w:lineRule="auto"/>
              <w:jc w:val="center"/>
              <w:rPr>
                <w:rFonts w:ascii="Times New Roman" w:hAnsi="Times New Roman"/>
              </w:rPr>
            </w:pPr>
            <w:r>
              <w:rPr>
                <w:rFonts w:ascii="Times New Roman" w:hAnsi="Times New Roman"/>
              </w:rPr>
              <w:t>14</w:t>
            </w:r>
          </w:p>
        </w:tc>
      </w:tr>
      <w:tr w:rsidR="00772D09" w14:paraId="54481D82" w14:textId="77777777" w:rsidTr="002D5B9E">
        <w:trPr>
          <w:trHeight w:val="20"/>
        </w:trPr>
        <w:tc>
          <w:tcPr>
            <w:tcW w:w="204" w:type="pct"/>
            <w:tcBorders>
              <w:top w:val="single" w:sz="4" w:space="0" w:color="000000"/>
              <w:left w:val="single" w:sz="4" w:space="0" w:color="000000"/>
              <w:bottom w:val="single" w:sz="4" w:space="0" w:color="000000"/>
              <w:right w:val="single" w:sz="4" w:space="0" w:color="000000"/>
            </w:tcBorders>
            <w:vAlign w:val="center"/>
            <w:hideMark/>
          </w:tcPr>
          <w:p w14:paraId="1EF50258" w14:textId="77777777" w:rsidR="00772D09" w:rsidRDefault="00772D09">
            <w:pPr>
              <w:widowControl w:val="0"/>
              <w:spacing w:after="0" w:line="240" w:lineRule="auto"/>
              <w:ind w:left="-62" w:right="-62"/>
              <w:jc w:val="center"/>
              <w:rPr>
                <w:rFonts w:ascii="Times New Roman" w:hAnsi="Times New Roman"/>
              </w:rPr>
            </w:pPr>
            <w:r>
              <w:rPr>
                <w:rFonts w:ascii="Times New Roman" w:hAnsi="Times New Roman"/>
              </w:rPr>
              <w:t>1.3.</w:t>
            </w:r>
          </w:p>
        </w:tc>
        <w:tc>
          <w:tcPr>
            <w:tcW w:w="1095" w:type="pct"/>
            <w:tcBorders>
              <w:top w:val="single" w:sz="4" w:space="0" w:color="000000"/>
              <w:left w:val="single" w:sz="4" w:space="0" w:color="000000"/>
              <w:bottom w:val="single" w:sz="4" w:space="0" w:color="000000"/>
              <w:right w:val="single" w:sz="4" w:space="0" w:color="000000"/>
            </w:tcBorders>
            <w:vAlign w:val="center"/>
            <w:hideMark/>
          </w:tcPr>
          <w:p w14:paraId="3867A2D7" w14:textId="77777777" w:rsidR="00772D09" w:rsidRDefault="00772D09">
            <w:pPr>
              <w:widowControl w:val="0"/>
              <w:spacing w:after="0" w:line="240" w:lineRule="auto"/>
              <w:ind w:left="-62"/>
              <w:jc w:val="center"/>
              <w:rPr>
                <w:rFonts w:ascii="Times New Roman" w:hAnsi="Times New Roman"/>
              </w:rPr>
            </w:pPr>
            <w:r>
              <w:rPr>
                <w:rFonts w:ascii="Times New Roman" w:hAnsi="Times New Roman"/>
              </w:rPr>
              <w:t xml:space="preserve">Учебно-тренировочные мероприятия </w:t>
            </w:r>
            <w:r>
              <w:rPr>
                <w:rFonts w:ascii="Times New Roman" w:hAnsi="Times New Roman"/>
              </w:rPr>
              <w:br/>
              <w:t>по подготовке к другим всероссийским спортивным соревнованиям</w:t>
            </w:r>
          </w:p>
        </w:tc>
        <w:tc>
          <w:tcPr>
            <w:tcW w:w="3701" w:type="pct"/>
            <w:tcBorders>
              <w:top w:val="single" w:sz="4" w:space="0" w:color="000000"/>
              <w:left w:val="single" w:sz="4" w:space="0" w:color="000000"/>
              <w:bottom w:val="single" w:sz="4" w:space="0" w:color="000000"/>
              <w:right w:val="single" w:sz="4" w:space="0" w:color="000000"/>
            </w:tcBorders>
            <w:vAlign w:val="center"/>
            <w:hideMark/>
          </w:tcPr>
          <w:p w14:paraId="7ADEE6C5" w14:textId="77777777" w:rsidR="00772D09" w:rsidRDefault="00772D09">
            <w:pPr>
              <w:widowControl w:val="0"/>
              <w:spacing w:after="0" w:line="240" w:lineRule="auto"/>
              <w:jc w:val="center"/>
              <w:rPr>
                <w:rFonts w:ascii="Times New Roman" w:hAnsi="Times New Roman"/>
              </w:rPr>
            </w:pPr>
            <w:r>
              <w:rPr>
                <w:rFonts w:ascii="Times New Roman" w:hAnsi="Times New Roman"/>
              </w:rPr>
              <w:t>14</w:t>
            </w:r>
          </w:p>
        </w:tc>
      </w:tr>
      <w:tr w:rsidR="002D5B9E" w14:paraId="233A63B4" w14:textId="77777777" w:rsidTr="002D5B9E">
        <w:trPr>
          <w:trHeight w:val="20"/>
        </w:trPr>
        <w:tc>
          <w:tcPr>
            <w:tcW w:w="204" w:type="pct"/>
            <w:tcBorders>
              <w:top w:val="single" w:sz="4" w:space="0" w:color="000000"/>
              <w:left w:val="single" w:sz="4" w:space="0" w:color="000000"/>
              <w:bottom w:val="single" w:sz="4" w:space="0" w:color="000000"/>
              <w:right w:val="single" w:sz="4" w:space="0" w:color="000000"/>
            </w:tcBorders>
            <w:vAlign w:val="center"/>
            <w:hideMark/>
          </w:tcPr>
          <w:p w14:paraId="6DA0ED80" w14:textId="77777777" w:rsidR="002D5B9E" w:rsidRDefault="002D5B9E">
            <w:pPr>
              <w:widowControl w:val="0"/>
              <w:spacing w:after="0" w:line="240" w:lineRule="auto"/>
              <w:ind w:left="-62" w:right="-62"/>
              <w:jc w:val="center"/>
              <w:rPr>
                <w:rFonts w:ascii="Times New Roman" w:hAnsi="Times New Roman"/>
              </w:rPr>
            </w:pPr>
            <w:r>
              <w:rPr>
                <w:rFonts w:ascii="Times New Roman" w:hAnsi="Times New Roman"/>
              </w:rPr>
              <w:t>1.4.</w:t>
            </w:r>
          </w:p>
        </w:tc>
        <w:tc>
          <w:tcPr>
            <w:tcW w:w="1095" w:type="pct"/>
            <w:tcBorders>
              <w:top w:val="single" w:sz="4" w:space="0" w:color="000000"/>
              <w:left w:val="single" w:sz="4" w:space="0" w:color="000000"/>
              <w:bottom w:val="single" w:sz="4" w:space="0" w:color="000000"/>
              <w:right w:val="single" w:sz="4" w:space="0" w:color="000000"/>
            </w:tcBorders>
            <w:vAlign w:val="center"/>
            <w:hideMark/>
          </w:tcPr>
          <w:p w14:paraId="51C42935" w14:textId="77777777" w:rsidR="002D5B9E" w:rsidRDefault="002D5B9E">
            <w:pPr>
              <w:widowControl w:val="0"/>
              <w:spacing w:after="0" w:line="240" w:lineRule="auto"/>
              <w:ind w:left="-62"/>
              <w:jc w:val="center"/>
              <w:rPr>
                <w:rFonts w:ascii="Times New Roman" w:hAnsi="Times New Roman"/>
              </w:rP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 xml:space="preserve">к официальным спортивным соревнованиям субъекта </w:t>
            </w:r>
            <w:r>
              <w:rPr>
                <w:rFonts w:ascii="Times New Roman" w:hAnsi="Times New Roman"/>
              </w:rPr>
              <w:br/>
              <w:t>Российской Федерации</w:t>
            </w:r>
          </w:p>
        </w:tc>
        <w:tc>
          <w:tcPr>
            <w:tcW w:w="3701" w:type="pct"/>
            <w:tcBorders>
              <w:top w:val="single" w:sz="4" w:space="0" w:color="000000"/>
              <w:left w:val="single" w:sz="4" w:space="0" w:color="000000"/>
              <w:bottom w:val="single" w:sz="4" w:space="0" w:color="000000"/>
              <w:right w:val="single" w:sz="4" w:space="0" w:color="000000"/>
            </w:tcBorders>
            <w:vAlign w:val="center"/>
            <w:hideMark/>
          </w:tcPr>
          <w:p w14:paraId="6D6DAAB2" w14:textId="77777777" w:rsidR="002D5B9E" w:rsidRDefault="002D5B9E">
            <w:pPr>
              <w:widowControl w:val="0"/>
              <w:spacing w:after="0" w:line="240" w:lineRule="auto"/>
              <w:jc w:val="center"/>
              <w:rPr>
                <w:rFonts w:ascii="Times New Roman" w:hAnsi="Times New Roman"/>
              </w:rPr>
            </w:pPr>
            <w:r>
              <w:rPr>
                <w:rFonts w:ascii="Times New Roman" w:hAnsi="Times New Roman"/>
              </w:rPr>
              <w:t>14</w:t>
            </w:r>
          </w:p>
        </w:tc>
      </w:tr>
      <w:tr w:rsidR="002D5B9E" w14:paraId="2B5F6A5E" w14:textId="77777777" w:rsidTr="002D5B9E">
        <w:trPr>
          <w:trHeight w:val="20"/>
        </w:trPr>
        <w:tc>
          <w:tcPr>
            <w:tcW w:w="204" w:type="pct"/>
            <w:tcBorders>
              <w:top w:val="single" w:sz="4" w:space="0" w:color="000000"/>
              <w:left w:val="single" w:sz="4" w:space="0" w:color="000000"/>
              <w:bottom w:val="single" w:sz="4" w:space="0" w:color="000000"/>
              <w:right w:val="single" w:sz="4" w:space="0" w:color="000000"/>
            </w:tcBorders>
            <w:vAlign w:val="center"/>
            <w:hideMark/>
          </w:tcPr>
          <w:p w14:paraId="120FBFBE" w14:textId="77777777" w:rsidR="002D5B9E" w:rsidRDefault="002D5B9E">
            <w:pPr>
              <w:widowControl w:val="0"/>
              <w:spacing w:after="0" w:line="240" w:lineRule="auto"/>
              <w:ind w:left="-62" w:right="-62"/>
              <w:jc w:val="center"/>
              <w:rPr>
                <w:rFonts w:ascii="Times New Roman" w:hAnsi="Times New Roman"/>
              </w:rPr>
            </w:pPr>
            <w:r>
              <w:rPr>
                <w:rFonts w:ascii="Times New Roman" w:hAnsi="Times New Roman"/>
              </w:rPr>
              <w:t>2.1.</w:t>
            </w:r>
          </w:p>
        </w:tc>
        <w:tc>
          <w:tcPr>
            <w:tcW w:w="1095" w:type="pct"/>
            <w:tcBorders>
              <w:top w:val="single" w:sz="4" w:space="0" w:color="000000"/>
              <w:left w:val="single" w:sz="4" w:space="0" w:color="000000"/>
              <w:bottom w:val="single" w:sz="4" w:space="0" w:color="000000"/>
              <w:right w:val="single" w:sz="4" w:space="0" w:color="000000"/>
            </w:tcBorders>
            <w:vAlign w:val="center"/>
            <w:hideMark/>
          </w:tcPr>
          <w:p w14:paraId="013B9D37" w14:textId="77777777" w:rsidR="002D5B9E" w:rsidRDefault="002D5B9E">
            <w:pPr>
              <w:widowControl w:val="0"/>
              <w:spacing w:after="0" w:line="240" w:lineRule="auto"/>
              <w:ind w:left="-62"/>
              <w:jc w:val="center"/>
              <w:rPr>
                <w:rFonts w:ascii="Times New Roman" w:hAnsi="Times New Roman"/>
              </w:rPr>
            </w:pPr>
            <w:r>
              <w:rPr>
                <w:rFonts w:ascii="Times New Roman" w:hAnsi="Times New Roman"/>
              </w:rPr>
              <w:t>Учебно-тренировочные мероприятия по общей и (или) специальной физической подготовке</w:t>
            </w:r>
          </w:p>
        </w:tc>
        <w:tc>
          <w:tcPr>
            <w:tcW w:w="3701" w:type="pct"/>
            <w:tcBorders>
              <w:top w:val="single" w:sz="4" w:space="0" w:color="000000"/>
              <w:left w:val="single" w:sz="4" w:space="0" w:color="000000"/>
              <w:bottom w:val="single" w:sz="4" w:space="0" w:color="000000"/>
              <w:right w:val="single" w:sz="4" w:space="0" w:color="000000"/>
            </w:tcBorders>
            <w:vAlign w:val="center"/>
            <w:hideMark/>
          </w:tcPr>
          <w:p w14:paraId="670AFB81" w14:textId="77777777" w:rsidR="002D5B9E" w:rsidRDefault="002D5B9E">
            <w:pPr>
              <w:widowControl w:val="0"/>
              <w:spacing w:after="0" w:line="240" w:lineRule="auto"/>
              <w:jc w:val="center"/>
              <w:rPr>
                <w:rFonts w:ascii="Times New Roman" w:hAnsi="Times New Roman"/>
              </w:rPr>
            </w:pPr>
            <w:r>
              <w:rPr>
                <w:rFonts w:ascii="Times New Roman" w:hAnsi="Times New Roman"/>
              </w:rPr>
              <w:t>14</w:t>
            </w:r>
          </w:p>
        </w:tc>
      </w:tr>
      <w:tr w:rsidR="002D5B9E" w14:paraId="312D5709" w14:textId="77777777" w:rsidTr="002D5B9E">
        <w:trPr>
          <w:trHeight w:val="20"/>
        </w:trPr>
        <w:tc>
          <w:tcPr>
            <w:tcW w:w="204" w:type="pct"/>
            <w:tcBorders>
              <w:top w:val="single" w:sz="4" w:space="0" w:color="000000"/>
              <w:left w:val="single" w:sz="4" w:space="0" w:color="000000"/>
              <w:bottom w:val="single" w:sz="4" w:space="0" w:color="000000"/>
              <w:right w:val="single" w:sz="4" w:space="0" w:color="000000"/>
            </w:tcBorders>
            <w:vAlign w:val="center"/>
            <w:hideMark/>
          </w:tcPr>
          <w:p w14:paraId="068069AD" w14:textId="77777777" w:rsidR="002D5B9E" w:rsidRDefault="002D5B9E">
            <w:pPr>
              <w:widowControl w:val="0"/>
              <w:spacing w:after="0" w:line="240" w:lineRule="auto"/>
              <w:ind w:left="-62" w:right="-62"/>
              <w:jc w:val="center"/>
              <w:rPr>
                <w:rFonts w:ascii="Times New Roman" w:hAnsi="Times New Roman"/>
              </w:rPr>
            </w:pPr>
            <w:r>
              <w:rPr>
                <w:rFonts w:ascii="Times New Roman" w:hAnsi="Times New Roman"/>
              </w:rPr>
              <w:t>2.2.</w:t>
            </w:r>
          </w:p>
        </w:tc>
        <w:tc>
          <w:tcPr>
            <w:tcW w:w="1095" w:type="pct"/>
            <w:tcBorders>
              <w:top w:val="single" w:sz="4" w:space="0" w:color="000000"/>
              <w:left w:val="single" w:sz="4" w:space="0" w:color="000000"/>
              <w:bottom w:val="single" w:sz="4" w:space="0" w:color="000000"/>
              <w:right w:val="single" w:sz="4" w:space="0" w:color="000000"/>
            </w:tcBorders>
            <w:vAlign w:val="center"/>
            <w:hideMark/>
          </w:tcPr>
          <w:p w14:paraId="0762B6F1" w14:textId="77777777" w:rsidR="002D5B9E" w:rsidRDefault="002D5B9E">
            <w:pPr>
              <w:widowControl w:val="0"/>
              <w:spacing w:after="0" w:line="240" w:lineRule="auto"/>
              <w:ind w:left="-62"/>
              <w:jc w:val="center"/>
              <w:rPr>
                <w:rFonts w:ascii="Times New Roman" w:hAnsi="Times New Roman"/>
              </w:rPr>
            </w:pPr>
            <w:r>
              <w:rPr>
                <w:rFonts w:ascii="Times New Roman" w:eastAsia="Times New Roman" w:hAnsi="Times New Roman"/>
              </w:rPr>
              <w:t>Восстановительные</w:t>
            </w:r>
            <w:r>
              <w:rPr>
                <w:rFonts w:ascii="Times New Roman" w:hAnsi="Times New Roman"/>
              </w:rPr>
              <w:t xml:space="preserve"> мероприятия</w:t>
            </w:r>
          </w:p>
        </w:tc>
        <w:tc>
          <w:tcPr>
            <w:tcW w:w="3701" w:type="pct"/>
            <w:tcBorders>
              <w:top w:val="single" w:sz="4" w:space="0" w:color="000000"/>
              <w:left w:val="single" w:sz="4" w:space="0" w:color="000000"/>
              <w:bottom w:val="single" w:sz="4" w:space="0" w:color="000000"/>
              <w:right w:val="single" w:sz="4" w:space="0" w:color="000000"/>
            </w:tcBorders>
            <w:vAlign w:val="center"/>
            <w:hideMark/>
          </w:tcPr>
          <w:p w14:paraId="7110EBA7" w14:textId="77777777" w:rsidR="002D5B9E" w:rsidRDefault="002D5B9E">
            <w:pPr>
              <w:widowControl w:val="0"/>
              <w:spacing w:after="0" w:line="240" w:lineRule="auto"/>
              <w:jc w:val="center"/>
              <w:rPr>
                <w:rFonts w:ascii="Times New Roman" w:hAnsi="Times New Roman"/>
              </w:rPr>
            </w:pPr>
            <w:r>
              <w:rPr>
                <w:rFonts w:ascii="Times New Roman" w:hAnsi="Times New Roman"/>
              </w:rPr>
              <w:t>-</w:t>
            </w:r>
          </w:p>
        </w:tc>
      </w:tr>
      <w:tr w:rsidR="002D5B9E" w14:paraId="00A6EFE7" w14:textId="77777777" w:rsidTr="002D5B9E">
        <w:trPr>
          <w:trHeight w:val="20"/>
        </w:trPr>
        <w:tc>
          <w:tcPr>
            <w:tcW w:w="204" w:type="pct"/>
            <w:tcBorders>
              <w:top w:val="single" w:sz="4" w:space="0" w:color="000000"/>
              <w:left w:val="single" w:sz="4" w:space="0" w:color="000000"/>
              <w:bottom w:val="single" w:sz="4" w:space="0" w:color="000000"/>
              <w:right w:val="single" w:sz="4" w:space="0" w:color="000000"/>
            </w:tcBorders>
            <w:vAlign w:val="center"/>
            <w:hideMark/>
          </w:tcPr>
          <w:p w14:paraId="3370C75E" w14:textId="77777777" w:rsidR="002D5B9E" w:rsidRDefault="002D5B9E">
            <w:pPr>
              <w:widowControl w:val="0"/>
              <w:spacing w:after="0" w:line="240" w:lineRule="auto"/>
              <w:ind w:left="-62" w:right="-62"/>
              <w:jc w:val="center"/>
              <w:rPr>
                <w:rFonts w:ascii="Times New Roman" w:hAnsi="Times New Roman"/>
              </w:rPr>
            </w:pPr>
            <w:r>
              <w:rPr>
                <w:rFonts w:ascii="Times New Roman" w:hAnsi="Times New Roman"/>
              </w:rPr>
              <w:t>2.3.</w:t>
            </w:r>
          </w:p>
        </w:tc>
        <w:tc>
          <w:tcPr>
            <w:tcW w:w="1095" w:type="pct"/>
            <w:tcBorders>
              <w:top w:val="single" w:sz="4" w:space="0" w:color="000000"/>
              <w:left w:val="single" w:sz="4" w:space="0" w:color="000000"/>
              <w:bottom w:val="single" w:sz="4" w:space="0" w:color="000000"/>
              <w:right w:val="single" w:sz="4" w:space="0" w:color="000000"/>
            </w:tcBorders>
            <w:vAlign w:val="center"/>
            <w:hideMark/>
          </w:tcPr>
          <w:p w14:paraId="089D257D" w14:textId="77777777" w:rsidR="002D5B9E" w:rsidRDefault="002D5B9E">
            <w:pPr>
              <w:widowControl w:val="0"/>
              <w:spacing w:after="0" w:line="240" w:lineRule="auto"/>
              <w:ind w:left="-62"/>
              <w:jc w:val="center"/>
              <w:rPr>
                <w:rFonts w:ascii="Times New Roman" w:eastAsia="Times New Roman" w:hAnsi="Times New Roman"/>
              </w:rPr>
            </w:pPr>
            <w:r>
              <w:rPr>
                <w:rFonts w:ascii="Times New Roman" w:hAnsi="Times New Roman"/>
              </w:rPr>
              <w:t xml:space="preserve">Мероприятия </w:t>
            </w:r>
            <w:r>
              <w:rPr>
                <w:rFonts w:ascii="Times New Roman" w:hAnsi="Times New Roman"/>
              </w:rPr>
              <w:br/>
              <w:t>для комплексного медицинского обследования</w:t>
            </w:r>
          </w:p>
        </w:tc>
        <w:tc>
          <w:tcPr>
            <w:tcW w:w="3701" w:type="pct"/>
            <w:tcBorders>
              <w:top w:val="single" w:sz="4" w:space="0" w:color="000000"/>
              <w:left w:val="single" w:sz="4" w:space="0" w:color="000000"/>
              <w:bottom w:val="single" w:sz="4" w:space="0" w:color="000000"/>
              <w:right w:val="single" w:sz="4" w:space="0" w:color="000000"/>
            </w:tcBorders>
            <w:vAlign w:val="center"/>
            <w:hideMark/>
          </w:tcPr>
          <w:p w14:paraId="0FB3D2B4" w14:textId="77777777" w:rsidR="002D5B9E" w:rsidRDefault="002D5B9E">
            <w:pPr>
              <w:widowControl w:val="0"/>
              <w:spacing w:after="0" w:line="240" w:lineRule="auto"/>
              <w:jc w:val="center"/>
              <w:rPr>
                <w:rFonts w:ascii="Times New Roman" w:hAnsi="Times New Roman"/>
                <w:lang w:val="en-US"/>
              </w:rPr>
            </w:pPr>
            <w:r>
              <w:rPr>
                <w:rFonts w:ascii="Times New Roman" w:hAnsi="Times New Roman"/>
                <w:lang w:val="en-US"/>
              </w:rPr>
              <w:t>-</w:t>
            </w:r>
          </w:p>
        </w:tc>
      </w:tr>
      <w:tr w:rsidR="002D5B9E" w14:paraId="0A022AC7" w14:textId="77777777" w:rsidTr="002D5B9E">
        <w:trPr>
          <w:trHeight w:val="20"/>
        </w:trPr>
        <w:tc>
          <w:tcPr>
            <w:tcW w:w="204" w:type="pct"/>
            <w:tcBorders>
              <w:top w:val="single" w:sz="4" w:space="0" w:color="000000"/>
              <w:left w:val="single" w:sz="4" w:space="0" w:color="000000"/>
              <w:bottom w:val="single" w:sz="4" w:space="0" w:color="000000"/>
              <w:right w:val="single" w:sz="4" w:space="0" w:color="000000"/>
            </w:tcBorders>
            <w:vAlign w:val="center"/>
            <w:hideMark/>
          </w:tcPr>
          <w:p w14:paraId="1F4E205A" w14:textId="77777777" w:rsidR="002D5B9E" w:rsidRDefault="002D5B9E">
            <w:pPr>
              <w:widowControl w:val="0"/>
              <w:spacing w:after="0" w:line="240" w:lineRule="auto"/>
              <w:ind w:left="-62" w:right="-62"/>
              <w:jc w:val="center"/>
              <w:rPr>
                <w:rFonts w:ascii="Times New Roman" w:hAnsi="Times New Roman"/>
              </w:rPr>
            </w:pPr>
            <w:r>
              <w:rPr>
                <w:rFonts w:ascii="Times New Roman" w:hAnsi="Times New Roman"/>
              </w:rPr>
              <w:t>2.4.</w:t>
            </w:r>
          </w:p>
        </w:tc>
        <w:tc>
          <w:tcPr>
            <w:tcW w:w="1095" w:type="pct"/>
            <w:tcBorders>
              <w:top w:val="single" w:sz="4" w:space="0" w:color="000000"/>
              <w:left w:val="single" w:sz="4" w:space="0" w:color="000000"/>
              <w:bottom w:val="single" w:sz="4" w:space="0" w:color="000000"/>
              <w:right w:val="single" w:sz="4" w:space="0" w:color="000000"/>
            </w:tcBorders>
            <w:vAlign w:val="center"/>
            <w:hideMark/>
          </w:tcPr>
          <w:p w14:paraId="133BCF5A" w14:textId="77777777" w:rsidR="002D5B9E" w:rsidRDefault="002D5B9E">
            <w:pPr>
              <w:widowControl w:val="0"/>
              <w:spacing w:after="0" w:line="240" w:lineRule="auto"/>
              <w:ind w:left="-62"/>
              <w:jc w:val="center"/>
              <w:rPr>
                <w:rFonts w:ascii="Times New Roman" w:hAnsi="Times New Roman"/>
              </w:rPr>
            </w:pPr>
            <w:r>
              <w:rPr>
                <w:rFonts w:ascii="Times New Roman" w:hAnsi="Times New Roman"/>
              </w:rPr>
              <w:t xml:space="preserve">Учебно-тренировочные мероприятия </w:t>
            </w:r>
            <w:r>
              <w:rPr>
                <w:rFonts w:ascii="Times New Roman" w:hAnsi="Times New Roman"/>
              </w:rPr>
              <w:br/>
              <w:t>в каникулярный период</w:t>
            </w:r>
          </w:p>
        </w:tc>
        <w:tc>
          <w:tcPr>
            <w:tcW w:w="3701" w:type="pct"/>
            <w:tcBorders>
              <w:top w:val="single" w:sz="4" w:space="0" w:color="000000"/>
              <w:left w:val="single" w:sz="4" w:space="0" w:color="000000"/>
              <w:bottom w:val="single" w:sz="4" w:space="0" w:color="000000"/>
              <w:right w:val="single" w:sz="4" w:space="0" w:color="000000"/>
            </w:tcBorders>
            <w:vAlign w:val="center"/>
            <w:hideMark/>
          </w:tcPr>
          <w:p w14:paraId="788E6694" w14:textId="77777777" w:rsidR="002D5B9E" w:rsidRDefault="002D5B9E">
            <w:pPr>
              <w:widowControl w:val="0"/>
              <w:spacing w:after="0" w:line="240" w:lineRule="auto"/>
              <w:jc w:val="center"/>
              <w:rPr>
                <w:rFonts w:ascii="Times New Roman" w:hAnsi="Times New Roman"/>
              </w:rPr>
            </w:pPr>
            <w:r>
              <w:rPr>
                <w:rFonts w:ascii="Times New Roman" w:hAnsi="Times New Roman"/>
              </w:rPr>
              <w:t>-</w:t>
            </w:r>
          </w:p>
        </w:tc>
      </w:tr>
      <w:tr w:rsidR="002D5B9E" w14:paraId="3DBD2115" w14:textId="77777777" w:rsidTr="002D5B9E">
        <w:trPr>
          <w:trHeight w:val="20"/>
        </w:trPr>
        <w:tc>
          <w:tcPr>
            <w:tcW w:w="204" w:type="pct"/>
            <w:tcBorders>
              <w:top w:val="single" w:sz="4" w:space="0" w:color="000000"/>
              <w:left w:val="single" w:sz="4" w:space="0" w:color="000000"/>
              <w:bottom w:val="single" w:sz="4" w:space="0" w:color="000000"/>
              <w:right w:val="single" w:sz="4" w:space="0" w:color="000000"/>
            </w:tcBorders>
            <w:vAlign w:val="center"/>
            <w:hideMark/>
          </w:tcPr>
          <w:p w14:paraId="102FB87D" w14:textId="77777777" w:rsidR="002D5B9E" w:rsidRDefault="002D5B9E">
            <w:pPr>
              <w:widowControl w:val="0"/>
              <w:spacing w:after="0" w:line="240" w:lineRule="auto"/>
              <w:ind w:left="-62" w:right="-62"/>
              <w:jc w:val="center"/>
              <w:rPr>
                <w:rFonts w:ascii="Times New Roman" w:hAnsi="Times New Roman"/>
              </w:rPr>
            </w:pPr>
            <w:r>
              <w:rPr>
                <w:rFonts w:ascii="Times New Roman" w:hAnsi="Times New Roman"/>
              </w:rPr>
              <w:t>2.5.</w:t>
            </w:r>
          </w:p>
        </w:tc>
        <w:tc>
          <w:tcPr>
            <w:tcW w:w="1095" w:type="pct"/>
            <w:tcBorders>
              <w:top w:val="single" w:sz="4" w:space="0" w:color="000000"/>
              <w:left w:val="single" w:sz="4" w:space="0" w:color="000000"/>
              <w:bottom w:val="single" w:sz="4" w:space="0" w:color="000000"/>
              <w:right w:val="single" w:sz="4" w:space="0" w:color="000000"/>
            </w:tcBorders>
            <w:vAlign w:val="center"/>
            <w:hideMark/>
          </w:tcPr>
          <w:p w14:paraId="11C53CA0" w14:textId="77777777" w:rsidR="002D5B9E" w:rsidRDefault="002D5B9E">
            <w:pPr>
              <w:widowControl w:val="0"/>
              <w:spacing w:after="0" w:line="240" w:lineRule="auto"/>
              <w:ind w:left="-62"/>
              <w:jc w:val="center"/>
              <w:rPr>
                <w:rFonts w:ascii="Times New Roman" w:hAnsi="Times New Roman"/>
              </w:rPr>
            </w:pPr>
            <w:r>
              <w:rPr>
                <w:rFonts w:ascii="Times New Roman" w:hAnsi="Times New Roman"/>
              </w:rPr>
              <w:t xml:space="preserve">Просмотровые </w:t>
            </w:r>
            <w:r>
              <w:rPr>
                <w:rFonts w:ascii="Times New Roman" w:hAnsi="Times New Roman"/>
              </w:rPr>
              <w:br/>
              <w:t>учебно-тренировочные мероприятия</w:t>
            </w:r>
          </w:p>
        </w:tc>
        <w:tc>
          <w:tcPr>
            <w:tcW w:w="3701" w:type="pct"/>
            <w:tcBorders>
              <w:top w:val="single" w:sz="4" w:space="0" w:color="000000"/>
              <w:left w:val="single" w:sz="4" w:space="0" w:color="auto"/>
              <w:bottom w:val="single" w:sz="4" w:space="0" w:color="000000"/>
              <w:right w:val="single" w:sz="4" w:space="0" w:color="000000"/>
            </w:tcBorders>
            <w:vAlign w:val="center"/>
            <w:hideMark/>
          </w:tcPr>
          <w:p w14:paraId="56B375DA" w14:textId="77777777" w:rsidR="002D5B9E" w:rsidRDefault="002D5B9E">
            <w:pPr>
              <w:widowControl w:val="0"/>
              <w:spacing w:after="0" w:line="240" w:lineRule="auto"/>
              <w:jc w:val="center"/>
              <w:rPr>
                <w:rFonts w:ascii="Times New Roman" w:hAnsi="Times New Roman"/>
              </w:rPr>
            </w:pPr>
            <w:r>
              <w:rPr>
                <w:rFonts w:ascii="Times New Roman" w:hAnsi="Times New Roman"/>
              </w:rPr>
              <w:t>До 60 суток</w:t>
            </w:r>
          </w:p>
        </w:tc>
      </w:tr>
    </w:tbl>
    <w:p w14:paraId="1BAB0A42" w14:textId="77777777" w:rsidR="00772D09" w:rsidRDefault="00772D09" w:rsidP="00772D09">
      <w:pPr>
        <w:spacing w:after="0" w:line="240" w:lineRule="auto"/>
        <w:ind w:firstLine="709"/>
        <w:jc w:val="both"/>
        <w:rPr>
          <w:rFonts w:ascii="Times New Roman" w:hAnsi="Times New Roman" w:cs="Times New Roman"/>
          <w:sz w:val="28"/>
          <w:szCs w:val="28"/>
          <w:lang w:eastAsia="en-US"/>
        </w:rPr>
      </w:pPr>
    </w:p>
    <w:p w14:paraId="0BB54179" w14:textId="77777777" w:rsidR="00772D09" w:rsidRDefault="00772D09" w:rsidP="00D80B6A">
      <w:pPr>
        <w:spacing w:after="0" w:line="240" w:lineRule="auto"/>
        <w:ind w:firstLine="851"/>
        <w:jc w:val="center"/>
        <w:rPr>
          <w:rFonts w:ascii="Times New Roman" w:hAnsi="Times New Roman" w:cs="Times New Roman"/>
          <w:b/>
          <w:bCs/>
          <w:sz w:val="28"/>
          <w:szCs w:val="28"/>
        </w:rPr>
      </w:pPr>
    </w:p>
    <w:p w14:paraId="439D7AFA" w14:textId="77777777" w:rsidR="00AC6822" w:rsidRDefault="002D5B9E" w:rsidP="00AC6822">
      <w:pPr>
        <w:jc w:val="center"/>
        <w:rPr>
          <w:rFonts w:ascii="Times New Roman" w:hAnsi="Times New Roman" w:cs="Times New Roman"/>
          <w:b/>
          <w:bCs/>
          <w:sz w:val="28"/>
          <w:szCs w:val="28"/>
        </w:rPr>
      </w:pPr>
      <w:r w:rsidRPr="002D5B9E">
        <w:rPr>
          <w:rFonts w:ascii="Times New Roman" w:hAnsi="Times New Roman" w:cs="Times New Roman"/>
          <w:b/>
          <w:bCs/>
          <w:sz w:val="28"/>
          <w:szCs w:val="28"/>
        </w:rPr>
        <w:t>Соотношение видов спортивной подготовки и иных мероприятий в структуре учебно-тренировочного процесса на этапах спортивной подготовки</w:t>
      </w:r>
    </w:p>
    <w:p w14:paraId="0B838F42" w14:textId="77777777" w:rsidR="00897DCB" w:rsidRPr="00897DCB" w:rsidRDefault="00897DCB" w:rsidP="00897DCB">
      <w:pPr>
        <w:jc w:val="right"/>
        <w:rPr>
          <w:rFonts w:ascii="Times New Roman" w:hAnsi="Times New Roman" w:cs="Times New Roman"/>
          <w:bCs/>
          <w:sz w:val="24"/>
          <w:szCs w:val="24"/>
        </w:rPr>
      </w:pPr>
      <w:r w:rsidRPr="00897DCB">
        <w:rPr>
          <w:rFonts w:ascii="Times New Roman" w:hAnsi="Times New Roman" w:cs="Times New Roman"/>
          <w:bCs/>
          <w:sz w:val="28"/>
          <w:szCs w:val="28"/>
        </w:rPr>
        <w:t>Таб</w:t>
      </w:r>
      <w:r w:rsidRPr="00897DCB">
        <w:rPr>
          <w:rFonts w:ascii="Times New Roman" w:hAnsi="Times New Roman" w:cs="Times New Roman"/>
          <w:bCs/>
          <w:sz w:val="24"/>
          <w:szCs w:val="24"/>
        </w:rPr>
        <w:t xml:space="preserve">лица </w:t>
      </w:r>
      <w:r>
        <w:rPr>
          <w:rFonts w:ascii="Times New Roman" w:hAnsi="Times New Roman" w:cs="Times New Roman"/>
          <w:bCs/>
          <w:sz w:val="24"/>
          <w:szCs w:val="24"/>
        </w:rPr>
        <w:t>4</w:t>
      </w:r>
    </w:p>
    <w:tbl>
      <w:tblPr>
        <w:tblStyle w:val="TableNormal"/>
        <w:tblW w:w="10398"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
        <w:gridCol w:w="3307"/>
        <w:gridCol w:w="3602"/>
        <w:gridCol w:w="2977"/>
      </w:tblGrid>
      <w:tr w:rsidR="002D5B9E" w14:paraId="2FC14B9B" w14:textId="77777777" w:rsidTr="00897DCB">
        <w:trPr>
          <w:trHeight w:val="457"/>
        </w:trPr>
        <w:tc>
          <w:tcPr>
            <w:tcW w:w="512" w:type="dxa"/>
            <w:vMerge w:val="restart"/>
            <w:tcBorders>
              <w:top w:val="single" w:sz="4" w:space="0" w:color="000000"/>
              <w:left w:val="single" w:sz="4" w:space="0" w:color="000000"/>
              <w:bottom w:val="single" w:sz="4" w:space="0" w:color="000000"/>
              <w:right w:val="single" w:sz="4" w:space="0" w:color="000000"/>
            </w:tcBorders>
          </w:tcPr>
          <w:p w14:paraId="511B8090" w14:textId="77777777" w:rsidR="002D5B9E" w:rsidRPr="002D5B9E" w:rsidRDefault="002D5B9E">
            <w:pPr>
              <w:pStyle w:val="TableParagraph"/>
              <w:rPr>
                <w:i/>
                <w:sz w:val="24"/>
                <w:lang w:val="ru-RU"/>
              </w:rPr>
            </w:pPr>
          </w:p>
          <w:p w14:paraId="271FE6E3" w14:textId="77777777" w:rsidR="002D5B9E" w:rsidRPr="002D5B9E" w:rsidRDefault="002D5B9E">
            <w:pPr>
              <w:pStyle w:val="TableParagraph"/>
              <w:rPr>
                <w:i/>
                <w:sz w:val="24"/>
                <w:lang w:val="ru-RU"/>
              </w:rPr>
            </w:pPr>
          </w:p>
          <w:p w14:paraId="0DE94C63" w14:textId="77777777" w:rsidR="002D5B9E" w:rsidRPr="002D5B9E" w:rsidRDefault="002D5B9E">
            <w:pPr>
              <w:pStyle w:val="TableParagraph"/>
              <w:rPr>
                <w:i/>
                <w:sz w:val="24"/>
                <w:lang w:val="ru-RU"/>
              </w:rPr>
            </w:pPr>
          </w:p>
          <w:p w14:paraId="4A24351A" w14:textId="77777777" w:rsidR="002D5B9E" w:rsidRPr="002D5B9E" w:rsidRDefault="002D5B9E">
            <w:pPr>
              <w:pStyle w:val="TableParagraph"/>
              <w:spacing w:before="10"/>
              <w:rPr>
                <w:i/>
                <w:sz w:val="20"/>
                <w:lang w:val="ru-RU"/>
              </w:rPr>
            </w:pPr>
          </w:p>
          <w:p w14:paraId="6A15F6B1" w14:textId="77777777" w:rsidR="002D5B9E" w:rsidRDefault="002D5B9E">
            <w:pPr>
              <w:pStyle w:val="TableParagraph"/>
              <w:spacing w:before="1"/>
              <w:ind w:left="105" w:right="80" w:firstLine="43"/>
            </w:pPr>
            <w:r>
              <w:t>№п/п</w:t>
            </w:r>
          </w:p>
        </w:tc>
        <w:tc>
          <w:tcPr>
            <w:tcW w:w="3307" w:type="dxa"/>
            <w:vMerge w:val="restart"/>
            <w:tcBorders>
              <w:top w:val="single" w:sz="4" w:space="0" w:color="000000"/>
              <w:left w:val="single" w:sz="4" w:space="0" w:color="000000"/>
              <w:bottom w:val="single" w:sz="4" w:space="0" w:color="000000"/>
              <w:right w:val="single" w:sz="4" w:space="0" w:color="000000"/>
            </w:tcBorders>
          </w:tcPr>
          <w:p w14:paraId="67A5D2BE" w14:textId="77777777" w:rsidR="002D5B9E" w:rsidRPr="002D5B9E" w:rsidRDefault="002D5B9E">
            <w:pPr>
              <w:pStyle w:val="TableParagraph"/>
              <w:rPr>
                <w:i/>
                <w:sz w:val="24"/>
                <w:lang w:val="ru-RU"/>
              </w:rPr>
            </w:pPr>
          </w:p>
          <w:p w14:paraId="5F92B92F" w14:textId="77777777" w:rsidR="002D5B9E" w:rsidRPr="002D5B9E" w:rsidRDefault="002D5B9E">
            <w:pPr>
              <w:pStyle w:val="TableParagraph"/>
              <w:rPr>
                <w:i/>
                <w:sz w:val="24"/>
                <w:lang w:val="ru-RU"/>
              </w:rPr>
            </w:pPr>
          </w:p>
          <w:p w14:paraId="1AD72B13" w14:textId="77777777" w:rsidR="002D5B9E" w:rsidRPr="002D5B9E" w:rsidRDefault="002D5B9E">
            <w:pPr>
              <w:pStyle w:val="TableParagraph"/>
              <w:spacing w:before="10"/>
              <w:rPr>
                <w:i/>
                <w:sz w:val="33"/>
                <w:lang w:val="ru-RU"/>
              </w:rPr>
            </w:pPr>
          </w:p>
          <w:p w14:paraId="4B9C3A10" w14:textId="77777777" w:rsidR="002D5B9E" w:rsidRPr="002D5B9E" w:rsidRDefault="002D5B9E">
            <w:pPr>
              <w:pStyle w:val="TableParagraph"/>
              <w:ind w:left="229" w:right="220" w:firstLine="1"/>
              <w:jc w:val="center"/>
              <w:rPr>
                <w:lang w:val="ru-RU"/>
              </w:rPr>
            </w:pPr>
            <w:r w:rsidRPr="002D5B9E">
              <w:rPr>
                <w:lang w:val="ru-RU"/>
              </w:rPr>
              <w:t xml:space="preserve">Виды </w:t>
            </w:r>
            <w:proofErr w:type="spellStart"/>
            <w:r w:rsidRPr="002D5B9E">
              <w:rPr>
                <w:lang w:val="ru-RU"/>
              </w:rPr>
              <w:t>спортивнойподготовки</w:t>
            </w:r>
            <w:proofErr w:type="spellEnd"/>
            <w:r w:rsidRPr="002D5B9E">
              <w:rPr>
                <w:lang w:val="ru-RU"/>
              </w:rPr>
              <w:t xml:space="preserve"> и </w:t>
            </w:r>
            <w:proofErr w:type="spellStart"/>
            <w:r w:rsidRPr="002D5B9E">
              <w:rPr>
                <w:lang w:val="ru-RU"/>
              </w:rPr>
              <w:t>иныемероприятия</w:t>
            </w:r>
            <w:proofErr w:type="spellEnd"/>
          </w:p>
        </w:tc>
        <w:tc>
          <w:tcPr>
            <w:tcW w:w="6579" w:type="dxa"/>
            <w:gridSpan w:val="2"/>
            <w:tcBorders>
              <w:top w:val="single" w:sz="4" w:space="0" w:color="000000"/>
              <w:left w:val="single" w:sz="4" w:space="0" w:color="000000"/>
              <w:bottom w:val="single" w:sz="4" w:space="0" w:color="000000"/>
              <w:right w:val="single" w:sz="4" w:space="0" w:color="000000"/>
            </w:tcBorders>
            <w:hideMark/>
          </w:tcPr>
          <w:p w14:paraId="436C6090" w14:textId="77777777" w:rsidR="002D5B9E" w:rsidRPr="002D5B9E" w:rsidRDefault="002D5B9E">
            <w:pPr>
              <w:pStyle w:val="TableParagraph"/>
              <w:spacing w:before="97"/>
              <w:ind w:left="1984"/>
              <w:rPr>
                <w:lang w:val="ru-RU"/>
              </w:rPr>
            </w:pPr>
            <w:r w:rsidRPr="002D5B9E">
              <w:rPr>
                <w:lang w:val="ru-RU"/>
              </w:rPr>
              <w:lastRenderedPageBreak/>
              <w:t>Этапы</w:t>
            </w:r>
            <w:r w:rsidR="00897DCB">
              <w:rPr>
                <w:lang w:val="ru-RU"/>
              </w:rPr>
              <w:t xml:space="preserve"> </w:t>
            </w:r>
            <w:r w:rsidRPr="002D5B9E">
              <w:rPr>
                <w:lang w:val="ru-RU"/>
              </w:rPr>
              <w:t>и</w:t>
            </w:r>
            <w:r w:rsidR="00897DCB">
              <w:rPr>
                <w:lang w:val="ru-RU"/>
              </w:rPr>
              <w:t xml:space="preserve"> </w:t>
            </w:r>
            <w:r w:rsidRPr="002D5B9E">
              <w:rPr>
                <w:lang w:val="ru-RU"/>
              </w:rPr>
              <w:t>годы</w:t>
            </w:r>
            <w:r w:rsidR="00897DCB">
              <w:rPr>
                <w:lang w:val="ru-RU"/>
              </w:rPr>
              <w:t xml:space="preserve"> </w:t>
            </w:r>
            <w:r w:rsidRPr="002D5B9E">
              <w:rPr>
                <w:lang w:val="ru-RU"/>
              </w:rPr>
              <w:t>спортивной</w:t>
            </w:r>
            <w:r w:rsidR="00897DCB">
              <w:rPr>
                <w:lang w:val="ru-RU"/>
              </w:rPr>
              <w:t xml:space="preserve"> </w:t>
            </w:r>
            <w:r w:rsidRPr="002D5B9E">
              <w:rPr>
                <w:lang w:val="ru-RU"/>
              </w:rPr>
              <w:t>подготовки</w:t>
            </w:r>
          </w:p>
        </w:tc>
      </w:tr>
      <w:tr w:rsidR="002D5B9E" w14:paraId="029A3325" w14:textId="77777777" w:rsidTr="00897DCB">
        <w:trPr>
          <w:trHeight w:val="1468"/>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14:paraId="257E443D" w14:textId="77777777" w:rsidR="002D5B9E" w:rsidRPr="002D5B9E" w:rsidRDefault="002D5B9E">
            <w:pPr>
              <w:rPr>
                <w:rFonts w:ascii="Times New Roman" w:eastAsia="Times New Roman" w:hAnsi="Times New Roman" w:cs="Times New Roman"/>
                <w:lang w:val="ru-RU" w:eastAsia="en-US"/>
              </w:rPr>
            </w:pPr>
          </w:p>
        </w:tc>
        <w:tc>
          <w:tcPr>
            <w:tcW w:w="3307" w:type="dxa"/>
            <w:vMerge/>
            <w:tcBorders>
              <w:top w:val="single" w:sz="4" w:space="0" w:color="000000"/>
              <w:left w:val="single" w:sz="4" w:space="0" w:color="000000"/>
              <w:bottom w:val="single" w:sz="4" w:space="0" w:color="000000"/>
              <w:right w:val="single" w:sz="4" w:space="0" w:color="000000"/>
            </w:tcBorders>
            <w:vAlign w:val="center"/>
            <w:hideMark/>
          </w:tcPr>
          <w:p w14:paraId="780CA436" w14:textId="77777777" w:rsidR="002D5B9E" w:rsidRPr="002D5B9E" w:rsidRDefault="002D5B9E">
            <w:pPr>
              <w:rPr>
                <w:rFonts w:ascii="Times New Roman" w:eastAsia="Times New Roman" w:hAnsi="Times New Roman" w:cs="Times New Roman"/>
                <w:lang w:val="ru-RU" w:eastAsia="en-US"/>
              </w:rPr>
            </w:pPr>
          </w:p>
        </w:tc>
        <w:tc>
          <w:tcPr>
            <w:tcW w:w="6579" w:type="dxa"/>
            <w:gridSpan w:val="2"/>
            <w:tcBorders>
              <w:top w:val="single" w:sz="4" w:space="0" w:color="000000"/>
              <w:left w:val="single" w:sz="4" w:space="0" w:color="000000"/>
              <w:bottom w:val="single" w:sz="4" w:space="0" w:color="000000"/>
              <w:right w:val="single" w:sz="4" w:space="0" w:color="000000"/>
            </w:tcBorders>
            <w:hideMark/>
          </w:tcPr>
          <w:p w14:paraId="18049378" w14:textId="77777777" w:rsidR="002D5B9E" w:rsidRPr="002D5B9E" w:rsidRDefault="002D5B9E">
            <w:pPr>
              <w:pStyle w:val="TableParagraph"/>
              <w:spacing w:before="94"/>
              <w:ind w:left="265" w:right="256" w:firstLine="1"/>
              <w:jc w:val="center"/>
              <w:rPr>
                <w:lang w:val="ru-RU"/>
              </w:rPr>
            </w:pPr>
            <w:r w:rsidRPr="002D5B9E">
              <w:rPr>
                <w:lang w:val="ru-RU"/>
              </w:rPr>
              <w:t>Учебно-</w:t>
            </w:r>
            <w:proofErr w:type="spellStart"/>
            <w:r w:rsidRPr="002D5B9E">
              <w:rPr>
                <w:lang w:val="ru-RU"/>
              </w:rPr>
              <w:t>тренировочныйэтап</w:t>
            </w:r>
            <w:proofErr w:type="spellEnd"/>
            <w:r w:rsidRPr="002D5B9E">
              <w:rPr>
                <w:lang w:val="ru-RU"/>
              </w:rPr>
              <w:t xml:space="preserve"> (</w:t>
            </w:r>
            <w:proofErr w:type="spellStart"/>
            <w:r w:rsidRPr="002D5B9E">
              <w:rPr>
                <w:lang w:val="ru-RU"/>
              </w:rPr>
              <w:t>этапспортивнойспециализации</w:t>
            </w:r>
            <w:proofErr w:type="spellEnd"/>
            <w:r w:rsidRPr="002D5B9E">
              <w:rPr>
                <w:lang w:val="ru-RU"/>
              </w:rPr>
              <w:t>)</w:t>
            </w:r>
          </w:p>
        </w:tc>
      </w:tr>
      <w:tr w:rsidR="002D5B9E" w14:paraId="79E1FFCC" w14:textId="77777777" w:rsidTr="00897DCB">
        <w:trPr>
          <w:trHeight w:val="710"/>
        </w:trPr>
        <w:tc>
          <w:tcPr>
            <w:tcW w:w="512" w:type="dxa"/>
            <w:vMerge/>
            <w:tcBorders>
              <w:top w:val="single" w:sz="4" w:space="0" w:color="000000"/>
              <w:left w:val="single" w:sz="4" w:space="0" w:color="000000"/>
              <w:bottom w:val="single" w:sz="4" w:space="0" w:color="000000"/>
              <w:right w:val="single" w:sz="4" w:space="0" w:color="000000"/>
            </w:tcBorders>
            <w:vAlign w:val="center"/>
            <w:hideMark/>
          </w:tcPr>
          <w:p w14:paraId="70A8D008" w14:textId="77777777" w:rsidR="002D5B9E" w:rsidRPr="002D5B9E" w:rsidRDefault="002D5B9E">
            <w:pPr>
              <w:rPr>
                <w:rFonts w:ascii="Times New Roman" w:eastAsia="Times New Roman" w:hAnsi="Times New Roman" w:cs="Times New Roman"/>
                <w:lang w:val="ru-RU" w:eastAsia="en-US"/>
              </w:rPr>
            </w:pPr>
          </w:p>
        </w:tc>
        <w:tc>
          <w:tcPr>
            <w:tcW w:w="3307" w:type="dxa"/>
            <w:vMerge/>
            <w:tcBorders>
              <w:top w:val="single" w:sz="4" w:space="0" w:color="000000"/>
              <w:left w:val="single" w:sz="4" w:space="0" w:color="000000"/>
              <w:bottom w:val="single" w:sz="4" w:space="0" w:color="000000"/>
              <w:right w:val="single" w:sz="4" w:space="0" w:color="000000"/>
            </w:tcBorders>
            <w:vAlign w:val="center"/>
            <w:hideMark/>
          </w:tcPr>
          <w:p w14:paraId="1741A897" w14:textId="77777777" w:rsidR="002D5B9E" w:rsidRPr="002D5B9E" w:rsidRDefault="002D5B9E">
            <w:pPr>
              <w:rPr>
                <w:rFonts w:ascii="Times New Roman" w:eastAsia="Times New Roman" w:hAnsi="Times New Roman" w:cs="Times New Roman"/>
                <w:lang w:val="ru-RU" w:eastAsia="en-US"/>
              </w:rPr>
            </w:pPr>
          </w:p>
        </w:tc>
        <w:tc>
          <w:tcPr>
            <w:tcW w:w="3602" w:type="dxa"/>
            <w:tcBorders>
              <w:top w:val="single" w:sz="4" w:space="0" w:color="000000"/>
              <w:left w:val="single" w:sz="4" w:space="0" w:color="000000"/>
              <w:bottom w:val="single" w:sz="4" w:space="0" w:color="000000"/>
              <w:right w:val="single" w:sz="4" w:space="0" w:color="000000"/>
            </w:tcBorders>
            <w:hideMark/>
          </w:tcPr>
          <w:p w14:paraId="4CED5FA1" w14:textId="77777777" w:rsidR="002D5B9E" w:rsidRPr="002D5B9E" w:rsidRDefault="002D5B9E">
            <w:pPr>
              <w:pStyle w:val="TableParagraph"/>
              <w:spacing w:before="95"/>
              <w:ind w:left="298" w:right="65" w:hanging="214"/>
              <w:rPr>
                <w:lang w:val="ru-RU"/>
              </w:rPr>
            </w:pPr>
            <w:r>
              <w:rPr>
                <w:lang w:val="ru-RU"/>
              </w:rPr>
              <w:t>1 год</w:t>
            </w:r>
          </w:p>
        </w:tc>
        <w:tc>
          <w:tcPr>
            <w:tcW w:w="2977" w:type="dxa"/>
            <w:tcBorders>
              <w:top w:val="single" w:sz="4" w:space="0" w:color="000000"/>
              <w:left w:val="single" w:sz="4" w:space="0" w:color="000000"/>
              <w:bottom w:val="single" w:sz="4" w:space="0" w:color="000000"/>
              <w:right w:val="single" w:sz="4" w:space="0" w:color="000000"/>
            </w:tcBorders>
            <w:hideMark/>
          </w:tcPr>
          <w:p w14:paraId="497A74DC" w14:textId="77777777" w:rsidR="002D5B9E" w:rsidRPr="002D5B9E" w:rsidRDefault="002D5B9E">
            <w:pPr>
              <w:pStyle w:val="TableParagraph"/>
              <w:spacing w:before="95"/>
              <w:ind w:left="168" w:right="154" w:firstLine="52"/>
              <w:rPr>
                <w:lang w:val="ru-RU"/>
              </w:rPr>
            </w:pPr>
            <w:r>
              <w:rPr>
                <w:lang w:val="ru-RU"/>
              </w:rPr>
              <w:t>2 год</w:t>
            </w:r>
          </w:p>
        </w:tc>
      </w:tr>
      <w:tr w:rsidR="002D5B9E" w14:paraId="535467E0" w14:textId="77777777" w:rsidTr="00897DCB">
        <w:trPr>
          <w:trHeight w:val="710"/>
        </w:trPr>
        <w:tc>
          <w:tcPr>
            <w:tcW w:w="512" w:type="dxa"/>
            <w:tcBorders>
              <w:top w:val="single" w:sz="4" w:space="0" w:color="000000"/>
              <w:left w:val="single" w:sz="4" w:space="0" w:color="000000"/>
              <w:bottom w:val="single" w:sz="4" w:space="0" w:color="000000"/>
              <w:right w:val="single" w:sz="4" w:space="0" w:color="000000"/>
            </w:tcBorders>
          </w:tcPr>
          <w:p w14:paraId="6E1F3A2E" w14:textId="77777777" w:rsidR="002D5B9E" w:rsidRDefault="002D5B9E">
            <w:pPr>
              <w:pStyle w:val="TableParagraph"/>
              <w:spacing w:before="3"/>
              <w:rPr>
                <w:i/>
                <w:sz w:val="19"/>
              </w:rPr>
            </w:pPr>
          </w:p>
          <w:p w14:paraId="3F07E754" w14:textId="77777777" w:rsidR="002D5B9E" w:rsidRDefault="002D5B9E">
            <w:pPr>
              <w:pStyle w:val="TableParagraph"/>
              <w:ind w:right="142"/>
              <w:jc w:val="right"/>
            </w:pPr>
            <w:r>
              <w:t>1.</w:t>
            </w:r>
          </w:p>
        </w:tc>
        <w:tc>
          <w:tcPr>
            <w:tcW w:w="3307" w:type="dxa"/>
            <w:tcBorders>
              <w:top w:val="single" w:sz="4" w:space="0" w:color="000000"/>
              <w:left w:val="single" w:sz="4" w:space="0" w:color="000000"/>
              <w:bottom w:val="single" w:sz="4" w:space="0" w:color="000000"/>
              <w:right w:val="single" w:sz="4" w:space="0" w:color="000000"/>
            </w:tcBorders>
            <w:hideMark/>
          </w:tcPr>
          <w:p w14:paraId="2D425BA8" w14:textId="77777777" w:rsidR="002D5B9E" w:rsidRDefault="002D5B9E">
            <w:pPr>
              <w:pStyle w:val="TableParagraph"/>
              <w:spacing w:before="94"/>
              <w:ind w:left="402" w:right="212" w:hanging="168"/>
            </w:pPr>
            <w:proofErr w:type="spellStart"/>
            <w:proofErr w:type="gramStart"/>
            <w:r>
              <w:t>Общаяфизическаяподготовка</w:t>
            </w:r>
            <w:proofErr w:type="spellEnd"/>
            <w:r>
              <w:t>(</w:t>
            </w:r>
            <w:proofErr w:type="gramEnd"/>
            <w:r>
              <w:t>%)</w:t>
            </w:r>
          </w:p>
        </w:tc>
        <w:tc>
          <w:tcPr>
            <w:tcW w:w="3602" w:type="dxa"/>
            <w:tcBorders>
              <w:top w:val="single" w:sz="4" w:space="0" w:color="000000"/>
              <w:left w:val="single" w:sz="4" w:space="0" w:color="000000"/>
              <w:bottom w:val="single" w:sz="4" w:space="0" w:color="000000"/>
              <w:right w:val="single" w:sz="4" w:space="0" w:color="000000"/>
            </w:tcBorders>
          </w:tcPr>
          <w:p w14:paraId="65C30336" w14:textId="77777777" w:rsidR="002D5B9E" w:rsidRDefault="002D5B9E">
            <w:pPr>
              <w:pStyle w:val="TableParagraph"/>
              <w:spacing w:before="3"/>
              <w:rPr>
                <w:i/>
                <w:sz w:val="19"/>
              </w:rPr>
            </w:pPr>
          </w:p>
          <w:p w14:paraId="055F1DE4" w14:textId="77777777" w:rsidR="002D5B9E" w:rsidRDefault="002D5B9E">
            <w:pPr>
              <w:pStyle w:val="TableParagraph"/>
              <w:ind w:left="173" w:right="170"/>
              <w:jc w:val="center"/>
            </w:pPr>
            <w:r>
              <w:t>17</w:t>
            </w:r>
          </w:p>
        </w:tc>
        <w:tc>
          <w:tcPr>
            <w:tcW w:w="2977" w:type="dxa"/>
            <w:tcBorders>
              <w:top w:val="single" w:sz="4" w:space="0" w:color="000000"/>
              <w:left w:val="single" w:sz="4" w:space="0" w:color="000000"/>
              <w:bottom w:val="single" w:sz="4" w:space="0" w:color="000000"/>
              <w:right w:val="single" w:sz="4" w:space="0" w:color="000000"/>
            </w:tcBorders>
          </w:tcPr>
          <w:p w14:paraId="2D0A5D31" w14:textId="77777777" w:rsidR="002D5B9E" w:rsidRDefault="002D5B9E">
            <w:pPr>
              <w:pStyle w:val="TableParagraph"/>
              <w:spacing w:before="3"/>
              <w:rPr>
                <w:i/>
                <w:sz w:val="19"/>
              </w:rPr>
            </w:pPr>
          </w:p>
          <w:p w14:paraId="01A5DE79" w14:textId="77777777" w:rsidR="002D5B9E" w:rsidRDefault="002D5B9E">
            <w:pPr>
              <w:pStyle w:val="TableParagraph"/>
              <w:ind w:left="276" w:right="274"/>
              <w:jc w:val="center"/>
            </w:pPr>
            <w:r>
              <w:t>17</w:t>
            </w:r>
          </w:p>
        </w:tc>
      </w:tr>
      <w:tr w:rsidR="002D5B9E" w14:paraId="31999BA3" w14:textId="77777777" w:rsidTr="00897DCB">
        <w:trPr>
          <w:trHeight w:val="962"/>
        </w:trPr>
        <w:tc>
          <w:tcPr>
            <w:tcW w:w="512" w:type="dxa"/>
            <w:tcBorders>
              <w:top w:val="single" w:sz="4" w:space="0" w:color="000000"/>
              <w:left w:val="single" w:sz="4" w:space="0" w:color="000000"/>
              <w:bottom w:val="single" w:sz="4" w:space="0" w:color="000000"/>
              <w:right w:val="single" w:sz="4" w:space="0" w:color="000000"/>
            </w:tcBorders>
          </w:tcPr>
          <w:p w14:paraId="6821E4C0" w14:textId="77777777" w:rsidR="002D5B9E" w:rsidRDefault="002D5B9E">
            <w:pPr>
              <w:pStyle w:val="TableParagraph"/>
              <w:spacing w:before="3"/>
              <w:rPr>
                <w:i/>
                <w:sz w:val="30"/>
              </w:rPr>
            </w:pPr>
          </w:p>
          <w:p w14:paraId="77518006" w14:textId="77777777" w:rsidR="002D5B9E" w:rsidRDefault="002D5B9E">
            <w:pPr>
              <w:pStyle w:val="TableParagraph"/>
              <w:spacing w:before="1"/>
              <w:ind w:right="142"/>
              <w:jc w:val="right"/>
            </w:pPr>
            <w:r>
              <w:t>2.</w:t>
            </w:r>
          </w:p>
        </w:tc>
        <w:tc>
          <w:tcPr>
            <w:tcW w:w="3307" w:type="dxa"/>
            <w:tcBorders>
              <w:top w:val="single" w:sz="4" w:space="0" w:color="000000"/>
              <w:left w:val="single" w:sz="4" w:space="0" w:color="000000"/>
              <w:bottom w:val="single" w:sz="4" w:space="0" w:color="000000"/>
              <w:right w:val="single" w:sz="4" w:space="0" w:color="000000"/>
            </w:tcBorders>
            <w:hideMark/>
          </w:tcPr>
          <w:p w14:paraId="0CA96410" w14:textId="77777777" w:rsidR="002D5B9E" w:rsidRDefault="002D5B9E">
            <w:pPr>
              <w:pStyle w:val="TableParagraph"/>
              <w:spacing w:before="94"/>
              <w:ind w:left="400" w:right="393" w:firstLine="3"/>
              <w:jc w:val="center"/>
            </w:pPr>
            <w:proofErr w:type="spellStart"/>
            <w:proofErr w:type="gramStart"/>
            <w:r>
              <w:t>Специальнаяфизическаяподготовка</w:t>
            </w:r>
            <w:proofErr w:type="spellEnd"/>
            <w:r>
              <w:t>(</w:t>
            </w:r>
            <w:proofErr w:type="gramEnd"/>
            <w:r>
              <w:t>%)</w:t>
            </w:r>
          </w:p>
        </w:tc>
        <w:tc>
          <w:tcPr>
            <w:tcW w:w="3602" w:type="dxa"/>
            <w:tcBorders>
              <w:top w:val="single" w:sz="4" w:space="0" w:color="000000"/>
              <w:left w:val="single" w:sz="4" w:space="0" w:color="000000"/>
              <w:bottom w:val="single" w:sz="4" w:space="0" w:color="000000"/>
              <w:right w:val="single" w:sz="4" w:space="0" w:color="000000"/>
            </w:tcBorders>
          </w:tcPr>
          <w:p w14:paraId="59707348" w14:textId="77777777" w:rsidR="002D5B9E" w:rsidRDefault="002D5B9E">
            <w:pPr>
              <w:pStyle w:val="TableParagraph"/>
              <w:spacing w:before="3"/>
              <w:rPr>
                <w:i/>
                <w:sz w:val="30"/>
              </w:rPr>
            </w:pPr>
          </w:p>
          <w:p w14:paraId="4A037735" w14:textId="77777777" w:rsidR="002D5B9E" w:rsidRDefault="002D5B9E">
            <w:pPr>
              <w:pStyle w:val="TableParagraph"/>
              <w:spacing w:before="1"/>
              <w:ind w:left="173" w:right="170"/>
              <w:jc w:val="center"/>
            </w:pPr>
            <w:r>
              <w:t>17</w:t>
            </w:r>
          </w:p>
        </w:tc>
        <w:tc>
          <w:tcPr>
            <w:tcW w:w="2977" w:type="dxa"/>
            <w:tcBorders>
              <w:top w:val="single" w:sz="4" w:space="0" w:color="000000"/>
              <w:left w:val="single" w:sz="4" w:space="0" w:color="000000"/>
              <w:bottom w:val="single" w:sz="4" w:space="0" w:color="000000"/>
              <w:right w:val="single" w:sz="4" w:space="0" w:color="000000"/>
            </w:tcBorders>
          </w:tcPr>
          <w:p w14:paraId="0201153C" w14:textId="77777777" w:rsidR="002D5B9E" w:rsidRDefault="002D5B9E">
            <w:pPr>
              <w:pStyle w:val="TableParagraph"/>
              <w:spacing w:before="3"/>
              <w:rPr>
                <w:i/>
                <w:sz w:val="30"/>
              </w:rPr>
            </w:pPr>
          </w:p>
          <w:p w14:paraId="7E983E43" w14:textId="77777777" w:rsidR="002D5B9E" w:rsidRDefault="002D5B9E">
            <w:pPr>
              <w:pStyle w:val="TableParagraph"/>
              <w:spacing w:before="1"/>
              <w:ind w:left="276" w:right="274"/>
              <w:jc w:val="center"/>
            </w:pPr>
            <w:r>
              <w:t>17</w:t>
            </w:r>
          </w:p>
        </w:tc>
      </w:tr>
      <w:tr w:rsidR="002D5B9E" w14:paraId="670904AE" w14:textId="77777777" w:rsidTr="00897DCB">
        <w:trPr>
          <w:trHeight w:val="710"/>
        </w:trPr>
        <w:tc>
          <w:tcPr>
            <w:tcW w:w="512" w:type="dxa"/>
            <w:tcBorders>
              <w:top w:val="single" w:sz="4" w:space="0" w:color="000000"/>
              <w:left w:val="single" w:sz="4" w:space="0" w:color="000000"/>
              <w:bottom w:val="single" w:sz="4" w:space="0" w:color="000000"/>
              <w:right w:val="single" w:sz="4" w:space="0" w:color="000000"/>
            </w:tcBorders>
          </w:tcPr>
          <w:p w14:paraId="6CF47A07" w14:textId="77777777" w:rsidR="002D5B9E" w:rsidRDefault="002D5B9E">
            <w:pPr>
              <w:pStyle w:val="TableParagraph"/>
              <w:spacing w:before="3"/>
              <w:rPr>
                <w:i/>
                <w:sz w:val="19"/>
              </w:rPr>
            </w:pPr>
          </w:p>
          <w:p w14:paraId="79FA591F" w14:textId="77777777" w:rsidR="002D5B9E" w:rsidRDefault="002D5B9E">
            <w:pPr>
              <w:pStyle w:val="TableParagraph"/>
              <w:ind w:right="142"/>
              <w:jc w:val="right"/>
            </w:pPr>
            <w:r>
              <w:t>3.</w:t>
            </w:r>
          </w:p>
        </w:tc>
        <w:tc>
          <w:tcPr>
            <w:tcW w:w="3307" w:type="dxa"/>
            <w:tcBorders>
              <w:top w:val="single" w:sz="4" w:space="0" w:color="000000"/>
              <w:left w:val="single" w:sz="4" w:space="0" w:color="000000"/>
              <w:bottom w:val="single" w:sz="4" w:space="0" w:color="000000"/>
              <w:right w:val="single" w:sz="4" w:space="0" w:color="000000"/>
            </w:tcBorders>
            <w:hideMark/>
          </w:tcPr>
          <w:p w14:paraId="143A00C3" w14:textId="77777777" w:rsidR="002D5B9E" w:rsidRDefault="002D5B9E">
            <w:pPr>
              <w:pStyle w:val="TableParagraph"/>
              <w:spacing w:before="97"/>
              <w:ind w:left="229" w:right="40" w:hanging="168"/>
            </w:pPr>
            <w:proofErr w:type="spellStart"/>
            <w:r>
              <w:t>Участие</w:t>
            </w:r>
            <w:proofErr w:type="spellEnd"/>
            <w:r>
              <w:t xml:space="preserve"> в </w:t>
            </w:r>
            <w:proofErr w:type="spellStart"/>
            <w:proofErr w:type="gramStart"/>
            <w:r>
              <w:t>спортивныхсоревнованиях</w:t>
            </w:r>
            <w:proofErr w:type="spellEnd"/>
            <w:r>
              <w:t>(</w:t>
            </w:r>
            <w:proofErr w:type="gramEnd"/>
            <w:r>
              <w:t>%)</w:t>
            </w:r>
          </w:p>
        </w:tc>
        <w:tc>
          <w:tcPr>
            <w:tcW w:w="3602" w:type="dxa"/>
            <w:tcBorders>
              <w:top w:val="single" w:sz="4" w:space="0" w:color="000000"/>
              <w:left w:val="single" w:sz="4" w:space="0" w:color="000000"/>
              <w:bottom w:val="single" w:sz="4" w:space="0" w:color="000000"/>
              <w:right w:val="single" w:sz="4" w:space="0" w:color="000000"/>
            </w:tcBorders>
          </w:tcPr>
          <w:p w14:paraId="103BEE1E" w14:textId="77777777" w:rsidR="002D5B9E" w:rsidRDefault="002D5B9E">
            <w:pPr>
              <w:pStyle w:val="TableParagraph"/>
              <w:spacing w:before="3"/>
              <w:rPr>
                <w:i/>
                <w:sz w:val="19"/>
              </w:rPr>
            </w:pPr>
          </w:p>
          <w:p w14:paraId="662AADFE" w14:textId="77777777" w:rsidR="002D5B9E" w:rsidRDefault="002D5B9E">
            <w:pPr>
              <w:pStyle w:val="TableParagraph"/>
              <w:ind w:left="173" w:right="169"/>
              <w:jc w:val="center"/>
            </w:pPr>
            <w:r>
              <w:t>6</w:t>
            </w:r>
          </w:p>
        </w:tc>
        <w:tc>
          <w:tcPr>
            <w:tcW w:w="2977" w:type="dxa"/>
            <w:tcBorders>
              <w:top w:val="single" w:sz="4" w:space="0" w:color="000000"/>
              <w:left w:val="single" w:sz="4" w:space="0" w:color="000000"/>
              <w:bottom w:val="single" w:sz="4" w:space="0" w:color="000000"/>
              <w:right w:val="single" w:sz="4" w:space="0" w:color="000000"/>
            </w:tcBorders>
          </w:tcPr>
          <w:p w14:paraId="0E61D2DA" w14:textId="77777777" w:rsidR="002D5B9E" w:rsidRDefault="002D5B9E">
            <w:pPr>
              <w:pStyle w:val="TableParagraph"/>
              <w:spacing w:before="3"/>
              <w:rPr>
                <w:i/>
                <w:sz w:val="19"/>
              </w:rPr>
            </w:pPr>
          </w:p>
          <w:p w14:paraId="59E2A60C" w14:textId="77777777" w:rsidR="002D5B9E" w:rsidRPr="002D5B9E" w:rsidRDefault="002D5B9E">
            <w:pPr>
              <w:pStyle w:val="TableParagraph"/>
              <w:ind w:left="276" w:right="269"/>
              <w:jc w:val="center"/>
              <w:rPr>
                <w:lang w:val="ru-RU"/>
              </w:rPr>
            </w:pPr>
            <w:r>
              <w:rPr>
                <w:lang w:val="ru-RU"/>
              </w:rPr>
              <w:t>6</w:t>
            </w:r>
          </w:p>
        </w:tc>
      </w:tr>
      <w:tr w:rsidR="002D5B9E" w14:paraId="27D78FAD" w14:textId="77777777" w:rsidTr="00897DCB">
        <w:trPr>
          <w:trHeight w:val="710"/>
        </w:trPr>
        <w:tc>
          <w:tcPr>
            <w:tcW w:w="512" w:type="dxa"/>
            <w:tcBorders>
              <w:top w:val="single" w:sz="4" w:space="0" w:color="000000"/>
              <w:left w:val="single" w:sz="4" w:space="0" w:color="000000"/>
              <w:bottom w:val="single" w:sz="4" w:space="0" w:color="000000"/>
              <w:right w:val="single" w:sz="4" w:space="0" w:color="000000"/>
            </w:tcBorders>
          </w:tcPr>
          <w:p w14:paraId="60057DBF" w14:textId="77777777" w:rsidR="002D5B9E" w:rsidRDefault="002D5B9E">
            <w:pPr>
              <w:pStyle w:val="TableParagraph"/>
              <w:spacing w:before="3"/>
              <w:rPr>
                <w:i/>
                <w:sz w:val="19"/>
              </w:rPr>
            </w:pPr>
          </w:p>
          <w:p w14:paraId="4DB5EFDD" w14:textId="77777777" w:rsidR="002D5B9E" w:rsidRDefault="002D5B9E">
            <w:pPr>
              <w:pStyle w:val="TableParagraph"/>
              <w:ind w:right="142"/>
              <w:jc w:val="right"/>
            </w:pPr>
            <w:r>
              <w:t>4.</w:t>
            </w:r>
          </w:p>
        </w:tc>
        <w:tc>
          <w:tcPr>
            <w:tcW w:w="3307" w:type="dxa"/>
            <w:tcBorders>
              <w:top w:val="single" w:sz="4" w:space="0" w:color="000000"/>
              <w:left w:val="single" w:sz="4" w:space="0" w:color="000000"/>
              <w:bottom w:val="single" w:sz="4" w:space="0" w:color="000000"/>
              <w:right w:val="single" w:sz="4" w:space="0" w:color="000000"/>
            </w:tcBorders>
            <w:hideMark/>
          </w:tcPr>
          <w:p w14:paraId="57BFC534" w14:textId="77777777" w:rsidR="002D5B9E" w:rsidRDefault="002D5B9E">
            <w:pPr>
              <w:pStyle w:val="TableParagraph"/>
              <w:spacing w:before="97"/>
              <w:ind w:left="400" w:right="383" w:firstLine="127"/>
            </w:pPr>
            <w:proofErr w:type="spellStart"/>
            <w:proofErr w:type="gramStart"/>
            <w:r>
              <w:t>Техническаяподготовка</w:t>
            </w:r>
            <w:proofErr w:type="spellEnd"/>
            <w:r>
              <w:t>(</w:t>
            </w:r>
            <w:proofErr w:type="gramEnd"/>
            <w:r>
              <w:t>%)</w:t>
            </w:r>
          </w:p>
        </w:tc>
        <w:tc>
          <w:tcPr>
            <w:tcW w:w="3602" w:type="dxa"/>
            <w:tcBorders>
              <w:top w:val="single" w:sz="4" w:space="0" w:color="000000"/>
              <w:left w:val="single" w:sz="4" w:space="0" w:color="000000"/>
              <w:bottom w:val="single" w:sz="4" w:space="0" w:color="000000"/>
              <w:right w:val="single" w:sz="4" w:space="0" w:color="000000"/>
            </w:tcBorders>
          </w:tcPr>
          <w:p w14:paraId="72FD4683" w14:textId="77777777" w:rsidR="002D5B9E" w:rsidRDefault="002D5B9E">
            <w:pPr>
              <w:pStyle w:val="TableParagraph"/>
              <w:spacing w:before="3"/>
              <w:rPr>
                <w:i/>
                <w:sz w:val="19"/>
              </w:rPr>
            </w:pPr>
          </w:p>
          <w:p w14:paraId="7986FBA2" w14:textId="77777777" w:rsidR="002D5B9E" w:rsidRDefault="002D5B9E">
            <w:pPr>
              <w:pStyle w:val="TableParagraph"/>
              <w:ind w:left="173" w:right="170"/>
              <w:jc w:val="center"/>
            </w:pPr>
            <w:r>
              <w:t>26</w:t>
            </w:r>
          </w:p>
        </w:tc>
        <w:tc>
          <w:tcPr>
            <w:tcW w:w="2977" w:type="dxa"/>
            <w:tcBorders>
              <w:top w:val="single" w:sz="4" w:space="0" w:color="000000"/>
              <w:left w:val="single" w:sz="4" w:space="0" w:color="000000"/>
              <w:bottom w:val="single" w:sz="4" w:space="0" w:color="000000"/>
              <w:right w:val="single" w:sz="4" w:space="0" w:color="000000"/>
            </w:tcBorders>
          </w:tcPr>
          <w:p w14:paraId="4A70735B" w14:textId="77777777" w:rsidR="002D5B9E" w:rsidRDefault="002D5B9E">
            <w:pPr>
              <w:pStyle w:val="TableParagraph"/>
              <w:spacing w:before="3"/>
              <w:rPr>
                <w:i/>
                <w:sz w:val="19"/>
              </w:rPr>
            </w:pPr>
          </w:p>
          <w:p w14:paraId="57064D7D" w14:textId="77777777" w:rsidR="002D5B9E" w:rsidRDefault="002D5B9E">
            <w:pPr>
              <w:pStyle w:val="TableParagraph"/>
              <w:ind w:left="276" w:right="274"/>
              <w:jc w:val="center"/>
            </w:pPr>
            <w:r>
              <w:t>26</w:t>
            </w:r>
          </w:p>
        </w:tc>
      </w:tr>
      <w:tr w:rsidR="002D5B9E" w14:paraId="1E374545" w14:textId="77777777" w:rsidTr="00897DCB">
        <w:trPr>
          <w:trHeight w:val="1216"/>
        </w:trPr>
        <w:tc>
          <w:tcPr>
            <w:tcW w:w="512" w:type="dxa"/>
            <w:tcBorders>
              <w:top w:val="single" w:sz="4" w:space="0" w:color="000000"/>
              <w:left w:val="single" w:sz="4" w:space="0" w:color="000000"/>
              <w:bottom w:val="single" w:sz="4" w:space="0" w:color="000000"/>
              <w:right w:val="single" w:sz="4" w:space="0" w:color="000000"/>
            </w:tcBorders>
          </w:tcPr>
          <w:p w14:paraId="13AF9C78" w14:textId="77777777" w:rsidR="002D5B9E" w:rsidRDefault="002D5B9E">
            <w:pPr>
              <w:pStyle w:val="TableParagraph"/>
              <w:rPr>
                <w:i/>
                <w:sz w:val="24"/>
              </w:rPr>
            </w:pPr>
          </w:p>
          <w:p w14:paraId="5312590C" w14:textId="77777777" w:rsidR="002D5B9E" w:rsidRDefault="002D5B9E">
            <w:pPr>
              <w:pStyle w:val="TableParagraph"/>
              <w:spacing w:before="200"/>
              <w:ind w:right="142"/>
              <w:jc w:val="right"/>
            </w:pPr>
            <w:r>
              <w:t>5.</w:t>
            </w:r>
          </w:p>
        </w:tc>
        <w:tc>
          <w:tcPr>
            <w:tcW w:w="3307" w:type="dxa"/>
            <w:tcBorders>
              <w:top w:val="single" w:sz="4" w:space="0" w:color="000000"/>
              <w:left w:val="single" w:sz="4" w:space="0" w:color="000000"/>
              <w:bottom w:val="single" w:sz="4" w:space="0" w:color="000000"/>
              <w:right w:val="single" w:sz="4" w:space="0" w:color="000000"/>
            </w:tcBorders>
            <w:hideMark/>
          </w:tcPr>
          <w:p w14:paraId="01EEF6B5" w14:textId="77777777" w:rsidR="002D5B9E" w:rsidRDefault="002D5B9E">
            <w:pPr>
              <w:pStyle w:val="TableParagraph"/>
              <w:spacing w:before="97"/>
              <w:ind w:left="325" w:right="315" w:hanging="4"/>
              <w:jc w:val="center"/>
            </w:pPr>
            <w:proofErr w:type="spellStart"/>
            <w:proofErr w:type="gramStart"/>
            <w:r>
              <w:t>Тактическая,теоретическая</w:t>
            </w:r>
            <w:proofErr w:type="gramEnd"/>
            <w:r>
              <w:t>,психологическаяподготовка</w:t>
            </w:r>
            <w:proofErr w:type="spellEnd"/>
            <w:r>
              <w:t>(%)</w:t>
            </w:r>
          </w:p>
        </w:tc>
        <w:tc>
          <w:tcPr>
            <w:tcW w:w="3602" w:type="dxa"/>
            <w:tcBorders>
              <w:top w:val="single" w:sz="4" w:space="0" w:color="000000"/>
              <w:left w:val="single" w:sz="4" w:space="0" w:color="000000"/>
              <w:bottom w:val="single" w:sz="4" w:space="0" w:color="000000"/>
              <w:right w:val="single" w:sz="4" w:space="0" w:color="000000"/>
            </w:tcBorders>
          </w:tcPr>
          <w:p w14:paraId="477B2CF5" w14:textId="77777777" w:rsidR="002D5B9E" w:rsidRDefault="002D5B9E">
            <w:pPr>
              <w:pStyle w:val="TableParagraph"/>
              <w:rPr>
                <w:i/>
                <w:sz w:val="24"/>
              </w:rPr>
            </w:pPr>
          </w:p>
          <w:p w14:paraId="5B789D7A" w14:textId="77777777" w:rsidR="002D5B9E" w:rsidRDefault="002D5B9E">
            <w:pPr>
              <w:pStyle w:val="TableParagraph"/>
              <w:spacing w:before="200"/>
              <w:ind w:left="173" w:right="170"/>
              <w:jc w:val="center"/>
            </w:pPr>
            <w:r>
              <w:t>17</w:t>
            </w:r>
          </w:p>
        </w:tc>
        <w:tc>
          <w:tcPr>
            <w:tcW w:w="2977" w:type="dxa"/>
            <w:tcBorders>
              <w:top w:val="single" w:sz="4" w:space="0" w:color="000000"/>
              <w:left w:val="single" w:sz="4" w:space="0" w:color="000000"/>
              <w:bottom w:val="single" w:sz="4" w:space="0" w:color="000000"/>
              <w:right w:val="single" w:sz="4" w:space="0" w:color="000000"/>
            </w:tcBorders>
          </w:tcPr>
          <w:p w14:paraId="3D3E466F" w14:textId="77777777" w:rsidR="002D5B9E" w:rsidRDefault="002D5B9E">
            <w:pPr>
              <w:pStyle w:val="TableParagraph"/>
              <w:rPr>
                <w:i/>
                <w:sz w:val="24"/>
              </w:rPr>
            </w:pPr>
          </w:p>
          <w:p w14:paraId="1920E67F" w14:textId="77777777" w:rsidR="002D5B9E" w:rsidRDefault="002D5B9E">
            <w:pPr>
              <w:pStyle w:val="TableParagraph"/>
              <w:spacing w:before="200"/>
              <w:ind w:left="276" w:right="274"/>
              <w:jc w:val="center"/>
            </w:pPr>
            <w:r>
              <w:t>17</w:t>
            </w:r>
          </w:p>
        </w:tc>
      </w:tr>
      <w:tr w:rsidR="002D5B9E" w14:paraId="2A7857C3" w14:textId="77777777" w:rsidTr="00897DCB">
        <w:trPr>
          <w:trHeight w:val="962"/>
        </w:trPr>
        <w:tc>
          <w:tcPr>
            <w:tcW w:w="512" w:type="dxa"/>
            <w:tcBorders>
              <w:top w:val="single" w:sz="4" w:space="0" w:color="000000"/>
              <w:left w:val="single" w:sz="4" w:space="0" w:color="000000"/>
              <w:bottom w:val="single" w:sz="4" w:space="0" w:color="000000"/>
              <w:right w:val="single" w:sz="4" w:space="0" w:color="000000"/>
            </w:tcBorders>
          </w:tcPr>
          <w:p w14:paraId="49692535" w14:textId="77777777" w:rsidR="002D5B9E" w:rsidRDefault="002D5B9E">
            <w:pPr>
              <w:pStyle w:val="TableParagraph"/>
              <w:spacing w:before="3"/>
              <w:rPr>
                <w:i/>
                <w:sz w:val="30"/>
              </w:rPr>
            </w:pPr>
          </w:p>
          <w:p w14:paraId="61C5447C" w14:textId="77777777" w:rsidR="002D5B9E" w:rsidRDefault="002D5B9E">
            <w:pPr>
              <w:pStyle w:val="TableParagraph"/>
              <w:spacing w:before="1"/>
              <w:ind w:right="142"/>
              <w:jc w:val="right"/>
            </w:pPr>
            <w:r>
              <w:t>6.</w:t>
            </w:r>
          </w:p>
        </w:tc>
        <w:tc>
          <w:tcPr>
            <w:tcW w:w="3307" w:type="dxa"/>
            <w:tcBorders>
              <w:top w:val="single" w:sz="4" w:space="0" w:color="000000"/>
              <w:left w:val="single" w:sz="4" w:space="0" w:color="000000"/>
              <w:bottom w:val="single" w:sz="4" w:space="0" w:color="000000"/>
              <w:right w:val="single" w:sz="4" w:space="0" w:color="000000"/>
            </w:tcBorders>
            <w:hideMark/>
          </w:tcPr>
          <w:p w14:paraId="67E127E7" w14:textId="77777777" w:rsidR="002D5B9E" w:rsidRDefault="002D5B9E">
            <w:pPr>
              <w:pStyle w:val="TableParagraph"/>
              <w:spacing w:before="97"/>
              <w:ind w:left="198" w:right="192" w:firstLine="1"/>
              <w:jc w:val="center"/>
            </w:pPr>
            <w:proofErr w:type="spellStart"/>
            <w:r>
              <w:t>Инструкторская</w:t>
            </w:r>
            <w:proofErr w:type="spellEnd"/>
            <w:r>
              <w:t xml:space="preserve"> </w:t>
            </w:r>
            <w:proofErr w:type="spellStart"/>
            <w:proofErr w:type="gramStart"/>
            <w:r>
              <w:t>исудейскаяпрактика</w:t>
            </w:r>
            <w:proofErr w:type="spellEnd"/>
            <w:r>
              <w:t>(</w:t>
            </w:r>
            <w:proofErr w:type="gramEnd"/>
            <w:r>
              <w:t>%)</w:t>
            </w:r>
          </w:p>
        </w:tc>
        <w:tc>
          <w:tcPr>
            <w:tcW w:w="3602" w:type="dxa"/>
            <w:tcBorders>
              <w:top w:val="single" w:sz="4" w:space="0" w:color="000000"/>
              <w:left w:val="single" w:sz="4" w:space="0" w:color="000000"/>
              <w:bottom w:val="single" w:sz="4" w:space="0" w:color="000000"/>
              <w:right w:val="single" w:sz="4" w:space="0" w:color="000000"/>
            </w:tcBorders>
          </w:tcPr>
          <w:p w14:paraId="43C4C779" w14:textId="77777777" w:rsidR="002D5B9E" w:rsidRDefault="002D5B9E">
            <w:pPr>
              <w:pStyle w:val="TableParagraph"/>
              <w:spacing w:before="3"/>
              <w:rPr>
                <w:i/>
                <w:sz w:val="30"/>
              </w:rPr>
            </w:pPr>
          </w:p>
          <w:p w14:paraId="6F253EC7" w14:textId="77777777" w:rsidR="002D5B9E" w:rsidRDefault="002D5B9E">
            <w:pPr>
              <w:pStyle w:val="TableParagraph"/>
              <w:spacing w:before="1"/>
              <w:ind w:left="173" w:right="169"/>
              <w:jc w:val="center"/>
            </w:pPr>
            <w:r>
              <w:t>1</w:t>
            </w:r>
          </w:p>
        </w:tc>
        <w:tc>
          <w:tcPr>
            <w:tcW w:w="2977" w:type="dxa"/>
            <w:tcBorders>
              <w:top w:val="single" w:sz="4" w:space="0" w:color="000000"/>
              <w:left w:val="single" w:sz="4" w:space="0" w:color="000000"/>
              <w:bottom w:val="single" w:sz="4" w:space="0" w:color="000000"/>
              <w:right w:val="single" w:sz="4" w:space="0" w:color="000000"/>
            </w:tcBorders>
          </w:tcPr>
          <w:p w14:paraId="02E63FA0" w14:textId="77777777" w:rsidR="002D5B9E" w:rsidRDefault="002D5B9E">
            <w:pPr>
              <w:pStyle w:val="TableParagraph"/>
              <w:spacing w:before="3"/>
              <w:rPr>
                <w:i/>
                <w:sz w:val="30"/>
              </w:rPr>
            </w:pPr>
          </w:p>
          <w:p w14:paraId="56237CD2" w14:textId="77777777" w:rsidR="002D5B9E" w:rsidRPr="002D5B9E" w:rsidRDefault="002D5B9E">
            <w:pPr>
              <w:pStyle w:val="TableParagraph"/>
              <w:spacing w:before="1"/>
              <w:ind w:left="276" w:right="269"/>
              <w:jc w:val="center"/>
              <w:rPr>
                <w:lang w:val="ru-RU"/>
              </w:rPr>
            </w:pPr>
            <w:r>
              <w:rPr>
                <w:lang w:val="ru-RU"/>
              </w:rPr>
              <w:t>1</w:t>
            </w:r>
          </w:p>
        </w:tc>
      </w:tr>
      <w:tr w:rsidR="002D5B9E" w14:paraId="0C4BCB0E" w14:textId="77777777" w:rsidTr="00897DCB">
        <w:trPr>
          <w:trHeight w:val="1975"/>
        </w:trPr>
        <w:tc>
          <w:tcPr>
            <w:tcW w:w="512" w:type="dxa"/>
            <w:tcBorders>
              <w:top w:val="single" w:sz="4" w:space="0" w:color="000000"/>
              <w:left w:val="single" w:sz="4" w:space="0" w:color="000000"/>
              <w:bottom w:val="single" w:sz="4" w:space="0" w:color="000000"/>
              <w:right w:val="single" w:sz="4" w:space="0" w:color="000000"/>
            </w:tcBorders>
          </w:tcPr>
          <w:p w14:paraId="65CBABA7" w14:textId="77777777" w:rsidR="002D5B9E" w:rsidRDefault="002D5B9E">
            <w:pPr>
              <w:pStyle w:val="TableParagraph"/>
              <w:rPr>
                <w:i/>
                <w:sz w:val="24"/>
              </w:rPr>
            </w:pPr>
          </w:p>
          <w:p w14:paraId="51852160" w14:textId="77777777" w:rsidR="002D5B9E" w:rsidRDefault="002D5B9E">
            <w:pPr>
              <w:pStyle w:val="TableParagraph"/>
              <w:rPr>
                <w:i/>
                <w:sz w:val="24"/>
              </w:rPr>
            </w:pPr>
          </w:p>
          <w:p w14:paraId="7B5E3571" w14:textId="77777777" w:rsidR="002D5B9E" w:rsidRDefault="002D5B9E">
            <w:pPr>
              <w:pStyle w:val="TableParagraph"/>
              <w:spacing w:before="4"/>
              <w:rPr>
                <w:i/>
                <w:sz w:val="26"/>
              </w:rPr>
            </w:pPr>
          </w:p>
          <w:p w14:paraId="68351A86" w14:textId="77777777" w:rsidR="002D5B9E" w:rsidRDefault="002D5B9E">
            <w:pPr>
              <w:pStyle w:val="TableParagraph"/>
              <w:ind w:right="142"/>
              <w:jc w:val="right"/>
            </w:pPr>
            <w:r>
              <w:t>7.</w:t>
            </w:r>
          </w:p>
        </w:tc>
        <w:tc>
          <w:tcPr>
            <w:tcW w:w="3307" w:type="dxa"/>
            <w:tcBorders>
              <w:top w:val="single" w:sz="4" w:space="0" w:color="000000"/>
              <w:left w:val="single" w:sz="4" w:space="0" w:color="000000"/>
              <w:bottom w:val="single" w:sz="4" w:space="0" w:color="000000"/>
              <w:right w:val="single" w:sz="4" w:space="0" w:color="000000"/>
            </w:tcBorders>
            <w:hideMark/>
          </w:tcPr>
          <w:p w14:paraId="584764DD" w14:textId="77777777" w:rsidR="002D5B9E" w:rsidRPr="002D5B9E" w:rsidRDefault="002D5B9E">
            <w:pPr>
              <w:pStyle w:val="TableParagraph"/>
              <w:spacing w:before="97"/>
              <w:ind w:left="210" w:right="204" w:firstLine="3"/>
              <w:jc w:val="center"/>
              <w:rPr>
                <w:lang w:val="ru-RU"/>
              </w:rPr>
            </w:pPr>
            <w:proofErr w:type="gramStart"/>
            <w:r w:rsidRPr="002D5B9E">
              <w:rPr>
                <w:lang w:val="ru-RU"/>
              </w:rPr>
              <w:t>Медицинские,медико</w:t>
            </w:r>
            <w:proofErr w:type="gramEnd"/>
            <w:r w:rsidRPr="002D5B9E">
              <w:rPr>
                <w:lang w:val="ru-RU"/>
              </w:rPr>
              <w:t>-биологические,восстановительныемероприятия,тестирование</w:t>
            </w:r>
          </w:p>
          <w:p w14:paraId="45F5587D" w14:textId="77777777" w:rsidR="002D5B9E" w:rsidRPr="004918CD" w:rsidRDefault="002D5B9E">
            <w:pPr>
              <w:pStyle w:val="TableParagraph"/>
              <w:spacing w:line="253" w:lineRule="exact"/>
              <w:ind w:left="393" w:right="386"/>
              <w:jc w:val="center"/>
              <w:rPr>
                <w:lang w:val="ru-RU"/>
              </w:rPr>
            </w:pPr>
            <w:r w:rsidRPr="004918CD">
              <w:rPr>
                <w:lang w:val="ru-RU"/>
              </w:rPr>
              <w:t xml:space="preserve">и </w:t>
            </w:r>
            <w:proofErr w:type="gramStart"/>
            <w:r w:rsidRPr="004918CD">
              <w:rPr>
                <w:lang w:val="ru-RU"/>
              </w:rPr>
              <w:t>контроль(</w:t>
            </w:r>
            <w:proofErr w:type="gramEnd"/>
            <w:r w:rsidRPr="004918CD">
              <w:rPr>
                <w:lang w:val="ru-RU"/>
              </w:rPr>
              <w:t>%)</w:t>
            </w:r>
          </w:p>
        </w:tc>
        <w:tc>
          <w:tcPr>
            <w:tcW w:w="3602" w:type="dxa"/>
            <w:tcBorders>
              <w:top w:val="single" w:sz="4" w:space="0" w:color="000000"/>
              <w:left w:val="single" w:sz="4" w:space="0" w:color="000000"/>
              <w:bottom w:val="single" w:sz="4" w:space="0" w:color="000000"/>
              <w:right w:val="single" w:sz="4" w:space="0" w:color="000000"/>
            </w:tcBorders>
          </w:tcPr>
          <w:p w14:paraId="705083F5" w14:textId="77777777" w:rsidR="002D5B9E" w:rsidRPr="004918CD" w:rsidRDefault="002D5B9E">
            <w:pPr>
              <w:pStyle w:val="TableParagraph"/>
              <w:rPr>
                <w:i/>
                <w:sz w:val="24"/>
                <w:lang w:val="ru-RU"/>
              </w:rPr>
            </w:pPr>
          </w:p>
          <w:p w14:paraId="5BE331F5" w14:textId="77777777" w:rsidR="002D5B9E" w:rsidRPr="004918CD" w:rsidRDefault="002D5B9E">
            <w:pPr>
              <w:pStyle w:val="TableParagraph"/>
              <w:rPr>
                <w:i/>
                <w:sz w:val="24"/>
                <w:lang w:val="ru-RU"/>
              </w:rPr>
            </w:pPr>
          </w:p>
          <w:p w14:paraId="360069D5" w14:textId="77777777" w:rsidR="002D5B9E" w:rsidRPr="004918CD" w:rsidRDefault="002D5B9E">
            <w:pPr>
              <w:pStyle w:val="TableParagraph"/>
              <w:spacing w:before="4"/>
              <w:rPr>
                <w:i/>
                <w:sz w:val="26"/>
                <w:lang w:val="ru-RU"/>
              </w:rPr>
            </w:pPr>
          </w:p>
          <w:p w14:paraId="48E8E473" w14:textId="77777777" w:rsidR="002D5B9E" w:rsidRDefault="002D5B9E">
            <w:pPr>
              <w:pStyle w:val="TableParagraph"/>
              <w:ind w:left="173" w:right="169"/>
              <w:jc w:val="center"/>
            </w:pPr>
            <w:r>
              <w:t>2</w:t>
            </w:r>
          </w:p>
        </w:tc>
        <w:tc>
          <w:tcPr>
            <w:tcW w:w="2977" w:type="dxa"/>
            <w:tcBorders>
              <w:top w:val="single" w:sz="4" w:space="0" w:color="000000"/>
              <w:left w:val="single" w:sz="4" w:space="0" w:color="000000"/>
              <w:bottom w:val="single" w:sz="4" w:space="0" w:color="000000"/>
              <w:right w:val="single" w:sz="4" w:space="0" w:color="000000"/>
            </w:tcBorders>
          </w:tcPr>
          <w:p w14:paraId="2990E1FA" w14:textId="77777777" w:rsidR="002D5B9E" w:rsidRDefault="002D5B9E">
            <w:pPr>
              <w:pStyle w:val="TableParagraph"/>
              <w:rPr>
                <w:i/>
                <w:sz w:val="24"/>
              </w:rPr>
            </w:pPr>
          </w:p>
          <w:p w14:paraId="3639F143" w14:textId="77777777" w:rsidR="002D5B9E" w:rsidRDefault="002D5B9E">
            <w:pPr>
              <w:pStyle w:val="TableParagraph"/>
              <w:rPr>
                <w:i/>
                <w:sz w:val="24"/>
              </w:rPr>
            </w:pPr>
          </w:p>
          <w:p w14:paraId="67E96F14" w14:textId="77777777" w:rsidR="002D5B9E" w:rsidRDefault="002D5B9E">
            <w:pPr>
              <w:pStyle w:val="TableParagraph"/>
              <w:spacing w:before="4"/>
              <w:rPr>
                <w:i/>
                <w:sz w:val="26"/>
              </w:rPr>
            </w:pPr>
          </w:p>
          <w:p w14:paraId="01574702" w14:textId="77777777" w:rsidR="002D5B9E" w:rsidRDefault="002D5B9E">
            <w:pPr>
              <w:pStyle w:val="TableParagraph"/>
              <w:ind w:left="276" w:right="269"/>
              <w:jc w:val="center"/>
            </w:pPr>
            <w:r>
              <w:t>2</w:t>
            </w:r>
          </w:p>
        </w:tc>
      </w:tr>
    </w:tbl>
    <w:p w14:paraId="52B99BD2" w14:textId="77777777" w:rsidR="005E43D0" w:rsidRDefault="005E43D0" w:rsidP="003C4BEE">
      <w:pPr>
        <w:widowControl w:val="0"/>
        <w:autoSpaceDE w:val="0"/>
        <w:spacing w:after="0" w:line="240" w:lineRule="auto"/>
        <w:jc w:val="both"/>
        <w:rPr>
          <w:rFonts w:ascii="Times New Roman" w:hAnsi="Times New Roman" w:cs="Times New Roman"/>
          <w:b/>
          <w:sz w:val="28"/>
          <w:szCs w:val="28"/>
        </w:rPr>
      </w:pPr>
    </w:p>
    <w:p w14:paraId="359BB46C" w14:textId="77777777" w:rsidR="002D5B9E" w:rsidRDefault="002D5B9E" w:rsidP="00897DCB">
      <w:pPr>
        <w:widowControl w:val="0"/>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Годовой </w:t>
      </w:r>
      <w:proofErr w:type="spellStart"/>
      <w:r>
        <w:rPr>
          <w:rFonts w:ascii="Times New Roman" w:hAnsi="Times New Roman" w:cs="Times New Roman"/>
          <w:b/>
          <w:sz w:val="28"/>
          <w:szCs w:val="28"/>
        </w:rPr>
        <w:t>учебно</w:t>
      </w:r>
      <w:proofErr w:type="spellEnd"/>
      <w:r>
        <w:rPr>
          <w:rFonts w:ascii="Times New Roman" w:hAnsi="Times New Roman" w:cs="Times New Roman"/>
          <w:b/>
          <w:sz w:val="28"/>
          <w:szCs w:val="28"/>
        </w:rPr>
        <w:t xml:space="preserve"> – тренировочный план</w:t>
      </w:r>
    </w:p>
    <w:p w14:paraId="31656F66" w14:textId="77777777" w:rsidR="00897DCB" w:rsidRDefault="00897DCB" w:rsidP="00897DCB">
      <w:pPr>
        <w:widowControl w:val="0"/>
        <w:autoSpaceDE w:val="0"/>
        <w:spacing w:after="0" w:line="240" w:lineRule="auto"/>
        <w:jc w:val="center"/>
        <w:rPr>
          <w:rFonts w:ascii="Times New Roman" w:eastAsiaTheme="minorHAnsi" w:hAnsi="Times New Roman" w:cs="Times New Roman"/>
          <w:b/>
          <w:color w:val="auto"/>
          <w:sz w:val="28"/>
          <w:szCs w:val="28"/>
        </w:rPr>
      </w:pPr>
    </w:p>
    <w:p w14:paraId="1B6F5F91" w14:textId="77777777" w:rsidR="00897DCB" w:rsidRPr="00897DCB" w:rsidRDefault="00897DCB" w:rsidP="00897DCB">
      <w:pPr>
        <w:jc w:val="right"/>
        <w:rPr>
          <w:rFonts w:ascii="Times New Roman" w:hAnsi="Times New Roman" w:cs="Times New Roman"/>
          <w:bCs/>
          <w:sz w:val="24"/>
          <w:szCs w:val="24"/>
        </w:rPr>
      </w:pPr>
      <w:r w:rsidRPr="00897DCB">
        <w:rPr>
          <w:rFonts w:ascii="Times New Roman" w:hAnsi="Times New Roman" w:cs="Times New Roman"/>
          <w:bCs/>
          <w:sz w:val="28"/>
          <w:szCs w:val="28"/>
        </w:rPr>
        <w:t>Таб</w:t>
      </w:r>
      <w:r w:rsidRPr="00897DCB">
        <w:rPr>
          <w:rFonts w:ascii="Times New Roman" w:hAnsi="Times New Roman" w:cs="Times New Roman"/>
          <w:bCs/>
          <w:sz w:val="24"/>
          <w:szCs w:val="24"/>
        </w:rPr>
        <w:t xml:space="preserve">лица </w:t>
      </w:r>
      <w:r>
        <w:rPr>
          <w:rFonts w:ascii="Times New Roman" w:hAnsi="Times New Roman" w:cs="Times New Roman"/>
          <w:bCs/>
          <w:sz w:val="24"/>
          <w:szCs w:val="24"/>
        </w:rPr>
        <w:t>5</w:t>
      </w:r>
    </w:p>
    <w:tbl>
      <w:tblPr>
        <w:tblStyle w:val="TableNormal"/>
        <w:tblW w:w="10528" w:type="dxa"/>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0"/>
        <w:gridCol w:w="4176"/>
        <w:gridCol w:w="5812"/>
      </w:tblGrid>
      <w:tr w:rsidR="00557A06" w14:paraId="67D34EDA" w14:textId="77777777" w:rsidTr="00897DCB">
        <w:trPr>
          <w:trHeight w:val="422"/>
        </w:trPr>
        <w:tc>
          <w:tcPr>
            <w:tcW w:w="540" w:type="dxa"/>
            <w:vMerge w:val="restart"/>
          </w:tcPr>
          <w:p w14:paraId="1AB20A68" w14:textId="77777777" w:rsidR="00557A06" w:rsidRDefault="00557A06" w:rsidP="00CF30B4">
            <w:pPr>
              <w:pStyle w:val="TableParagraph"/>
              <w:rPr>
                <w:i/>
                <w:sz w:val="24"/>
              </w:rPr>
            </w:pPr>
          </w:p>
          <w:p w14:paraId="3B45EB42" w14:textId="77777777" w:rsidR="00557A06" w:rsidRDefault="00557A06" w:rsidP="00CF30B4">
            <w:pPr>
              <w:pStyle w:val="TableParagraph"/>
              <w:rPr>
                <w:i/>
                <w:sz w:val="24"/>
              </w:rPr>
            </w:pPr>
          </w:p>
          <w:p w14:paraId="045F14A7" w14:textId="77777777" w:rsidR="00557A06" w:rsidRDefault="00557A06" w:rsidP="00CF30B4">
            <w:pPr>
              <w:pStyle w:val="TableParagraph"/>
              <w:rPr>
                <w:i/>
                <w:sz w:val="24"/>
              </w:rPr>
            </w:pPr>
          </w:p>
          <w:p w14:paraId="4EA7FDB2" w14:textId="77777777" w:rsidR="00557A06" w:rsidRDefault="00557A06" w:rsidP="00CF30B4">
            <w:pPr>
              <w:pStyle w:val="TableParagraph"/>
              <w:rPr>
                <w:i/>
                <w:sz w:val="24"/>
              </w:rPr>
            </w:pPr>
          </w:p>
          <w:p w14:paraId="1DBC63E4" w14:textId="77777777" w:rsidR="00557A06" w:rsidRDefault="00557A06" w:rsidP="00CF30B4">
            <w:pPr>
              <w:pStyle w:val="TableParagraph"/>
              <w:spacing w:before="184"/>
              <w:ind w:left="122" w:right="96" w:firstLine="45"/>
            </w:pPr>
            <w:r>
              <w:t>№п/п</w:t>
            </w:r>
          </w:p>
        </w:tc>
        <w:tc>
          <w:tcPr>
            <w:tcW w:w="4176" w:type="dxa"/>
            <w:vMerge w:val="restart"/>
          </w:tcPr>
          <w:p w14:paraId="5F50ED94" w14:textId="77777777" w:rsidR="00557A06" w:rsidRPr="00557A06" w:rsidRDefault="00557A06" w:rsidP="00CF30B4">
            <w:pPr>
              <w:pStyle w:val="TableParagraph"/>
              <w:rPr>
                <w:i/>
                <w:sz w:val="24"/>
                <w:lang w:val="ru-RU"/>
              </w:rPr>
            </w:pPr>
          </w:p>
          <w:p w14:paraId="3EB7391B" w14:textId="77777777" w:rsidR="00557A06" w:rsidRPr="00557A06" w:rsidRDefault="00557A06" w:rsidP="00CF30B4">
            <w:pPr>
              <w:pStyle w:val="TableParagraph"/>
              <w:rPr>
                <w:i/>
                <w:sz w:val="24"/>
                <w:lang w:val="ru-RU"/>
              </w:rPr>
            </w:pPr>
          </w:p>
          <w:p w14:paraId="1616A1B2" w14:textId="77777777" w:rsidR="00557A06" w:rsidRPr="00557A06" w:rsidRDefault="00557A06" w:rsidP="00CF30B4">
            <w:pPr>
              <w:pStyle w:val="TableParagraph"/>
              <w:rPr>
                <w:i/>
                <w:sz w:val="24"/>
                <w:lang w:val="ru-RU"/>
              </w:rPr>
            </w:pPr>
          </w:p>
          <w:p w14:paraId="7D45D7D1" w14:textId="77777777" w:rsidR="00557A06" w:rsidRPr="00557A06" w:rsidRDefault="00557A06" w:rsidP="00CF30B4">
            <w:pPr>
              <w:pStyle w:val="TableParagraph"/>
              <w:rPr>
                <w:i/>
                <w:sz w:val="24"/>
                <w:lang w:val="ru-RU"/>
              </w:rPr>
            </w:pPr>
          </w:p>
          <w:p w14:paraId="7B7568EE" w14:textId="77777777" w:rsidR="00557A06" w:rsidRPr="00FA68C3" w:rsidRDefault="00557A06" w:rsidP="00CF30B4">
            <w:pPr>
              <w:pStyle w:val="TableParagraph"/>
              <w:spacing w:before="184"/>
              <w:ind w:left="1241" w:right="621" w:hanging="564"/>
              <w:rPr>
                <w:lang w:val="ru-RU"/>
              </w:rPr>
            </w:pPr>
            <w:r w:rsidRPr="00FA68C3">
              <w:rPr>
                <w:spacing w:val="-1"/>
                <w:lang w:val="ru-RU"/>
              </w:rPr>
              <w:t>Виды</w:t>
            </w:r>
            <w:r w:rsidR="00897DCB">
              <w:rPr>
                <w:spacing w:val="-1"/>
                <w:lang w:val="ru-RU"/>
              </w:rPr>
              <w:t xml:space="preserve"> </w:t>
            </w:r>
            <w:r w:rsidRPr="00FA68C3">
              <w:rPr>
                <w:spacing w:val="-1"/>
                <w:lang w:val="ru-RU"/>
              </w:rPr>
              <w:t>подготовки</w:t>
            </w:r>
            <w:r w:rsidR="00897DCB">
              <w:rPr>
                <w:spacing w:val="-1"/>
                <w:lang w:val="ru-RU"/>
              </w:rPr>
              <w:t xml:space="preserve"> </w:t>
            </w:r>
            <w:r w:rsidRPr="00FA68C3">
              <w:rPr>
                <w:lang w:val="ru-RU"/>
              </w:rPr>
              <w:t>и</w:t>
            </w:r>
            <w:r w:rsidR="00897DCB">
              <w:rPr>
                <w:lang w:val="ru-RU"/>
              </w:rPr>
              <w:t xml:space="preserve"> </w:t>
            </w:r>
            <w:r w:rsidRPr="00FA68C3">
              <w:rPr>
                <w:lang w:val="ru-RU"/>
              </w:rPr>
              <w:t>иные</w:t>
            </w:r>
            <w:r w:rsidR="00897DCB">
              <w:rPr>
                <w:lang w:val="ru-RU"/>
              </w:rPr>
              <w:t xml:space="preserve"> </w:t>
            </w:r>
            <w:r w:rsidRPr="00FA68C3">
              <w:rPr>
                <w:lang w:val="ru-RU"/>
              </w:rPr>
              <w:t>мероприятия</w:t>
            </w:r>
          </w:p>
        </w:tc>
        <w:tc>
          <w:tcPr>
            <w:tcW w:w="5812" w:type="dxa"/>
          </w:tcPr>
          <w:p w14:paraId="624763FA" w14:textId="77777777" w:rsidR="00557A06" w:rsidRDefault="00557A06" w:rsidP="00CF30B4">
            <w:pPr>
              <w:pStyle w:val="TableParagraph"/>
              <w:spacing w:before="77"/>
              <w:ind w:left="1709" w:right="1716"/>
              <w:jc w:val="center"/>
            </w:pPr>
            <w:proofErr w:type="spellStart"/>
            <w:r>
              <w:t>Этапы</w:t>
            </w:r>
            <w:proofErr w:type="spellEnd"/>
            <w:r w:rsidR="00897DCB">
              <w:rPr>
                <w:lang w:val="ru-RU"/>
              </w:rPr>
              <w:t xml:space="preserve"> </w:t>
            </w:r>
            <w:r>
              <w:t>и</w:t>
            </w:r>
            <w:r w:rsidR="00897DCB">
              <w:rPr>
                <w:lang w:val="ru-RU"/>
              </w:rPr>
              <w:t xml:space="preserve"> </w:t>
            </w:r>
            <w:proofErr w:type="spellStart"/>
            <w:r>
              <w:t>годы</w:t>
            </w:r>
            <w:proofErr w:type="spellEnd"/>
            <w:r w:rsidR="00897DCB">
              <w:rPr>
                <w:lang w:val="ru-RU"/>
              </w:rPr>
              <w:t xml:space="preserve"> </w:t>
            </w:r>
            <w:proofErr w:type="spellStart"/>
            <w:r>
              <w:t>подготовки</w:t>
            </w:r>
            <w:proofErr w:type="spellEnd"/>
          </w:p>
        </w:tc>
      </w:tr>
      <w:tr w:rsidR="00557A06" w14:paraId="03979219" w14:textId="77777777" w:rsidTr="00897DCB">
        <w:trPr>
          <w:trHeight w:val="544"/>
        </w:trPr>
        <w:tc>
          <w:tcPr>
            <w:tcW w:w="540" w:type="dxa"/>
            <w:vMerge/>
            <w:tcBorders>
              <w:top w:val="nil"/>
            </w:tcBorders>
          </w:tcPr>
          <w:p w14:paraId="3084E3A7" w14:textId="77777777" w:rsidR="00557A06" w:rsidRDefault="00557A06" w:rsidP="00CF30B4">
            <w:pPr>
              <w:rPr>
                <w:sz w:val="2"/>
                <w:szCs w:val="2"/>
              </w:rPr>
            </w:pPr>
          </w:p>
        </w:tc>
        <w:tc>
          <w:tcPr>
            <w:tcW w:w="4176" w:type="dxa"/>
            <w:vMerge/>
            <w:tcBorders>
              <w:top w:val="nil"/>
            </w:tcBorders>
          </w:tcPr>
          <w:p w14:paraId="751E4B11" w14:textId="77777777" w:rsidR="00557A06" w:rsidRDefault="00557A06" w:rsidP="00CF30B4">
            <w:pPr>
              <w:rPr>
                <w:sz w:val="2"/>
                <w:szCs w:val="2"/>
              </w:rPr>
            </w:pPr>
          </w:p>
        </w:tc>
        <w:tc>
          <w:tcPr>
            <w:tcW w:w="5812" w:type="dxa"/>
          </w:tcPr>
          <w:p w14:paraId="2632BD5E" w14:textId="77777777" w:rsidR="00557A06" w:rsidRDefault="00557A06" w:rsidP="00CF30B4">
            <w:pPr>
              <w:pStyle w:val="TableParagraph"/>
              <w:spacing w:before="13"/>
              <w:ind w:left="1055" w:right="706" w:hanging="320"/>
            </w:pPr>
            <w:r>
              <w:t>УТЭ (</w:t>
            </w:r>
            <w:proofErr w:type="spellStart"/>
            <w:r>
              <w:t>этап</w:t>
            </w:r>
            <w:proofErr w:type="spellEnd"/>
            <w:r w:rsidR="00897DCB">
              <w:rPr>
                <w:lang w:val="ru-RU"/>
              </w:rPr>
              <w:t xml:space="preserve"> </w:t>
            </w:r>
            <w:proofErr w:type="spellStart"/>
            <w:r>
              <w:t>спортивной</w:t>
            </w:r>
            <w:proofErr w:type="spellEnd"/>
            <w:r w:rsidR="00897DCB">
              <w:rPr>
                <w:lang w:val="ru-RU"/>
              </w:rPr>
              <w:t xml:space="preserve"> </w:t>
            </w:r>
            <w:proofErr w:type="spellStart"/>
            <w:r>
              <w:t>специализации</w:t>
            </w:r>
            <w:proofErr w:type="spellEnd"/>
            <w:r>
              <w:t>)</w:t>
            </w:r>
          </w:p>
        </w:tc>
      </w:tr>
      <w:tr w:rsidR="00557A06" w14:paraId="01F89A4E" w14:textId="77777777" w:rsidTr="00897DCB">
        <w:trPr>
          <w:trHeight w:val="566"/>
        </w:trPr>
        <w:tc>
          <w:tcPr>
            <w:tcW w:w="540" w:type="dxa"/>
            <w:vMerge/>
            <w:tcBorders>
              <w:top w:val="nil"/>
            </w:tcBorders>
          </w:tcPr>
          <w:p w14:paraId="68CC7F7A" w14:textId="77777777" w:rsidR="00557A06" w:rsidRDefault="00557A06" w:rsidP="00CF30B4">
            <w:pPr>
              <w:rPr>
                <w:sz w:val="2"/>
                <w:szCs w:val="2"/>
              </w:rPr>
            </w:pPr>
          </w:p>
        </w:tc>
        <w:tc>
          <w:tcPr>
            <w:tcW w:w="4176" w:type="dxa"/>
            <w:vMerge/>
            <w:tcBorders>
              <w:top w:val="nil"/>
            </w:tcBorders>
          </w:tcPr>
          <w:p w14:paraId="08436695" w14:textId="77777777" w:rsidR="00557A06" w:rsidRDefault="00557A06" w:rsidP="00CF30B4">
            <w:pPr>
              <w:rPr>
                <w:sz w:val="2"/>
                <w:szCs w:val="2"/>
              </w:rPr>
            </w:pPr>
          </w:p>
        </w:tc>
        <w:tc>
          <w:tcPr>
            <w:tcW w:w="5812" w:type="dxa"/>
          </w:tcPr>
          <w:p w14:paraId="1CC30DE4" w14:textId="77777777" w:rsidR="00557A06" w:rsidRDefault="00557A06" w:rsidP="00CF30B4">
            <w:pPr>
              <w:pStyle w:val="TableParagraph"/>
              <w:spacing w:before="22" w:line="242" w:lineRule="auto"/>
              <w:ind w:left="798" w:right="458" w:hanging="286"/>
            </w:pPr>
            <w:proofErr w:type="spellStart"/>
            <w:r>
              <w:t>До</w:t>
            </w:r>
            <w:proofErr w:type="spellEnd"/>
            <w:r w:rsidR="00897DCB">
              <w:rPr>
                <w:lang w:val="ru-RU"/>
              </w:rPr>
              <w:t xml:space="preserve"> </w:t>
            </w:r>
            <w:proofErr w:type="spellStart"/>
            <w:r>
              <w:t>трех</w:t>
            </w:r>
            <w:proofErr w:type="spellEnd"/>
            <w:r w:rsidR="00897DCB">
              <w:rPr>
                <w:lang w:val="ru-RU"/>
              </w:rPr>
              <w:t xml:space="preserve"> </w:t>
            </w:r>
            <w:proofErr w:type="spellStart"/>
            <w:r>
              <w:t>лет</w:t>
            </w:r>
            <w:proofErr w:type="spellEnd"/>
          </w:p>
        </w:tc>
      </w:tr>
      <w:tr w:rsidR="00557A06" w14:paraId="7773BF3C" w14:textId="77777777" w:rsidTr="00897DCB">
        <w:trPr>
          <w:gridAfter w:val="1"/>
          <w:wAfter w:w="5812" w:type="dxa"/>
          <w:trHeight w:val="251"/>
        </w:trPr>
        <w:tc>
          <w:tcPr>
            <w:tcW w:w="540" w:type="dxa"/>
            <w:vMerge/>
            <w:tcBorders>
              <w:top w:val="nil"/>
            </w:tcBorders>
          </w:tcPr>
          <w:p w14:paraId="394457D6" w14:textId="77777777" w:rsidR="00557A06" w:rsidRDefault="00557A06" w:rsidP="00CF30B4">
            <w:pPr>
              <w:rPr>
                <w:sz w:val="2"/>
                <w:szCs w:val="2"/>
              </w:rPr>
            </w:pPr>
          </w:p>
        </w:tc>
        <w:tc>
          <w:tcPr>
            <w:tcW w:w="4176" w:type="dxa"/>
            <w:vMerge/>
            <w:tcBorders>
              <w:top w:val="nil"/>
            </w:tcBorders>
          </w:tcPr>
          <w:p w14:paraId="0DEA7AC0" w14:textId="77777777" w:rsidR="00557A06" w:rsidRDefault="00557A06" w:rsidP="00CF30B4">
            <w:pPr>
              <w:rPr>
                <w:sz w:val="2"/>
                <w:szCs w:val="2"/>
              </w:rPr>
            </w:pPr>
          </w:p>
        </w:tc>
      </w:tr>
      <w:tr w:rsidR="00557A06" w14:paraId="68E7C7F0" w14:textId="77777777" w:rsidTr="00897DCB">
        <w:trPr>
          <w:trHeight w:val="254"/>
        </w:trPr>
        <w:tc>
          <w:tcPr>
            <w:tcW w:w="540" w:type="dxa"/>
            <w:vMerge/>
            <w:tcBorders>
              <w:top w:val="nil"/>
            </w:tcBorders>
          </w:tcPr>
          <w:p w14:paraId="2E7C5670" w14:textId="77777777" w:rsidR="00557A06" w:rsidRDefault="00557A06" w:rsidP="00CF30B4">
            <w:pPr>
              <w:rPr>
                <w:sz w:val="2"/>
                <w:szCs w:val="2"/>
              </w:rPr>
            </w:pPr>
          </w:p>
        </w:tc>
        <w:tc>
          <w:tcPr>
            <w:tcW w:w="4176" w:type="dxa"/>
            <w:vMerge/>
            <w:tcBorders>
              <w:top w:val="nil"/>
            </w:tcBorders>
          </w:tcPr>
          <w:p w14:paraId="730CC10E" w14:textId="77777777" w:rsidR="00557A06" w:rsidRDefault="00557A06" w:rsidP="00CF30B4">
            <w:pPr>
              <w:rPr>
                <w:sz w:val="2"/>
                <w:szCs w:val="2"/>
              </w:rPr>
            </w:pPr>
          </w:p>
        </w:tc>
        <w:tc>
          <w:tcPr>
            <w:tcW w:w="5812" w:type="dxa"/>
          </w:tcPr>
          <w:p w14:paraId="4B572308" w14:textId="77777777" w:rsidR="00557A06" w:rsidRDefault="00557A06" w:rsidP="00CF30B4">
            <w:pPr>
              <w:pStyle w:val="TableParagraph"/>
              <w:spacing w:line="234" w:lineRule="exact"/>
              <w:ind w:left="581" w:right="583"/>
              <w:jc w:val="center"/>
            </w:pPr>
            <w:r>
              <w:t>12</w:t>
            </w:r>
          </w:p>
        </w:tc>
      </w:tr>
      <w:tr w:rsidR="00557A06" w14:paraId="76BFD1AF" w14:textId="77777777" w:rsidTr="00897DCB">
        <w:trPr>
          <w:gridAfter w:val="1"/>
          <w:wAfter w:w="5812" w:type="dxa"/>
          <w:trHeight w:val="251"/>
        </w:trPr>
        <w:tc>
          <w:tcPr>
            <w:tcW w:w="540" w:type="dxa"/>
            <w:vMerge/>
            <w:tcBorders>
              <w:top w:val="nil"/>
            </w:tcBorders>
          </w:tcPr>
          <w:p w14:paraId="1EEE40D2" w14:textId="77777777" w:rsidR="00557A06" w:rsidRDefault="00557A06" w:rsidP="00CF30B4">
            <w:pPr>
              <w:rPr>
                <w:sz w:val="2"/>
                <w:szCs w:val="2"/>
              </w:rPr>
            </w:pPr>
          </w:p>
        </w:tc>
        <w:tc>
          <w:tcPr>
            <w:tcW w:w="4176" w:type="dxa"/>
            <w:vMerge/>
            <w:tcBorders>
              <w:top w:val="nil"/>
            </w:tcBorders>
          </w:tcPr>
          <w:p w14:paraId="35396AB7" w14:textId="77777777" w:rsidR="00557A06" w:rsidRDefault="00557A06" w:rsidP="00CF30B4">
            <w:pPr>
              <w:rPr>
                <w:sz w:val="2"/>
                <w:szCs w:val="2"/>
              </w:rPr>
            </w:pPr>
          </w:p>
        </w:tc>
      </w:tr>
      <w:tr w:rsidR="00557A06" w14:paraId="4A8F6AA8" w14:textId="77777777" w:rsidTr="00897DCB">
        <w:trPr>
          <w:trHeight w:val="254"/>
        </w:trPr>
        <w:tc>
          <w:tcPr>
            <w:tcW w:w="540" w:type="dxa"/>
            <w:vMerge/>
            <w:tcBorders>
              <w:top w:val="nil"/>
            </w:tcBorders>
          </w:tcPr>
          <w:p w14:paraId="37DC134C" w14:textId="77777777" w:rsidR="00557A06" w:rsidRPr="00FA68C3" w:rsidRDefault="00557A06" w:rsidP="00CF30B4">
            <w:pPr>
              <w:rPr>
                <w:sz w:val="2"/>
                <w:szCs w:val="2"/>
                <w:lang w:val="ru-RU"/>
              </w:rPr>
            </w:pPr>
          </w:p>
        </w:tc>
        <w:tc>
          <w:tcPr>
            <w:tcW w:w="4176" w:type="dxa"/>
            <w:vMerge/>
            <w:tcBorders>
              <w:top w:val="nil"/>
            </w:tcBorders>
          </w:tcPr>
          <w:p w14:paraId="10DD13AB" w14:textId="77777777" w:rsidR="00557A06" w:rsidRPr="00FA68C3" w:rsidRDefault="00557A06" w:rsidP="00CF30B4">
            <w:pPr>
              <w:rPr>
                <w:sz w:val="2"/>
                <w:szCs w:val="2"/>
                <w:lang w:val="ru-RU"/>
              </w:rPr>
            </w:pPr>
          </w:p>
        </w:tc>
        <w:tc>
          <w:tcPr>
            <w:tcW w:w="5812" w:type="dxa"/>
          </w:tcPr>
          <w:p w14:paraId="0C483E6C" w14:textId="77777777" w:rsidR="00557A06" w:rsidRPr="00FA68C3" w:rsidRDefault="00557A06" w:rsidP="00CF30B4">
            <w:pPr>
              <w:pStyle w:val="TableParagraph"/>
              <w:rPr>
                <w:sz w:val="18"/>
                <w:lang w:val="ru-RU"/>
              </w:rPr>
            </w:pPr>
          </w:p>
        </w:tc>
      </w:tr>
      <w:tr w:rsidR="00557A06" w14:paraId="008A9C82" w14:textId="77777777" w:rsidTr="00897DCB">
        <w:trPr>
          <w:gridAfter w:val="1"/>
          <w:wAfter w:w="5812" w:type="dxa"/>
          <w:trHeight w:val="251"/>
        </w:trPr>
        <w:tc>
          <w:tcPr>
            <w:tcW w:w="540" w:type="dxa"/>
            <w:vMerge/>
            <w:tcBorders>
              <w:top w:val="nil"/>
            </w:tcBorders>
          </w:tcPr>
          <w:p w14:paraId="7AFB9C6C" w14:textId="77777777" w:rsidR="00557A06" w:rsidRPr="00FA68C3" w:rsidRDefault="00557A06" w:rsidP="00CF30B4">
            <w:pPr>
              <w:rPr>
                <w:sz w:val="2"/>
                <w:szCs w:val="2"/>
                <w:lang w:val="ru-RU"/>
              </w:rPr>
            </w:pPr>
          </w:p>
        </w:tc>
        <w:tc>
          <w:tcPr>
            <w:tcW w:w="4176" w:type="dxa"/>
            <w:vMerge/>
            <w:tcBorders>
              <w:top w:val="nil"/>
            </w:tcBorders>
          </w:tcPr>
          <w:p w14:paraId="21ACE2EF" w14:textId="77777777" w:rsidR="00557A06" w:rsidRPr="00FA68C3" w:rsidRDefault="00557A06" w:rsidP="00CF30B4">
            <w:pPr>
              <w:rPr>
                <w:sz w:val="2"/>
                <w:szCs w:val="2"/>
                <w:lang w:val="ru-RU"/>
              </w:rPr>
            </w:pPr>
          </w:p>
        </w:tc>
      </w:tr>
      <w:tr w:rsidR="00557A06" w14:paraId="6ADE01B3" w14:textId="77777777" w:rsidTr="00897DCB">
        <w:trPr>
          <w:gridAfter w:val="1"/>
          <w:wAfter w:w="5812" w:type="dxa"/>
          <w:trHeight w:val="254"/>
        </w:trPr>
        <w:tc>
          <w:tcPr>
            <w:tcW w:w="540" w:type="dxa"/>
            <w:vMerge/>
            <w:tcBorders>
              <w:top w:val="nil"/>
            </w:tcBorders>
          </w:tcPr>
          <w:p w14:paraId="60A2C4BF" w14:textId="77777777" w:rsidR="00557A06" w:rsidRDefault="00557A06" w:rsidP="00CF30B4">
            <w:pPr>
              <w:rPr>
                <w:sz w:val="2"/>
                <w:szCs w:val="2"/>
              </w:rPr>
            </w:pPr>
          </w:p>
        </w:tc>
        <w:tc>
          <w:tcPr>
            <w:tcW w:w="4176" w:type="dxa"/>
            <w:vMerge/>
            <w:tcBorders>
              <w:top w:val="nil"/>
            </w:tcBorders>
          </w:tcPr>
          <w:p w14:paraId="5F62C2F4" w14:textId="77777777" w:rsidR="00557A06" w:rsidRDefault="00557A06" w:rsidP="00CF30B4">
            <w:pPr>
              <w:rPr>
                <w:sz w:val="2"/>
                <w:szCs w:val="2"/>
              </w:rPr>
            </w:pPr>
          </w:p>
        </w:tc>
      </w:tr>
      <w:tr w:rsidR="00557A06" w14:paraId="14516E2D" w14:textId="77777777" w:rsidTr="00897DCB">
        <w:trPr>
          <w:trHeight w:val="340"/>
        </w:trPr>
        <w:tc>
          <w:tcPr>
            <w:tcW w:w="540" w:type="dxa"/>
          </w:tcPr>
          <w:p w14:paraId="61F421EB" w14:textId="77777777" w:rsidR="00557A06" w:rsidRDefault="00557A06" w:rsidP="00CF30B4">
            <w:pPr>
              <w:pStyle w:val="TableParagraph"/>
              <w:spacing w:before="37"/>
              <w:ind w:right="177"/>
              <w:jc w:val="right"/>
            </w:pPr>
            <w:r>
              <w:t>1.</w:t>
            </w:r>
          </w:p>
        </w:tc>
        <w:tc>
          <w:tcPr>
            <w:tcW w:w="4176" w:type="dxa"/>
          </w:tcPr>
          <w:p w14:paraId="6DC611CE" w14:textId="77777777" w:rsidR="00557A06" w:rsidRDefault="00557A06" w:rsidP="00CF30B4">
            <w:pPr>
              <w:pStyle w:val="TableParagraph"/>
              <w:spacing w:before="37"/>
              <w:ind w:left="110"/>
            </w:pPr>
            <w:r>
              <w:t>ОФП</w:t>
            </w:r>
          </w:p>
        </w:tc>
        <w:tc>
          <w:tcPr>
            <w:tcW w:w="5812" w:type="dxa"/>
            <w:tcBorders>
              <w:right w:val="single" w:sz="4" w:space="0" w:color="000000"/>
            </w:tcBorders>
          </w:tcPr>
          <w:p w14:paraId="62A5F914" w14:textId="77777777" w:rsidR="00557A06" w:rsidRDefault="00557A06" w:rsidP="00CF30B4">
            <w:pPr>
              <w:pStyle w:val="TableParagraph"/>
              <w:spacing w:line="265" w:lineRule="exact"/>
              <w:ind w:left="214" w:right="213"/>
              <w:jc w:val="center"/>
              <w:rPr>
                <w:rFonts w:ascii="Calibri"/>
              </w:rPr>
            </w:pPr>
            <w:r>
              <w:rPr>
                <w:rFonts w:ascii="Calibri"/>
              </w:rPr>
              <w:t>125</w:t>
            </w:r>
          </w:p>
        </w:tc>
      </w:tr>
      <w:tr w:rsidR="00557A06" w14:paraId="5AEA01AB" w14:textId="77777777" w:rsidTr="00897DCB">
        <w:trPr>
          <w:trHeight w:val="338"/>
        </w:trPr>
        <w:tc>
          <w:tcPr>
            <w:tcW w:w="540" w:type="dxa"/>
          </w:tcPr>
          <w:p w14:paraId="12FC7C22" w14:textId="77777777" w:rsidR="00557A06" w:rsidRDefault="00557A06" w:rsidP="00CF30B4">
            <w:pPr>
              <w:pStyle w:val="TableParagraph"/>
              <w:spacing w:before="37"/>
              <w:ind w:right="177"/>
              <w:jc w:val="right"/>
            </w:pPr>
            <w:r>
              <w:t>2.</w:t>
            </w:r>
          </w:p>
        </w:tc>
        <w:tc>
          <w:tcPr>
            <w:tcW w:w="4176" w:type="dxa"/>
          </w:tcPr>
          <w:p w14:paraId="7B32D846" w14:textId="77777777" w:rsidR="00557A06" w:rsidRDefault="00557A06" w:rsidP="00CF30B4">
            <w:pPr>
              <w:pStyle w:val="TableParagraph"/>
              <w:spacing w:before="37"/>
              <w:ind w:left="110"/>
            </w:pPr>
            <w:r>
              <w:t>СФП</w:t>
            </w:r>
          </w:p>
        </w:tc>
        <w:tc>
          <w:tcPr>
            <w:tcW w:w="5812" w:type="dxa"/>
            <w:tcBorders>
              <w:right w:val="single" w:sz="4" w:space="0" w:color="000000"/>
            </w:tcBorders>
          </w:tcPr>
          <w:p w14:paraId="689FF0E9" w14:textId="77777777" w:rsidR="00557A06" w:rsidRDefault="00557A06" w:rsidP="00CF30B4">
            <w:pPr>
              <w:pStyle w:val="TableParagraph"/>
              <w:spacing w:line="265" w:lineRule="exact"/>
              <w:ind w:left="214" w:right="213"/>
              <w:jc w:val="center"/>
              <w:rPr>
                <w:rFonts w:ascii="Calibri"/>
              </w:rPr>
            </w:pPr>
            <w:r>
              <w:rPr>
                <w:rFonts w:ascii="Calibri"/>
              </w:rPr>
              <w:t>125</w:t>
            </w:r>
          </w:p>
        </w:tc>
      </w:tr>
      <w:tr w:rsidR="00557A06" w14:paraId="76C6DCDF" w14:textId="77777777" w:rsidTr="00897DCB">
        <w:trPr>
          <w:trHeight w:val="506"/>
        </w:trPr>
        <w:tc>
          <w:tcPr>
            <w:tcW w:w="540" w:type="dxa"/>
          </w:tcPr>
          <w:p w14:paraId="5E4EF3F5" w14:textId="77777777" w:rsidR="00557A06" w:rsidRDefault="00557A06" w:rsidP="00CF30B4">
            <w:pPr>
              <w:pStyle w:val="TableParagraph"/>
              <w:spacing w:before="121"/>
              <w:ind w:right="177"/>
              <w:jc w:val="right"/>
            </w:pPr>
            <w:r>
              <w:lastRenderedPageBreak/>
              <w:t>3.</w:t>
            </w:r>
          </w:p>
        </w:tc>
        <w:tc>
          <w:tcPr>
            <w:tcW w:w="4176" w:type="dxa"/>
          </w:tcPr>
          <w:p w14:paraId="15F1DAFE" w14:textId="77777777" w:rsidR="00557A06" w:rsidRDefault="00557A06" w:rsidP="00CF30B4">
            <w:pPr>
              <w:pStyle w:val="TableParagraph"/>
              <w:spacing w:line="252" w:lineRule="exact"/>
              <w:ind w:left="110" w:right="1405"/>
            </w:pPr>
            <w:proofErr w:type="spellStart"/>
            <w:r>
              <w:t>Участие</w:t>
            </w:r>
            <w:proofErr w:type="spellEnd"/>
            <w:r>
              <w:t xml:space="preserve"> в </w:t>
            </w:r>
            <w:proofErr w:type="spellStart"/>
            <w:r>
              <w:t>спортивных</w:t>
            </w:r>
            <w:proofErr w:type="spellEnd"/>
            <w:r w:rsidR="00897DCB">
              <w:rPr>
                <w:lang w:val="ru-RU"/>
              </w:rPr>
              <w:t xml:space="preserve"> </w:t>
            </w:r>
            <w:proofErr w:type="spellStart"/>
            <w:r>
              <w:t>соревнования</w:t>
            </w:r>
            <w:proofErr w:type="spellEnd"/>
          </w:p>
        </w:tc>
        <w:tc>
          <w:tcPr>
            <w:tcW w:w="5812" w:type="dxa"/>
            <w:tcBorders>
              <w:right w:val="single" w:sz="4" w:space="0" w:color="000000"/>
            </w:tcBorders>
          </w:tcPr>
          <w:p w14:paraId="7A6B05B5" w14:textId="77777777" w:rsidR="00557A06" w:rsidRDefault="00557A06" w:rsidP="00CF30B4">
            <w:pPr>
              <w:pStyle w:val="TableParagraph"/>
              <w:spacing w:line="268" w:lineRule="exact"/>
              <w:ind w:left="214" w:right="213"/>
              <w:jc w:val="center"/>
              <w:rPr>
                <w:rFonts w:ascii="Calibri"/>
              </w:rPr>
            </w:pPr>
            <w:r>
              <w:rPr>
                <w:rFonts w:ascii="Calibri"/>
              </w:rPr>
              <w:t>44</w:t>
            </w:r>
          </w:p>
        </w:tc>
      </w:tr>
      <w:tr w:rsidR="00557A06" w14:paraId="3602DCEC" w14:textId="77777777" w:rsidTr="00897DCB">
        <w:trPr>
          <w:trHeight w:val="340"/>
        </w:trPr>
        <w:tc>
          <w:tcPr>
            <w:tcW w:w="540" w:type="dxa"/>
          </w:tcPr>
          <w:p w14:paraId="46145B69" w14:textId="77777777" w:rsidR="00557A06" w:rsidRDefault="00557A06" w:rsidP="00CF30B4">
            <w:pPr>
              <w:pStyle w:val="TableParagraph"/>
              <w:spacing w:before="39"/>
              <w:ind w:right="177"/>
              <w:jc w:val="right"/>
            </w:pPr>
            <w:r>
              <w:t>4.</w:t>
            </w:r>
          </w:p>
        </w:tc>
        <w:tc>
          <w:tcPr>
            <w:tcW w:w="4176" w:type="dxa"/>
          </w:tcPr>
          <w:p w14:paraId="1603A37D" w14:textId="77777777" w:rsidR="00557A06" w:rsidRDefault="00557A06" w:rsidP="00CF30B4">
            <w:pPr>
              <w:pStyle w:val="TableParagraph"/>
              <w:spacing w:before="39"/>
              <w:ind w:left="110"/>
            </w:pPr>
            <w:proofErr w:type="spellStart"/>
            <w:r>
              <w:t>Техническая</w:t>
            </w:r>
            <w:proofErr w:type="spellEnd"/>
            <w:r w:rsidR="00897DCB">
              <w:rPr>
                <w:lang w:val="ru-RU"/>
              </w:rPr>
              <w:t xml:space="preserve"> </w:t>
            </w:r>
            <w:proofErr w:type="spellStart"/>
            <w:r>
              <w:t>подготовка</w:t>
            </w:r>
            <w:proofErr w:type="spellEnd"/>
          </w:p>
        </w:tc>
        <w:tc>
          <w:tcPr>
            <w:tcW w:w="5812" w:type="dxa"/>
            <w:tcBorders>
              <w:right w:val="single" w:sz="4" w:space="0" w:color="000000"/>
            </w:tcBorders>
          </w:tcPr>
          <w:p w14:paraId="24A3ABCF" w14:textId="77777777" w:rsidR="00557A06" w:rsidRDefault="00557A06" w:rsidP="00CF30B4">
            <w:pPr>
              <w:pStyle w:val="TableParagraph"/>
              <w:spacing w:line="265" w:lineRule="exact"/>
              <w:ind w:left="214" w:right="213"/>
              <w:jc w:val="center"/>
              <w:rPr>
                <w:rFonts w:ascii="Calibri"/>
              </w:rPr>
            </w:pPr>
            <w:r>
              <w:rPr>
                <w:rFonts w:ascii="Calibri"/>
              </w:rPr>
              <w:t>175</w:t>
            </w:r>
          </w:p>
        </w:tc>
      </w:tr>
      <w:tr w:rsidR="00557A06" w14:paraId="3187E1C4" w14:textId="77777777" w:rsidTr="00897DCB">
        <w:trPr>
          <w:trHeight w:val="340"/>
        </w:trPr>
        <w:tc>
          <w:tcPr>
            <w:tcW w:w="540" w:type="dxa"/>
          </w:tcPr>
          <w:p w14:paraId="26E21078" w14:textId="77777777" w:rsidR="00557A06" w:rsidRDefault="00557A06" w:rsidP="00CF30B4">
            <w:pPr>
              <w:pStyle w:val="TableParagraph"/>
              <w:spacing w:before="37"/>
              <w:ind w:right="177"/>
              <w:jc w:val="right"/>
            </w:pPr>
            <w:r>
              <w:t>5.</w:t>
            </w:r>
          </w:p>
        </w:tc>
        <w:tc>
          <w:tcPr>
            <w:tcW w:w="4176" w:type="dxa"/>
          </w:tcPr>
          <w:p w14:paraId="499E910D" w14:textId="77777777" w:rsidR="00557A06" w:rsidRDefault="00557A06" w:rsidP="00CF30B4">
            <w:pPr>
              <w:pStyle w:val="TableParagraph"/>
              <w:spacing w:before="37"/>
              <w:ind w:left="110"/>
            </w:pPr>
            <w:proofErr w:type="spellStart"/>
            <w:r>
              <w:t>Тактическая</w:t>
            </w:r>
            <w:proofErr w:type="spellEnd"/>
            <w:r w:rsidR="00897DCB">
              <w:rPr>
                <w:lang w:val="ru-RU"/>
              </w:rPr>
              <w:t xml:space="preserve"> </w:t>
            </w:r>
            <w:proofErr w:type="spellStart"/>
            <w:r>
              <w:t>подготовка</w:t>
            </w:r>
            <w:proofErr w:type="spellEnd"/>
          </w:p>
        </w:tc>
        <w:tc>
          <w:tcPr>
            <w:tcW w:w="5812" w:type="dxa"/>
            <w:tcBorders>
              <w:right w:val="single" w:sz="4" w:space="0" w:color="000000"/>
            </w:tcBorders>
          </w:tcPr>
          <w:p w14:paraId="632F882C" w14:textId="77777777" w:rsidR="00557A06" w:rsidRDefault="00557A06" w:rsidP="00CF30B4">
            <w:pPr>
              <w:pStyle w:val="TableParagraph"/>
              <w:spacing w:line="265" w:lineRule="exact"/>
              <w:ind w:left="214" w:right="213"/>
              <w:jc w:val="center"/>
              <w:rPr>
                <w:rFonts w:ascii="Calibri"/>
              </w:rPr>
            </w:pPr>
            <w:r>
              <w:rPr>
                <w:rFonts w:ascii="Calibri"/>
              </w:rPr>
              <w:t>50</w:t>
            </w:r>
          </w:p>
        </w:tc>
      </w:tr>
      <w:tr w:rsidR="00557A06" w14:paraId="635A3612" w14:textId="77777777" w:rsidTr="00897DCB">
        <w:trPr>
          <w:trHeight w:val="340"/>
        </w:trPr>
        <w:tc>
          <w:tcPr>
            <w:tcW w:w="540" w:type="dxa"/>
          </w:tcPr>
          <w:p w14:paraId="44ECF79E" w14:textId="77777777" w:rsidR="00557A06" w:rsidRDefault="00557A06" w:rsidP="00CF30B4">
            <w:pPr>
              <w:pStyle w:val="TableParagraph"/>
              <w:spacing w:before="37"/>
              <w:ind w:right="177"/>
              <w:jc w:val="right"/>
            </w:pPr>
            <w:r>
              <w:t>6.</w:t>
            </w:r>
          </w:p>
        </w:tc>
        <w:tc>
          <w:tcPr>
            <w:tcW w:w="4176" w:type="dxa"/>
          </w:tcPr>
          <w:p w14:paraId="51E432F4" w14:textId="77777777" w:rsidR="00557A06" w:rsidRDefault="00557A06" w:rsidP="00CF30B4">
            <w:pPr>
              <w:pStyle w:val="TableParagraph"/>
              <w:spacing w:before="37"/>
              <w:ind w:left="110"/>
            </w:pPr>
            <w:proofErr w:type="spellStart"/>
            <w:r>
              <w:rPr>
                <w:spacing w:val="-1"/>
              </w:rPr>
              <w:t>Теоретическая</w:t>
            </w:r>
            <w:proofErr w:type="spellEnd"/>
            <w:r w:rsidR="00897DCB">
              <w:rPr>
                <w:spacing w:val="-1"/>
                <w:lang w:val="ru-RU"/>
              </w:rPr>
              <w:t xml:space="preserve"> </w:t>
            </w:r>
            <w:proofErr w:type="spellStart"/>
            <w:r>
              <w:t>подготовка</w:t>
            </w:r>
            <w:proofErr w:type="spellEnd"/>
          </w:p>
        </w:tc>
        <w:tc>
          <w:tcPr>
            <w:tcW w:w="5812" w:type="dxa"/>
            <w:tcBorders>
              <w:right w:val="single" w:sz="4" w:space="0" w:color="000000"/>
            </w:tcBorders>
          </w:tcPr>
          <w:p w14:paraId="3A838A37" w14:textId="77777777" w:rsidR="00557A06" w:rsidRDefault="00557A06" w:rsidP="00CF30B4">
            <w:pPr>
              <w:pStyle w:val="TableParagraph"/>
              <w:spacing w:line="265" w:lineRule="exact"/>
              <w:ind w:left="214" w:right="213"/>
              <w:jc w:val="center"/>
              <w:rPr>
                <w:rFonts w:ascii="Calibri"/>
              </w:rPr>
            </w:pPr>
            <w:r>
              <w:rPr>
                <w:rFonts w:ascii="Calibri"/>
              </w:rPr>
              <w:t>37</w:t>
            </w:r>
          </w:p>
        </w:tc>
      </w:tr>
      <w:tr w:rsidR="00557A06" w14:paraId="1216F0B2" w14:textId="77777777" w:rsidTr="00897DCB">
        <w:trPr>
          <w:trHeight w:val="338"/>
        </w:trPr>
        <w:tc>
          <w:tcPr>
            <w:tcW w:w="540" w:type="dxa"/>
          </w:tcPr>
          <w:p w14:paraId="16D9456E" w14:textId="77777777" w:rsidR="00557A06" w:rsidRDefault="00557A06" w:rsidP="00CF30B4">
            <w:pPr>
              <w:pStyle w:val="TableParagraph"/>
              <w:spacing w:before="37"/>
              <w:ind w:right="177"/>
              <w:jc w:val="right"/>
            </w:pPr>
            <w:r>
              <w:t>7.</w:t>
            </w:r>
          </w:p>
        </w:tc>
        <w:tc>
          <w:tcPr>
            <w:tcW w:w="4176" w:type="dxa"/>
          </w:tcPr>
          <w:p w14:paraId="28494E3A" w14:textId="77777777" w:rsidR="00557A06" w:rsidRDefault="00557A06" w:rsidP="00CF30B4">
            <w:pPr>
              <w:pStyle w:val="TableParagraph"/>
              <w:spacing w:before="37"/>
              <w:ind w:left="110"/>
            </w:pPr>
            <w:proofErr w:type="spellStart"/>
            <w:r>
              <w:t>Психологическая</w:t>
            </w:r>
            <w:proofErr w:type="spellEnd"/>
            <w:r w:rsidR="00897DCB">
              <w:rPr>
                <w:lang w:val="ru-RU"/>
              </w:rPr>
              <w:t xml:space="preserve"> </w:t>
            </w:r>
            <w:proofErr w:type="spellStart"/>
            <w:r>
              <w:t>подготовка</w:t>
            </w:r>
            <w:proofErr w:type="spellEnd"/>
          </w:p>
        </w:tc>
        <w:tc>
          <w:tcPr>
            <w:tcW w:w="5812" w:type="dxa"/>
            <w:tcBorders>
              <w:right w:val="single" w:sz="4" w:space="0" w:color="000000"/>
            </w:tcBorders>
          </w:tcPr>
          <w:p w14:paraId="1F4AC291" w14:textId="77777777" w:rsidR="00557A06" w:rsidRDefault="00557A06" w:rsidP="00CF30B4">
            <w:pPr>
              <w:pStyle w:val="TableParagraph"/>
              <w:spacing w:line="265" w:lineRule="exact"/>
              <w:ind w:left="214" w:right="213"/>
              <w:jc w:val="center"/>
              <w:rPr>
                <w:rFonts w:ascii="Calibri"/>
              </w:rPr>
            </w:pPr>
            <w:r>
              <w:rPr>
                <w:rFonts w:ascii="Calibri"/>
              </w:rPr>
              <w:t>31</w:t>
            </w:r>
          </w:p>
        </w:tc>
      </w:tr>
      <w:tr w:rsidR="00557A06" w14:paraId="506F6F9A" w14:textId="77777777" w:rsidTr="00897DCB">
        <w:trPr>
          <w:trHeight w:val="340"/>
        </w:trPr>
        <w:tc>
          <w:tcPr>
            <w:tcW w:w="540" w:type="dxa"/>
          </w:tcPr>
          <w:p w14:paraId="151CA319" w14:textId="77777777" w:rsidR="00557A06" w:rsidRDefault="00557A06" w:rsidP="00CF30B4">
            <w:pPr>
              <w:pStyle w:val="TableParagraph"/>
              <w:spacing w:before="39"/>
              <w:ind w:right="177"/>
              <w:jc w:val="right"/>
            </w:pPr>
            <w:r>
              <w:t>8.</w:t>
            </w:r>
          </w:p>
        </w:tc>
        <w:tc>
          <w:tcPr>
            <w:tcW w:w="4176" w:type="dxa"/>
          </w:tcPr>
          <w:p w14:paraId="06A9C609" w14:textId="77777777" w:rsidR="00557A06" w:rsidRDefault="00557A06" w:rsidP="00CF30B4">
            <w:pPr>
              <w:pStyle w:val="TableParagraph"/>
              <w:spacing w:before="39"/>
              <w:ind w:left="110"/>
            </w:pPr>
            <w:r>
              <w:t>КМ</w:t>
            </w:r>
            <w:r w:rsidR="00897DCB">
              <w:rPr>
                <w:lang w:val="ru-RU"/>
              </w:rPr>
              <w:t xml:space="preserve"> </w:t>
            </w:r>
            <w:r>
              <w:t>(</w:t>
            </w:r>
            <w:proofErr w:type="spellStart"/>
            <w:r>
              <w:t>тестирование</w:t>
            </w:r>
            <w:proofErr w:type="spellEnd"/>
            <w:r>
              <w:t xml:space="preserve"> и </w:t>
            </w:r>
            <w:proofErr w:type="spellStart"/>
            <w:r>
              <w:t>контроль</w:t>
            </w:r>
            <w:proofErr w:type="spellEnd"/>
            <w:r>
              <w:t>)</w:t>
            </w:r>
          </w:p>
        </w:tc>
        <w:tc>
          <w:tcPr>
            <w:tcW w:w="5812" w:type="dxa"/>
            <w:tcBorders>
              <w:right w:val="single" w:sz="4" w:space="0" w:color="000000"/>
            </w:tcBorders>
          </w:tcPr>
          <w:p w14:paraId="3A1EF37A" w14:textId="77777777" w:rsidR="00557A06" w:rsidRDefault="00557A06" w:rsidP="00CF30B4">
            <w:pPr>
              <w:pStyle w:val="TableParagraph"/>
              <w:spacing w:line="265" w:lineRule="exact"/>
              <w:jc w:val="center"/>
              <w:rPr>
                <w:rFonts w:ascii="Calibri"/>
              </w:rPr>
            </w:pPr>
            <w:r>
              <w:rPr>
                <w:rFonts w:ascii="Calibri"/>
              </w:rPr>
              <w:t>6</w:t>
            </w:r>
          </w:p>
        </w:tc>
      </w:tr>
      <w:tr w:rsidR="00557A06" w14:paraId="6A4101E7" w14:textId="77777777" w:rsidTr="00897DCB">
        <w:trPr>
          <w:trHeight w:val="341"/>
        </w:trPr>
        <w:tc>
          <w:tcPr>
            <w:tcW w:w="540" w:type="dxa"/>
          </w:tcPr>
          <w:p w14:paraId="5E195071" w14:textId="77777777" w:rsidR="00557A06" w:rsidRDefault="00557A06" w:rsidP="00CF30B4">
            <w:pPr>
              <w:pStyle w:val="TableParagraph"/>
              <w:spacing w:before="37"/>
              <w:ind w:right="177"/>
              <w:jc w:val="right"/>
            </w:pPr>
            <w:r>
              <w:t>9.</w:t>
            </w:r>
          </w:p>
        </w:tc>
        <w:tc>
          <w:tcPr>
            <w:tcW w:w="4176" w:type="dxa"/>
          </w:tcPr>
          <w:p w14:paraId="0C2FF5AA" w14:textId="77777777" w:rsidR="00557A06" w:rsidRDefault="00557A06" w:rsidP="00CF30B4">
            <w:pPr>
              <w:pStyle w:val="TableParagraph"/>
              <w:spacing w:before="37"/>
              <w:ind w:left="110"/>
            </w:pPr>
            <w:proofErr w:type="spellStart"/>
            <w:r>
              <w:t>Инструкторская</w:t>
            </w:r>
            <w:proofErr w:type="spellEnd"/>
            <w:r w:rsidR="00897DCB">
              <w:rPr>
                <w:lang w:val="ru-RU"/>
              </w:rPr>
              <w:t xml:space="preserve"> </w:t>
            </w:r>
            <w:proofErr w:type="spellStart"/>
            <w:r>
              <w:t>практика</w:t>
            </w:r>
            <w:proofErr w:type="spellEnd"/>
          </w:p>
        </w:tc>
        <w:tc>
          <w:tcPr>
            <w:tcW w:w="5812" w:type="dxa"/>
            <w:tcBorders>
              <w:right w:val="single" w:sz="4" w:space="0" w:color="000000"/>
            </w:tcBorders>
          </w:tcPr>
          <w:p w14:paraId="26F042D7" w14:textId="77777777" w:rsidR="00557A06" w:rsidRDefault="00557A06" w:rsidP="00CF30B4">
            <w:pPr>
              <w:pStyle w:val="TableParagraph"/>
              <w:spacing w:line="265" w:lineRule="exact"/>
              <w:jc w:val="center"/>
              <w:rPr>
                <w:rFonts w:ascii="Calibri"/>
              </w:rPr>
            </w:pPr>
            <w:r>
              <w:rPr>
                <w:rFonts w:ascii="Calibri"/>
              </w:rPr>
              <w:t>6</w:t>
            </w:r>
          </w:p>
        </w:tc>
      </w:tr>
      <w:tr w:rsidR="00557A06" w14:paraId="3A4CB1D3" w14:textId="77777777" w:rsidTr="00897DCB">
        <w:trPr>
          <w:trHeight w:val="340"/>
        </w:trPr>
        <w:tc>
          <w:tcPr>
            <w:tcW w:w="540" w:type="dxa"/>
          </w:tcPr>
          <w:p w14:paraId="5AF2E5EA" w14:textId="77777777" w:rsidR="00557A06" w:rsidRDefault="00557A06" w:rsidP="00CF30B4">
            <w:pPr>
              <w:pStyle w:val="TableParagraph"/>
              <w:spacing w:before="37"/>
              <w:ind w:right="122"/>
              <w:jc w:val="right"/>
            </w:pPr>
            <w:r>
              <w:t>10.</w:t>
            </w:r>
          </w:p>
        </w:tc>
        <w:tc>
          <w:tcPr>
            <w:tcW w:w="4176" w:type="dxa"/>
          </w:tcPr>
          <w:p w14:paraId="336B2A89" w14:textId="77777777" w:rsidR="00557A06" w:rsidRDefault="00557A06" w:rsidP="00CF30B4">
            <w:pPr>
              <w:pStyle w:val="TableParagraph"/>
              <w:spacing w:before="37"/>
              <w:ind w:left="110"/>
            </w:pPr>
            <w:proofErr w:type="spellStart"/>
            <w:r>
              <w:t>Судейская</w:t>
            </w:r>
            <w:proofErr w:type="spellEnd"/>
            <w:r w:rsidR="00897DCB">
              <w:rPr>
                <w:lang w:val="ru-RU"/>
              </w:rPr>
              <w:t xml:space="preserve"> </w:t>
            </w:r>
            <w:proofErr w:type="spellStart"/>
            <w:r>
              <w:t>практика</w:t>
            </w:r>
            <w:proofErr w:type="spellEnd"/>
          </w:p>
        </w:tc>
        <w:tc>
          <w:tcPr>
            <w:tcW w:w="5812" w:type="dxa"/>
            <w:tcBorders>
              <w:right w:val="single" w:sz="4" w:space="0" w:color="000000"/>
            </w:tcBorders>
          </w:tcPr>
          <w:p w14:paraId="314B8C28" w14:textId="77777777" w:rsidR="00557A06" w:rsidRDefault="00557A06" w:rsidP="00CF30B4">
            <w:pPr>
              <w:pStyle w:val="TableParagraph"/>
              <w:spacing w:line="265" w:lineRule="exact"/>
              <w:ind w:left="214" w:right="213"/>
              <w:jc w:val="center"/>
              <w:rPr>
                <w:rFonts w:ascii="Calibri"/>
              </w:rPr>
            </w:pPr>
            <w:r>
              <w:rPr>
                <w:rFonts w:ascii="Calibri"/>
              </w:rPr>
              <w:t>12</w:t>
            </w:r>
          </w:p>
        </w:tc>
      </w:tr>
      <w:tr w:rsidR="00557A06" w14:paraId="44D1D223" w14:textId="77777777" w:rsidTr="00897DCB">
        <w:trPr>
          <w:trHeight w:val="503"/>
        </w:trPr>
        <w:tc>
          <w:tcPr>
            <w:tcW w:w="540" w:type="dxa"/>
          </w:tcPr>
          <w:p w14:paraId="2B4EB695" w14:textId="77777777" w:rsidR="00557A06" w:rsidRDefault="00557A06" w:rsidP="00CF30B4">
            <w:pPr>
              <w:pStyle w:val="TableParagraph"/>
              <w:spacing w:before="118"/>
              <w:ind w:right="122"/>
              <w:jc w:val="right"/>
            </w:pPr>
            <w:r>
              <w:t>11.</w:t>
            </w:r>
          </w:p>
        </w:tc>
        <w:tc>
          <w:tcPr>
            <w:tcW w:w="4176" w:type="dxa"/>
          </w:tcPr>
          <w:p w14:paraId="05BF3E2F" w14:textId="77777777" w:rsidR="00557A06" w:rsidRDefault="00557A06" w:rsidP="00CF30B4">
            <w:pPr>
              <w:pStyle w:val="TableParagraph"/>
              <w:spacing w:line="246" w:lineRule="exact"/>
              <w:ind w:left="110"/>
            </w:pPr>
            <w:proofErr w:type="spellStart"/>
            <w:proofErr w:type="gramStart"/>
            <w:r>
              <w:t>Медицинские,медико</w:t>
            </w:r>
            <w:proofErr w:type="spellEnd"/>
            <w:proofErr w:type="gramEnd"/>
            <w:r>
              <w:t>-</w:t>
            </w:r>
          </w:p>
          <w:p w14:paraId="14C15291" w14:textId="77777777" w:rsidR="00557A06" w:rsidRDefault="00897DCB" w:rsidP="00CF30B4">
            <w:pPr>
              <w:pStyle w:val="TableParagraph"/>
              <w:spacing w:line="238" w:lineRule="exact"/>
              <w:ind w:left="110"/>
            </w:pPr>
            <w:proofErr w:type="spellStart"/>
            <w:r>
              <w:t>Б</w:t>
            </w:r>
            <w:r w:rsidR="00557A06">
              <w:t>иологические</w:t>
            </w:r>
            <w:proofErr w:type="spellEnd"/>
            <w:r>
              <w:rPr>
                <w:lang w:val="ru-RU"/>
              </w:rPr>
              <w:t xml:space="preserve"> </w:t>
            </w:r>
            <w:proofErr w:type="spellStart"/>
            <w:r w:rsidR="00557A06">
              <w:t>мероприятия</w:t>
            </w:r>
            <w:proofErr w:type="spellEnd"/>
          </w:p>
        </w:tc>
        <w:tc>
          <w:tcPr>
            <w:tcW w:w="5812" w:type="dxa"/>
            <w:tcBorders>
              <w:right w:val="single" w:sz="4" w:space="0" w:color="000000"/>
            </w:tcBorders>
          </w:tcPr>
          <w:p w14:paraId="57892EB6" w14:textId="77777777" w:rsidR="00557A06" w:rsidRDefault="00557A06" w:rsidP="00CF30B4">
            <w:pPr>
              <w:pStyle w:val="TableParagraph"/>
              <w:spacing w:line="265" w:lineRule="exact"/>
              <w:jc w:val="center"/>
              <w:rPr>
                <w:rFonts w:ascii="Calibri"/>
              </w:rPr>
            </w:pPr>
            <w:r>
              <w:rPr>
                <w:rFonts w:ascii="Calibri"/>
              </w:rPr>
              <w:t>6</w:t>
            </w:r>
          </w:p>
        </w:tc>
      </w:tr>
      <w:tr w:rsidR="00557A06" w14:paraId="1BCEA6E7" w14:textId="77777777" w:rsidTr="00897DCB">
        <w:trPr>
          <w:trHeight w:val="340"/>
        </w:trPr>
        <w:tc>
          <w:tcPr>
            <w:tcW w:w="540" w:type="dxa"/>
          </w:tcPr>
          <w:p w14:paraId="40775046" w14:textId="77777777" w:rsidR="00557A06" w:rsidRDefault="00557A06" w:rsidP="00CF30B4">
            <w:pPr>
              <w:pStyle w:val="TableParagraph"/>
              <w:spacing w:before="39"/>
              <w:ind w:right="122"/>
              <w:jc w:val="right"/>
            </w:pPr>
            <w:r>
              <w:t>12.</w:t>
            </w:r>
          </w:p>
        </w:tc>
        <w:tc>
          <w:tcPr>
            <w:tcW w:w="4176" w:type="dxa"/>
          </w:tcPr>
          <w:p w14:paraId="3C4F52D0" w14:textId="77777777" w:rsidR="00557A06" w:rsidRDefault="00557A06" w:rsidP="00CF30B4">
            <w:pPr>
              <w:pStyle w:val="TableParagraph"/>
              <w:spacing w:before="39"/>
              <w:ind w:left="110"/>
            </w:pPr>
            <w:proofErr w:type="spellStart"/>
            <w:r>
              <w:t>Восстановительные</w:t>
            </w:r>
            <w:proofErr w:type="spellEnd"/>
            <w:r w:rsidR="00897DCB">
              <w:rPr>
                <w:lang w:val="ru-RU"/>
              </w:rPr>
              <w:t xml:space="preserve"> </w:t>
            </w:r>
            <w:proofErr w:type="spellStart"/>
            <w:r>
              <w:t>мероприятия</w:t>
            </w:r>
            <w:proofErr w:type="spellEnd"/>
          </w:p>
        </w:tc>
        <w:tc>
          <w:tcPr>
            <w:tcW w:w="5812" w:type="dxa"/>
            <w:tcBorders>
              <w:right w:val="single" w:sz="4" w:space="0" w:color="000000"/>
            </w:tcBorders>
          </w:tcPr>
          <w:p w14:paraId="4A28D70B" w14:textId="77777777" w:rsidR="00557A06" w:rsidRDefault="00557A06" w:rsidP="00CF30B4">
            <w:pPr>
              <w:pStyle w:val="TableParagraph"/>
              <w:spacing w:line="268" w:lineRule="exact"/>
              <w:jc w:val="center"/>
              <w:rPr>
                <w:rFonts w:ascii="Calibri"/>
              </w:rPr>
            </w:pPr>
            <w:r>
              <w:rPr>
                <w:rFonts w:ascii="Calibri"/>
              </w:rPr>
              <w:t>6</w:t>
            </w:r>
          </w:p>
        </w:tc>
      </w:tr>
      <w:tr w:rsidR="00557A06" w14:paraId="038DE26E" w14:textId="77777777" w:rsidTr="00897DCB">
        <w:trPr>
          <w:trHeight w:val="340"/>
        </w:trPr>
        <w:tc>
          <w:tcPr>
            <w:tcW w:w="4716" w:type="dxa"/>
            <w:gridSpan w:val="2"/>
          </w:tcPr>
          <w:p w14:paraId="61E5A097" w14:textId="77777777" w:rsidR="00557A06" w:rsidRPr="00FA68C3" w:rsidRDefault="00557A06" w:rsidP="00CF30B4">
            <w:pPr>
              <w:pStyle w:val="TableParagraph"/>
              <w:spacing w:before="37"/>
              <w:ind w:left="674"/>
              <w:rPr>
                <w:lang w:val="ru-RU"/>
              </w:rPr>
            </w:pPr>
            <w:r w:rsidRPr="00FA68C3">
              <w:rPr>
                <w:lang w:val="ru-RU"/>
              </w:rPr>
              <w:t>Общее</w:t>
            </w:r>
            <w:r w:rsidR="00897DCB">
              <w:rPr>
                <w:lang w:val="ru-RU"/>
              </w:rPr>
              <w:t xml:space="preserve"> </w:t>
            </w:r>
            <w:r w:rsidRPr="00FA68C3">
              <w:rPr>
                <w:lang w:val="ru-RU"/>
              </w:rPr>
              <w:t>количество часов</w:t>
            </w:r>
            <w:r w:rsidR="00897DCB">
              <w:rPr>
                <w:lang w:val="ru-RU"/>
              </w:rPr>
              <w:t xml:space="preserve"> </w:t>
            </w:r>
            <w:r w:rsidRPr="00FA68C3">
              <w:rPr>
                <w:lang w:val="ru-RU"/>
              </w:rPr>
              <w:t>в год</w:t>
            </w:r>
          </w:p>
        </w:tc>
        <w:tc>
          <w:tcPr>
            <w:tcW w:w="5812" w:type="dxa"/>
          </w:tcPr>
          <w:p w14:paraId="414EB54B" w14:textId="77777777" w:rsidR="00557A06" w:rsidRDefault="00557A06" w:rsidP="00CF30B4">
            <w:pPr>
              <w:pStyle w:val="TableParagraph"/>
              <w:spacing w:before="37"/>
              <w:ind w:left="491"/>
            </w:pPr>
            <w:r>
              <w:t>624</w:t>
            </w:r>
          </w:p>
        </w:tc>
      </w:tr>
    </w:tbl>
    <w:p w14:paraId="753443D0" w14:textId="77777777" w:rsidR="00557A06" w:rsidRPr="00D031AC" w:rsidRDefault="00557A06" w:rsidP="00557A06">
      <w:pPr>
        <w:pStyle w:val="a7"/>
        <w:spacing w:after="0" w:line="240" w:lineRule="auto"/>
        <w:ind w:left="10065"/>
        <w:jc w:val="center"/>
        <w:rPr>
          <w:rFonts w:ascii="Times New Roman" w:hAnsi="Times New Roman" w:cs="Times New Roman"/>
          <w:bCs/>
          <w:sz w:val="28"/>
          <w:szCs w:val="28"/>
        </w:rPr>
      </w:pPr>
    </w:p>
    <w:p w14:paraId="711A890E" w14:textId="77777777" w:rsidR="003C4BEE" w:rsidRDefault="003C4BEE" w:rsidP="002D5B9E">
      <w:pPr>
        <w:spacing w:after="0" w:line="240" w:lineRule="auto"/>
        <w:rPr>
          <w:rFonts w:ascii="Times New Roman" w:hAnsi="Times New Roman" w:cs="Times New Roman"/>
          <w:b/>
          <w:i/>
          <w:sz w:val="28"/>
          <w:szCs w:val="28"/>
        </w:rPr>
      </w:pPr>
    </w:p>
    <w:p w14:paraId="2208E017" w14:textId="77777777" w:rsidR="002D5B9E" w:rsidRPr="00897DCB" w:rsidRDefault="002D5B9E" w:rsidP="00897DCB">
      <w:pPr>
        <w:spacing w:after="0" w:line="240" w:lineRule="auto"/>
        <w:jc w:val="center"/>
        <w:rPr>
          <w:rFonts w:ascii="Times New Roman" w:hAnsi="Times New Roman" w:cs="Times New Roman"/>
          <w:b/>
          <w:bCs/>
          <w:sz w:val="28"/>
          <w:szCs w:val="28"/>
        </w:rPr>
      </w:pPr>
      <w:r w:rsidRPr="00897DCB">
        <w:rPr>
          <w:rFonts w:ascii="Times New Roman" w:hAnsi="Times New Roman" w:cs="Times New Roman"/>
          <w:b/>
          <w:sz w:val="28"/>
          <w:szCs w:val="28"/>
        </w:rPr>
        <w:t>Календарный план воспитательной работы</w:t>
      </w:r>
    </w:p>
    <w:p w14:paraId="49898B87" w14:textId="77777777" w:rsidR="00897DCB" w:rsidRPr="00897DCB" w:rsidRDefault="00897DCB" w:rsidP="00897DCB">
      <w:pPr>
        <w:jc w:val="right"/>
        <w:rPr>
          <w:rFonts w:ascii="Times New Roman" w:hAnsi="Times New Roman" w:cs="Times New Roman"/>
          <w:bCs/>
          <w:sz w:val="24"/>
          <w:szCs w:val="24"/>
        </w:rPr>
      </w:pPr>
      <w:r w:rsidRPr="00897DCB">
        <w:rPr>
          <w:rFonts w:ascii="Times New Roman" w:hAnsi="Times New Roman" w:cs="Times New Roman"/>
          <w:bCs/>
          <w:sz w:val="28"/>
          <w:szCs w:val="28"/>
        </w:rPr>
        <w:t>Таб</w:t>
      </w:r>
      <w:r w:rsidRPr="00897DCB">
        <w:rPr>
          <w:rFonts w:ascii="Times New Roman" w:hAnsi="Times New Roman" w:cs="Times New Roman"/>
          <w:bCs/>
          <w:sz w:val="24"/>
          <w:szCs w:val="24"/>
        </w:rPr>
        <w:t>лица</w:t>
      </w:r>
      <w:r>
        <w:rPr>
          <w:rFonts w:ascii="Times New Roman" w:hAnsi="Times New Roman" w:cs="Times New Roman"/>
          <w:bCs/>
          <w:sz w:val="24"/>
          <w:szCs w:val="24"/>
        </w:rPr>
        <w:t xml:space="preserve"> 6</w:t>
      </w:r>
    </w:p>
    <w:tbl>
      <w:tblPr>
        <w:tblStyle w:val="TableNormal"/>
        <w:tblW w:w="1066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838"/>
        <w:gridCol w:w="4536"/>
        <w:gridCol w:w="1701"/>
      </w:tblGrid>
      <w:tr w:rsidR="002D5B9E" w14:paraId="64D315A7" w14:textId="77777777" w:rsidTr="00897DC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CBA8439" w14:textId="77777777" w:rsidR="002D5B9E" w:rsidRDefault="002D5B9E">
            <w:pPr>
              <w:pStyle w:val="TableParagraph"/>
              <w:tabs>
                <w:tab w:val="left" w:pos="5812"/>
              </w:tabs>
              <w:jc w:val="center"/>
              <w:rPr>
                <w:bCs/>
                <w:sz w:val="24"/>
                <w:szCs w:val="24"/>
              </w:rPr>
            </w:pPr>
            <w:r>
              <w:rPr>
                <w:bCs/>
                <w:sz w:val="24"/>
                <w:szCs w:val="24"/>
              </w:rPr>
              <w:t xml:space="preserve">№ </w:t>
            </w:r>
          </w:p>
          <w:p w14:paraId="5A6F51CD" w14:textId="77777777" w:rsidR="002D5B9E" w:rsidRDefault="002D5B9E">
            <w:pPr>
              <w:pStyle w:val="TableParagraph"/>
              <w:tabs>
                <w:tab w:val="left" w:pos="5812"/>
              </w:tabs>
              <w:jc w:val="center"/>
              <w:rPr>
                <w:bCs/>
                <w:sz w:val="24"/>
                <w:szCs w:val="24"/>
              </w:rPr>
            </w:pPr>
            <w:r>
              <w:rPr>
                <w:bCs/>
                <w:sz w:val="24"/>
                <w:szCs w:val="24"/>
              </w:rPr>
              <w:t>п/п</w:t>
            </w:r>
          </w:p>
        </w:tc>
        <w:tc>
          <w:tcPr>
            <w:tcW w:w="3838" w:type="dxa"/>
            <w:tcBorders>
              <w:top w:val="single" w:sz="4" w:space="0" w:color="000000"/>
              <w:left w:val="single" w:sz="4" w:space="0" w:color="auto"/>
              <w:bottom w:val="single" w:sz="4" w:space="0" w:color="000000"/>
              <w:right w:val="single" w:sz="4" w:space="0" w:color="000000"/>
            </w:tcBorders>
            <w:hideMark/>
          </w:tcPr>
          <w:p w14:paraId="7BA2102B" w14:textId="77777777" w:rsidR="002D5B9E" w:rsidRDefault="002D5B9E">
            <w:pPr>
              <w:pStyle w:val="TableParagraph"/>
              <w:tabs>
                <w:tab w:val="left" w:pos="5812"/>
              </w:tabs>
              <w:ind w:left="140"/>
              <w:contextualSpacing/>
              <w:jc w:val="center"/>
              <w:rPr>
                <w:bCs/>
                <w:sz w:val="24"/>
                <w:szCs w:val="24"/>
              </w:rPr>
            </w:pPr>
            <w:proofErr w:type="spellStart"/>
            <w:r>
              <w:rPr>
                <w:bCs/>
                <w:sz w:val="24"/>
                <w:szCs w:val="24"/>
              </w:rPr>
              <w:t>Направление</w:t>
            </w:r>
            <w:proofErr w:type="spellEnd"/>
            <w:r w:rsidR="00290340">
              <w:rPr>
                <w:bCs/>
                <w:sz w:val="24"/>
                <w:szCs w:val="24"/>
                <w:lang w:val="ru-RU"/>
              </w:rPr>
              <w:t xml:space="preserve"> </w:t>
            </w:r>
            <w:proofErr w:type="spellStart"/>
            <w:r>
              <w:rPr>
                <w:bCs/>
                <w:sz w:val="24"/>
                <w:szCs w:val="24"/>
              </w:rPr>
              <w:t>работы</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135334A4" w14:textId="77777777" w:rsidR="002D5B9E" w:rsidRDefault="002D5B9E">
            <w:pPr>
              <w:pStyle w:val="TableParagraph"/>
              <w:tabs>
                <w:tab w:val="left" w:pos="5812"/>
              </w:tabs>
              <w:jc w:val="center"/>
              <w:rPr>
                <w:bCs/>
                <w:sz w:val="24"/>
                <w:szCs w:val="24"/>
              </w:rPr>
            </w:pPr>
            <w:proofErr w:type="spellStart"/>
            <w:r>
              <w:rPr>
                <w:bCs/>
                <w:sz w:val="24"/>
                <w:szCs w:val="24"/>
              </w:rPr>
              <w:t>Мероприятия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7A172428" w14:textId="77777777" w:rsidR="002D5B9E" w:rsidRDefault="002D5B9E">
            <w:pPr>
              <w:pStyle w:val="TableParagraph"/>
              <w:tabs>
                <w:tab w:val="left" w:pos="5812"/>
              </w:tabs>
              <w:jc w:val="center"/>
              <w:rPr>
                <w:bCs/>
                <w:sz w:val="24"/>
                <w:szCs w:val="24"/>
              </w:rPr>
            </w:pPr>
            <w:proofErr w:type="spellStart"/>
            <w:r>
              <w:rPr>
                <w:bCs/>
                <w:sz w:val="24"/>
                <w:szCs w:val="24"/>
              </w:rPr>
              <w:t>Сроки</w:t>
            </w:r>
            <w:proofErr w:type="spellEnd"/>
            <w:r w:rsidR="00897DCB">
              <w:rPr>
                <w:bCs/>
                <w:sz w:val="24"/>
                <w:szCs w:val="24"/>
                <w:lang w:val="ru-RU"/>
              </w:rPr>
              <w:t xml:space="preserve"> </w:t>
            </w:r>
            <w:proofErr w:type="spellStart"/>
            <w:r>
              <w:rPr>
                <w:bCs/>
                <w:sz w:val="24"/>
                <w:szCs w:val="24"/>
              </w:rPr>
              <w:t>проведения</w:t>
            </w:r>
            <w:proofErr w:type="spellEnd"/>
          </w:p>
        </w:tc>
      </w:tr>
      <w:tr w:rsidR="002D5B9E" w14:paraId="531084F6" w14:textId="77777777" w:rsidTr="00897DC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0F2A314" w14:textId="77777777" w:rsidR="002D5B9E" w:rsidRDefault="002D5B9E">
            <w:pPr>
              <w:rPr>
                <w:bCs/>
                <w:sz w:val="24"/>
                <w:szCs w:val="24"/>
              </w:rPr>
            </w:pPr>
          </w:p>
        </w:tc>
        <w:tc>
          <w:tcPr>
            <w:tcW w:w="10075" w:type="dxa"/>
            <w:gridSpan w:val="3"/>
            <w:tcBorders>
              <w:top w:val="single" w:sz="4" w:space="0" w:color="000000"/>
              <w:left w:val="single" w:sz="4" w:space="0" w:color="auto"/>
              <w:bottom w:val="single" w:sz="4" w:space="0" w:color="000000"/>
              <w:right w:val="single" w:sz="4" w:space="0" w:color="000000"/>
            </w:tcBorders>
            <w:hideMark/>
          </w:tcPr>
          <w:p w14:paraId="4766EFF6" w14:textId="77777777" w:rsidR="002D5B9E" w:rsidRDefault="002D5B9E" w:rsidP="00897DCB">
            <w:pPr>
              <w:pStyle w:val="TableParagraph"/>
              <w:tabs>
                <w:tab w:val="left" w:pos="5812"/>
              </w:tabs>
              <w:ind w:left="140"/>
              <w:contextualSpacing/>
              <w:jc w:val="center"/>
              <w:rPr>
                <w:b/>
                <w:sz w:val="24"/>
                <w:szCs w:val="24"/>
              </w:rPr>
            </w:pPr>
            <w:proofErr w:type="spellStart"/>
            <w:r>
              <w:rPr>
                <w:b/>
                <w:sz w:val="24"/>
                <w:szCs w:val="24"/>
              </w:rPr>
              <w:t>Профориентационная</w:t>
            </w:r>
            <w:proofErr w:type="spellEnd"/>
            <w:r w:rsidR="00897DCB">
              <w:rPr>
                <w:b/>
                <w:sz w:val="24"/>
                <w:szCs w:val="24"/>
                <w:lang w:val="ru-RU"/>
              </w:rPr>
              <w:t xml:space="preserve"> </w:t>
            </w:r>
            <w:proofErr w:type="spellStart"/>
            <w:r>
              <w:rPr>
                <w:b/>
                <w:sz w:val="24"/>
                <w:szCs w:val="24"/>
              </w:rPr>
              <w:t>деятельность</w:t>
            </w:r>
            <w:proofErr w:type="spellEnd"/>
          </w:p>
        </w:tc>
      </w:tr>
      <w:tr w:rsidR="002D5B9E" w14:paraId="29A0D793" w14:textId="77777777" w:rsidTr="00897DC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BC9ADFB" w14:textId="77777777" w:rsidR="002D5B9E" w:rsidRDefault="002D5B9E">
            <w:pPr>
              <w:pStyle w:val="TableParagraph"/>
              <w:tabs>
                <w:tab w:val="left" w:pos="3113"/>
                <w:tab w:val="left" w:pos="5812"/>
              </w:tabs>
              <w:jc w:val="center"/>
              <w:rPr>
                <w:sz w:val="24"/>
                <w:szCs w:val="24"/>
              </w:rPr>
            </w:pPr>
            <w:r>
              <w:rPr>
                <w:sz w:val="24"/>
                <w:szCs w:val="24"/>
              </w:rPr>
              <w:t>1.1.</w:t>
            </w:r>
          </w:p>
        </w:tc>
        <w:tc>
          <w:tcPr>
            <w:tcW w:w="3838" w:type="dxa"/>
            <w:tcBorders>
              <w:top w:val="single" w:sz="4" w:space="0" w:color="000000"/>
              <w:left w:val="single" w:sz="4" w:space="0" w:color="auto"/>
              <w:bottom w:val="single" w:sz="4" w:space="0" w:color="000000"/>
              <w:right w:val="single" w:sz="4" w:space="0" w:color="000000"/>
            </w:tcBorders>
            <w:hideMark/>
          </w:tcPr>
          <w:p w14:paraId="43243D24" w14:textId="77777777" w:rsidR="002D5B9E" w:rsidRDefault="002D5B9E">
            <w:pPr>
              <w:pStyle w:val="TableParagraph"/>
              <w:tabs>
                <w:tab w:val="left" w:pos="5812"/>
              </w:tabs>
              <w:ind w:left="140"/>
              <w:contextualSpacing/>
              <w:rPr>
                <w:bCs/>
                <w:sz w:val="24"/>
                <w:szCs w:val="24"/>
              </w:rPr>
            </w:pPr>
            <w:proofErr w:type="spellStart"/>
            <w:r>
              <w:rPr>
                <w:bCs/>
                <w:sz w:val="24"/>
                <w:szCs w:val="24"/>
              </w:rPr>
              <w:t>Судейская</w:t>
            </w:r>
            <w:proofErr w:type="spellEnd"/>
            <w:r w:rsidR="00897DCB">
              <w:rPr>
                <w:bCs/>
                <w:sz w:val="24"/>
                <w:szCs w:val="24"/>
                <w:lang w:val="ru-RU"/>
              </w:rPr>
              <w:t xml:space="preserve"> </w:t>
            </w:r>
            <w:proofErr w:type="spellStart"/>
            <w:r>
              <w:rPr>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604A6871" w14:textId="77777777" w:rsidR="002D5B9E" w:rsidRPr="00F83BEF" w:rsidRDefault="002D5B9E">
            <w:pPr>
              <w:pStyle w:val="TableParagraph"/>
              <w:tabs>
                <w:tab w:val="left" w:pos="5812"/>
              </w:tabs>
              <w:ind w:left="140"/>
              <w:contextualSpacing/>
              <w:rPr>
                <w:b/>
                <w:sz w:val="24"/>
                <w:szCs w:val="24"/>
                <w:lang w:val="ru-RU"/>
              </w:rPr>
            </w:pPr>
            <w:r w:rsidRPr="00F83BEF">
              <w:rPr>
                <w:b/>
                <w:sz w:val="24"/>
                <w:szCs w:val="24"/>
                <w:lang w:val="ru-RU"/>
              </w:rPr>
              <w:t>Участие в спортивных соревнованиях различного уровня, в рамках которых предусмотрено:</w:t>
            </w:r>
          </w:p>
          <w:p w14:paraId="21959324"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14:paraId="023A88A0"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1A980C9D"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t>- приобретение навыков самостоятельного судейства спортивных соревнований;</w:t>
            </w:r>
          </w:p>
          <w:p w14:paraId="56289623"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t>- формирование уважительного отношения к решениям спортивных судей;</w:t>
            </w:r>
          </w:p>
        </w:tc>
        <w:tc>
          <w:tcPr>
            <w:tcW w:w="1701" w:type="dxa"/>
            <w:tcBorders>
              <w:top w:val="single" w:sz="4" w:space="0" w:color="000000"/>
              <w:left w:val="single" w:sz="4" w:space="0" w:color="000000"/>
              <w:bottom w:val="single" w:sz="4" w:space="0" w:color="000000"/>
              <w:right w:val="single" w:sz="4" w:space="0" w:color="000000"/>
            </w:tcBorders>
            <w:hideMark/>
          </w:tcPr>
          <w:p w14:paraId="6E14A8E9" w14:textId="77777777" w:rsidR="002D5B9E" w:rsidRDefault="002D5B9E">
            <w:pPr>
              <w:pStyle w:val="TableParagraph"/>
              <w:tabs>
                <w:tab w:val="left" w:pos="5812"/>
              </w:tabs>
              <w:jc w:val="center"/>
              <w:rPr>
                <w:bCs/>
                <w:sz w:val="24"/>
                <w:szCs w:val="24"/>
              </w:rPr>
            </w:pPr>
            <w:r>
              <w:rPr>
                <w:sz w:val="24"/>
                <w:szCs w:val="24"/>
              </w:rPr>
              <w:t xml:space="preserve">В </w:t>
            </w:r>
            <w:proofErr w:type="spellStart"/>
            <w:r>
              <w:rPr>
                <w:sz w:val="24"/>
                <w:szCs w:val="24"/>
              </w:rPr>
              <w:t>течение</w:t>
            </w:r>
            <w:proofErr w:type="spellEnd"/>
            <w:r w:rsidR="00897DCB">
              <w:rPr>
                <w:sz w:val="24"/>
                <w:szCs w:val="24"/>
                <w:lang w:val="ru-RU"/>
              </w:rPr>
              <w:t xml:space="preserve"> </w:t>
            </w:r>
            <w:proofErr w:type="spellStart"/>
            <w:r>
              <w:rPr>
                <w:sz w:val="24"/>
                <w:szCs w:val="24"/>
              </w:rPr>
              <w:t>года</w:t>
            </w:r>
            <w:proofErr w:type="spellEnd"/>
          </w:p>
        </w:tc>
      </w:tr>
      <w:tr w:rsidR="002D5B9E" w14:paraId="5FD603A8" w14:textId="77777777" w:rsidTr="00897DC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A7AEFA8" w14:textId="77777777" w:rsidR="002D5B9E" w:rsidRDefault="002D5B9E">
            <w:pPr>
              <w:pStyle w:val="TableParagraph"/>
              <w:tabs>
                <w:tab w:val="left" w:pos="5812"/>
              </w:tabs>
              <w:jc w:val="center"/>
              <w:rPr>
                <w:sz w:val="24"/>
                <w:szCs w:val="24"/>
              </w:rPr>
            </w:pPr>
            <w:r>
              <w:rPr>
                <w:sz w:val="24"/>
                <w:szCs w:val="24"/>
              </w:rPr>
              <w:t>1.2.</w:t>
            </w:r>
          </w:p>
        </w:tc>
        <w:tc>
          <w:tcPr>
            <w:tcW w:w="3838" w:type="dxa"/>
            <w:tcBorders>
              <w:top w:val="single" w:sz="4" w:space="0" w:color="000000"/>
              <w:left w:val="single" w:sz="4" w:space="0" w:color="auto"/>
              <w:bottom w:val="single" w:sz="4" w:space="0" w:color="000000"/>
              <w:right w:val="single" w:sz="4" w:space="0" w:color="000000"/>
            </w:tcBorders>
            <w:hideMark/>
          </w:tcPr>
          <w:p w14:paraId="7948BDEB" w14:textId="77777777" w:rsidR="002D5B9E" w:rsidRDefault="002D5B9E">
            <w:pPr>
              <w:pStyle w:val="TableParagraph"/>
              <w:tabs>
                <w:tab w:val="left" w:pos="5812"/>
              </w:tabs>
              <w:ind w:left="140"/>
              <w:contextualSpacing/>
              <w:rPr>
                <w:bCs/>
                <w:sz w:val="24"/>
                <w:szCs w:val="24"/>
              </w:rPr>
            </w:pPr>
            <w:proofErr w:type="spellStart"/>
            <w:r>
              <w:rPr>
                <w:bCs/>
                <w:sz w:val="24"/>
                <w:szCs w:val="24"/>
              </w:rPr>
              <w:t>Инструкторская</w:t>
            </w:r>
            <w:proofErr w:type="spellEnd"/>
            <w:r w:rsidR="00290340">
              <w:rPr>
                <w:bCs/>
                <w:sz w:val="24"/>
                <w:szCs w:val="24"/>
                <w:lang w:val="ru-RU"/>
              </w:rPr>
              <w:t xml:space="preserve"> </w:t>
            </w:r>
            <w:proofErr w:type="spellStart"/>
            <w:r>
              <w:rPr>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76AAE1EB" w14:textId="77777777" w:rsidR="002D5B9E" w:rsidRPr="00F83BEF" w:rsidRDefault="002D5B9E">
            <w:pPr>
              <w:pStyle w:val="TableParagraph"/>
              <w:tabs>
                <w:tab w:val="left" w:pos="5812"/>
              </w:tabs>
              <w:ind w:left="140"/>
              <w:contextualSpacing/>
              <w:rPr>
                <w:b/>
                <w:sz w:val="24"/>
                <w:szCs w:val="24"/>
                <w:lang w:val="ru-RU"/>
              </w:rPr>
            </w:pPr>
            <w:r w:rsidRPr="00F83BEF">
              <w:rPr>
                <w:b/>
                <w:sz w:val="24"/>
                <w:szCs w:val="24"/>
                <w:lang w:val="ru-RU"/>
              </w:rPr>
              <w:t>Учебно-тренировочные занятия, в рамках которых предусмотрено:</w:t>
            </w:r>
          </w:p>
          <w:p w14:paraId="14A9F6D3"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14:paraId="576EB945"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t>- составление конспекта учебно-тренировочного занятия в соответствии с поставленной задачей;</w:t>
            </w:r>
          </w:p>
          <w:p w14:paraId="4DC663E2"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t>- формирование навыков наставничества;</w:t>
            </w:r>
            <w:r w:rsidRPr="00F83BEF">
              <w:rPr>
                <w:bCs/>
                <w:sz w:val="24"/>
                <w:szCs w:val="24"/>
                <w:lang w:val="ru-RU"/>
              </w:rPr>
              <w:br/>
              <w:t xml:space="preserve">- формирование сознательного отношения к учебно-тренировочному и соревновательному процессам; </w:t>
            </w:r>
          </w:p>
          <w:p w14:paraId="4EF2AA72"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t>- формирование склонности к педагогической работе;</w:t>
            </w:r>
          </w:p>
        </w:tc>
        <w:tc>
          <w:tcPr>
            <w:tcW w:w="1701" w:type="dxa"/>
            <w:tcBorders>
              <w:top w:val="single" w:sz="4" w:space="0" w:color="000000"/>
              <w:left w:val="single" w:sz="4" w:space="0" w:color="000000"/>
              <w:bottom w:val="single" w:sz="4" w:space="0" w:color="000000"/>
              <w:right w:val="single" w:sz="4" w:space="0" w:color="000000"/>
            </w:tcBorders>
            <w:hideMark/>
          </w:tcPr>
          <w:p w14:paraId="4E81ACFB" w14:textId="77777777" w:rsidR="002D5B9E" w:rsidRDefault="002D5B9E">
            <w:pPr>
              <w:pStyle w:val="TableParagraph"/>
              <w:tabs>
                <w:tab w:val="left" w:pos="5812"/>
              </w:tabs>
              <w:jc w:val="center"/>
              <w:rPr>
                <w:bCs/>
                <w:sz w:val="24"/>
                <w:szCs w:val="24"/>
              </w:rPr>
            </w:pPr>
            <w:r>
              <w:rPr>
                <w:sz w:val="24"/>
                <w:szCs w:val="24"/>
              </w:rPr>
              <w:t xml:space="preserve">В </w:t>
            </w:r>
            <w:proofErr w:type="spellStart"/>
            <w:r>
              <w:rPr>
                <w:sz w:val="24"/>
                <w:szCs w:val="24"/>
              </w:rPr>
              <w:t>течение</w:t>
            </w:r>
            <w:proofErr w:type="spellEnd"/>
            <w:r w:rsidR="00290340">
              <w:rPr>
                <w:sz w:val="24"/>
                <w:szCs w:val="24"/>
                <w:lang w:val="ru-RU"/>
              </w:rPr>
              <w:t xml:space="preserve"> </w:t>
            </w:r>
            <w:proofErr w:type="spellStart"/>
            <w:r>
              <w:rPr>
                <w:sz w:val="24"/>
                <w:szCs w:val="24"/>
              </w:rPr>
              <w:t>года</w:t>
            </w:r>
            <w:proofErr w:type="spellEnd"/>
          </w:p>
        </w:tc>
      </w:tr>
      <w:tr w:rsidR="002D5B9E" w14:paraId="4D5737BB" w14:textId="77777777" w:rsidTr="00897DC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0572224" w14:textId="77777777" w:rsidR="002D5B9E" w:rsidRDefault="002D5B9E">
            <w:pPr>
              <w:pStyle w:val="TableParagraph"/>
              <w:tabs>
                <w:tab w:val="left" w:pos="5812"/>
              </w:tabs>
              <w:jc w:val="center"/>
              <w:rPr>
                <w:bCs/>
                <w:sz w:val="24"/>
                <w:szCs w:val="24"/>
              </w:rPr>
            </w:pPr>
            <w:r>
              <w:rPr>
                <w:bCs/>
                <w:sz w:val="24"/>
                <w:szCs w:val="24"/>
              </w:rPr>
              <w:lastRenderedPageBreak/>
              <w:t>2.</w:t>
            </w:r>
          </w:p>
        </w:tc>
        <w:tc>
          <w:tcPr>
            <w:tcW w:w="10075" w:type="dxa"/>
            <w:gridSpan w:val="3"/>
            <w:tcBorders>
              <w:top w:val="single" w:sz="4" w:space="0" w:color="000000"/>
              <w:left w:val="single" w:sz="4" w:space="0" w:color="auto"/>
              <w:bottom w:val="single" w:sz="4" w:space="0" w:color="000000"/>
              <w:right w:val="single" w:sz="4" w:space="0" w:color="000000"/>
            </w:tcBorders>
            <w:hideMark/>
          </w:tcPr>
          <w:p w14:paraId="19C59E51" w14:textId="77777777" w:rsidR="002D5B9E" w:rsidRDefault="002D5B9E">
            <w:pPr>
              <w:pStyle w:val="TableParagraph"/>
              <w:tabs>
                <w:tab w:val="left" w:pos="5812"/>
              </w:tabs>
              <w:ind w:left="140"/>
              <w:contextualSpacing/>
              <w:rPr>
                <w:b/>
                <w:sz w:val="24"/>
                <w:szCs w:val="24"/>
              </w:rPr>
            </w:pPr>
            <w:proofErr w:type="spellStart"/>
            <w:r>
              <w:rPr>
                <w:b/>
                <w:sz w:val="24"/>
                <w:szCs w:val="24"/>
              </w:rPr>
              <w:t>Здоровьесбережение</w:t>
            </w:r>
            <w:proofErr w:type="spellEnd"/>
          </w:p>
        </w:tc>
      </w:tr>
      <w:tr w:rsidR="002D5B9E" w14:paraId="0DB32AD9" w14:textId="77777777" w:rsidTr="00897DCB">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2601E484" w14:textId="77777777" w:rsidR="002D5B9E" w:rsidRDefault="002D5B9E">
            <w:pPr>
              <w:pStyle w:val="TableParagraph"/>
              <w:tabs>
                <w:tab w:val="left" w:pos="5812"/>
              </w:tabs>
              <w:jc w:val="center"/>
              <w:rPr>
                <w:bCs/>
                <w:sz w:val="24"/>
                <w:szCs w:val="24"/>
              </w:rPr>
            </w:pPr>
            <w:r>
              <w:rPr>
                <w:bCs/>
                <w:sz w:val="24"/>
                <w:szCs w:val="24"/>
              </w:rPr>
              <w:t>2.1.</w:t>
            </w:r>
          </w:p>
        </w:tc>
        <w:tc>
          <w:tcPr>
            <w:tcW w:w="3838" w:type="dxa"/>
            <w:tcBorders>
              <w:top w:val="single" w:sz="4" w:space="0" w:color="000000"/>
              <w:left w:val="single" w:sz="4" w:space="0" w:color="auto"/>
              <w:bottom w:val="single" w:sz="4" w:space="0" w:color="000000"/>
              <w:right w:val="single" w:sz="4" w:space="0" w:color="000000"/>
            </w:tcBorders>
          </w:tcPr>
          <w:p w14:paraId="31A85ECA"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t>Организация и проведение мероприятий, направленных на формирование здорового образа жизни</w:t>
            </w:r>
          </w:p>
          <w:p w14:paraId="23494620" w14:textId="77777777" w:rsidR="002D5B9E" w:rsidRPr="00F83BEF" w:rsidRDefault="002D5B9E">
            <w:pPr>
              <w:pStyle w:val="TableParagraph"/>
              <w:tabs>
                <w:tab w:val="left" w:pos="5812"/>
              </w:tabs>
              <w:ind w:left="140"/>
              <w:contextualSpacing/>
              <w:rPr>
                <w:bCs/>
                <w:sz w:val="24"/>
                <w:szCs w:val="24"/>
                <w:lang w:val="ru-RU"/>
              </w:rPr>
            </w:pPr>
          </w:p>
          <w:p w14:paraId="4D13EBD4" w14:textId="77777777" w:rsidR="002D5B9E" w:rsidRPr="00F83BEF" w:rsidRDefault="002D5B9E">
            <w:pPr>
              <w:pStyle w:val="TableParagraph"/>
              <w:tabs>
                <w:tab w:val="left" w:pos="5812"/>
              </w:tabs>
              <w:ind w:left="140"/>
              <w:contextualSpacing/>
              <w:rPr>
                <w:bCs/>
                <w:sz w:val="24"/>
                <w:szCs w:val="24"/>
                <w:lang w:val="ru-RU"/>
              </w:rPr>
            </w:pPr>
          </w:p>
          <w:p w14:paraId="104AF252" w14:textId="77777777" w:rsidR="002D5B9E" w:rsidRPr="00F83BEF" w:rsidRDefault="002D5B9E">
            <w:pPr>
              <w:pStyle w:val="TableParagraph"/>
              <w:tabs>
                <w:tab w:val="left" w:pos="5812"/>
              </w:tabs>
              <w:ind w:left="140"/>
              <w:contextualSpacing/>
              <w:rPr>
                <w:bCs/>
                <w:sz w:val="24"/>
                <w:szCs w:val="24"/>
                <w:lang w:val="ru-RU"/>
              </w:rPr>
            </w:pPr>
          </w:p>
          <w:p w14:paraId="263EE026" w14:textId="77777777" w:rsidR="002D5B9E" w:rsidRPr="00F83BEF" w:rsidRDefault="002D5B9E">
            <w:pPr>
              <w:tabs>
                <w:tab w:val="left" w:pos="5812"/>
              </w:tabs>
              <w:ind w:left="140" w:firstLine="709"/>
              <w:contextualSpacing/>
              <w:rPr>
                <w:rFonts w:ascii="Times New Roman"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hideMark/>
          </w:tcPr>
          <w:p w14:paraId="5529D9A9" w14:textId="77777777" w:rsidR="002D5B9E" w:rsidRPr="00F83BEF" w:rsidRDefault="002D5B9E">
            <w:pPr>
              <w:tabs>
                <w:tab w:val="left" w:pos="5812"/>
              </w:tabs>
              <w:ind w:left="140"/>
              <w:contextualSpacing/>
              <w:rPr>
                <w:rFonts w:ascii="Times New Roman" w:hAnsi="Times New Roman" w:cs="Times New Roman"/>
                <w:b/>
                <w:sz w:val="24"/>
                <w:szCs w:val="24"/>
                <w:lang w:val="ru-RU"/>
              </w:rPr>
            </w:pPr>
            <w:r w:rsidRPr="00F83BEF">
              <w:rPr>
                <w:rFonts w:ascii="Times New Roman" w:hAnsi="Times New Roman" w:cs="Times New Roman"/>
                <w:b/>
                <w:sz w:val="24"/>
                <w:szCs w:val="24"/>
                <w:lang w:val="ru-RU"/>
              </w:rPr>
              <w:t>Дни здоровья и спорта, в рамках которых предусмотрено:</w:t>
            </w:r>
          </w:p>
          <w:p w14:paraId="419009A7" w14:textId="77777777" w:rsidR="002D5B9E" w:rsidRPr="00F83BEF" w:rsidRDefault="002D5B9E">
            <w:pPr>
              <w:tabs>
                <w:tab w:val="left" w:pos="5812"/>
              </w:tabs>
              <w:ind w:left="140"/>
              <w:contextualSpacing/>
              <w:rPr>
                <w:rFonts w:ascii="Times New Roman" w:hAnsi="Times New Roman" w:cs="Times New Roman"/>
                <w:bCs/>
                <w:sz w:val="24"/>
                <w:szCs w:val="24"/>
                <w:lang w:val="ru-RU"/>
              </w:rPr>
            </w:pPr>
            <w:r w:rsidRPr="00F83BEF">
              <w:rPr>
                <w:rFonts w:ascii="Times New Roman" w:hAnsi="Times New Roman" w:cs="Times New Roman"/>
                <w:bCs/>
                <w:sz w:val="24"/>
                <w:szCs w:val="24"/>
                <w:lang w:val="ru-RU"/>
              </w:rPr>
              <w:t xml:space="preserve">- формирование знаний и умений </w:t>
            </w:r>
            <w:r w:rsidRPr="00F83BEF">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4DCF1CAA" w14:textId="77777777" w:rsidR="002D5B9E" w:rsidRPr="00F83BEF" w:rsidRDefault="002D5B9E">
            <w:pPr>
              <w:tabs>
                <w:tab w:val="left" w:pos="5812"/>
              </w:tabs>
              <w:ind w:left="140"/>
              <w:contextualSpacing/>
              <w:rPr>
                <w:rFonts w:ascii="Times New Roman" w:hAnsi="Times New Roman" w:cs="Times New Roman"/>
                <w:bCs/>
                <w:sz w:val="24"/>
                <w:szCs w:val="24"/>
                <w:lang w:val="ru-RU"/>
              </w:rPr>
            </w:pPr>
            <w:r w:rsidRPr="00F83BEF">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tc>
        <w:tc>
          <w:tcPr>
            <w:tcW w:w="1701" w:type="dxa"/>
            <w:tcBorders>
              <w:top w:val="single" w:sz="4" w:space="0" w:color="000000"/>
              <w:left w:val="single" w:sz="4" w:space="0" w:color="000000"/>
              <w:bottom w:val="single" w:sz="4" w:space="0" w:color="000000"/>
              <w:right w:val="single" w:sz="4" w:space="0" w:color="000000"/>
            </w:tcBorders>
            <w:hideMark/>
          </w:tcPr>
          <w:p w14:paraId="1D8B8D29" w14:textId="77777777" w:rsidR="002D5B9E" w:rsidRDefault="002D5B9E">
            <w:pPr>
              <w:pStyle w:val="TableParagraph"/>
              <w:tabs>
                <w:tab w:val="left" w:pos="5812"/>
              </w:tabs>
              <w:jc w:val="center"/>
              <w:rPr>
                <w:bCs/>
                <w:sz w:val="24"/>
                <w:szCs w:val="24"/>
              </w:rPr>
            </w:pPr>
            <w:r>
              <w:rPr>
                <w:sz w:val="24"/>
                <w:szCs w:val="24"/>
              </w:rPr>
              <w:t xml:space="preserve">В </w:t>
            </w:r>
            <w:proofErr w:type="spellStart"/>
            <w:r>
              <w:rPr>
                <w:sz w:val="24"/>
                <w:szCs w:val="24"/>
              </w:rPr>
              <w:t>течение</w:t>
            </w:r>
            <w:proofErr w:type="spellEnd"/>
            <w:r w:rsidR="00290340">
              <w:rPr>
                <w:sz w:val="24"/>
                <w:szCs w:val="24"/>
                <w:lang w:val="ru-RU"/>
              </w:rPr>
              <w:t xml:space="preserve"> </w:t>
            </w:r>
            <w:proofErr w:type="spellStart"/>
            <w:r>
              <w:rPr>
                <w:sz w:val="24"/>
                <w:szCs w:val="24"/>
              </w:rPr>
              <w:t>года</w:t>
            </w:r>
            <w:proofErr w:type="spellEnd"/>
          </w:p>
        </w:tc>
      </w:tr>
      <w:tr w:rsidR="002D5B9E" w14:paraId="32571F30" w14:textId="77777777" w:rsidTr="00897DC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D7F8F37" w14:textId="77777777" w:rsidR="002D5B9E" w:rsidRDefault="002D5B9E">
            <w:pPr>
              <w:pStyle w:val="TableParagraph"/>
              <w:tabs>
                <w:tab w:val="left" w:pos="5812"/>
              </w:tabs>
              <w:jc w:val="center"/>
              <w:rPr>
                <w:bCs/>
                <w:sz w:val="24"/>
                <w:szCs w:val="24"/>
              </w:rPr>
            </w:pPr>
            <w:r>
              <w:rPr>
                <w:bCs/>
                <w:sz w:val="24"/>
                <w:szCs w:val="24"/>
              </w:rPr>
              <w:t>2.2.</w:t>
            </w:r>
          </w:p>
        </w:tc>
        <w:tc>
          <w:tcPr>
            <w:tcW w:w="3838" w:type="dxa"/>
            <w:tcBorders>
              <w:top w:val="single" w:sz="4" w:space="0" w:color="000000"/>
              <w:left w:val="single" w:sz="4" w:space="0" w:color="auto"/>
              <w:bottom w:val="single" w:sz="4" w:space="0" w:color="000000"/>
              <w:right w:val="single" w:sz="4" w:space="0" w:color="000000"/>
            </w:tcBorders>
            <w:hideMark/>
          </w:tcPr>
          <w:p w14:paraId="11A5F64B" w14:textId="77777777" w:rsidR="002D5B9E" w:rsidRDefault="002D5B9E">
            <w:pPr>
              <w:pStyle w:val="TableParagraph"/>
              <w:tabs>
                <w:tab w:val="left" w:pos="5812"/>
              </w:tabs>
              <w:ind w:left="140"/>
              <w:contextualSpacing/>
              <w:rPr>
                <w:bCs/>
                <w:sz w:val="24"/>
                <w:szCs w:val="24"/>
              </w:rPr>
            </w:pPr>
            <w:proofErr w:type="spellStart"/>
            <w:r>
              <w:rPr>
                <w:bCs/>
                <w:sz w:val="24"/>
                <w:szCs w:val="24"/>
              </w:rPr>
              <w:t>Режим</w:t>
            </w:r>
            <w:proofErr w:type="spellEnd"/>
            <w:r w:rsidR="00290340">
              <w:rPr>
                <w:bCs/>
                <w:sz w:val="24"/>
                <w:szCs w:val="24"/>
                <w:lang w:val="ru-RU"/>
              </w:rPr>
              <w:t xml:space="preserve"> </w:t>
            </w:r>
            <w:proofErr w:type="spellStart"/>
            <w:r>
              <w:rPr>
                <w:bCs/>
                <w:sz w:val="24"/>
                <w:szCs w:val="24"/>
              </w:rPr>
              <w:t>питания</w:t>
            </w:r>
            <w:proofErr w:type="spellEnd"/>
            <w:r>
              <w:rPr>
                <w:bCs/>
                <w:sz w:val="24"/>
                <w:szCs w:val="24"/>
              </w:rPr>
              <w:t xml:space="preserve"> и </w:t>
            </w:r>
            <w:proofErr w:type="spellStart"/>
            <w:r>
              <w:rPr>
                <w:bCs/>
                <w:sz w:val="24"/>
                <w:szCs w:val="24"/>
              </w:rPr>
              <w:t>отдыха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14:paraId="26E64F66" w14:textId="77777777" w:rsidR="002D5B9E" w:rsidRPr="00F83BEF" w:rsidRDefault="002D5B9E">
            <w:pPr>
              <w:pStyle w:val="TableParagraph"/>
              <w:tabs>
                <w:tab w:val="left" w:pos="5812"/>
              </w:tabs>
              <w:ind w:left="140"/>
              <w:contextualSpacing/>
              <w:rPr>
                <w:bCs/>
                <w:sz w:val="24"/>
                <w:szCs w:val="24"/>
                <w:lang w:val="ru-RU"/>
              </w:rPr>
            </w:pPr>
            <w:r w:rsidRPr="00F83BEF">
              <w:rPr>
                <w:b/>
                <w:sz w:val="24"/>
                <w:szCs w:val="24"/>
                <w:lang w:val="ru-RU"/>
              </w:rPr>
              <w:t xml:space="preserve">Практическая деятельность и восстановительные </w:t>
            </w:r>
            <w:proofErr w:type="spellStart"/>
            <w:r w:rsidRPr="00F83BEF">
              <w:rPr>
                <w:b/>
                <w:sz w:val="24"/>
                <w:szCs w:val="24"/>
                <w:lang w:val="ru-RU"/>
              </w:rPr>
              <w:t>процессыобучающихся</w:t>
            </w:r>
            <w:proofErr w:type="spellEnd"/>
            <w:r w:rsidRPr="00F83BEF">
              <w:rPr>
                <w:bCs/>
                <w:sz w:val="24"/>
                <w:szCs w:val="24"/>
                <w:lang w:val="ru-RU"/>
              </w:rPr>
              <w:t xml:space="preserve">: </w:t>
            </w:r>
          </w:p>
          <w:p w14:paraId="6C80BFB6" w14:textId="77777777" w:rsidR="002D5B9E" w:rsidRPr="00F83BEF" w:rsidRDefault="002D5B9E">
            <w:pPr>
              <w:pStyle w:val="TableParagraph"/>
              <w:tabs>
                <w:tab w:val="left" w:pos="5812"/>
              </w:tabs>
              <w:ind w:left="140"/>
              <w:contextualSpacing/>
              <w:rPr>
                <w:bCs/>
                <w:sz w:val="24"/>
                <w:szCs w:val="24"/>
                <w:lang w:val="ru-RU"/>
              </w:rPr>
            </w:pPr>
            <w:r w:rsidRPr="00F83BEF">
              <w:rPr>
                <w:b/>
                <w:sz w:val="24"/>
                <w:szCs w:val="24"/>
                <w:lang w:val="ru-RU"/>
              </w:rPr>
              <w:t xml:space="preserve">- </w:t>
            </w:r>
            <w:r w:rsidRPr="00F83BEF">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01" w:type="dxa"/>
            <w:tcBorders>
              <w:top w:val="single" w:sz="4" w:space="0" w:color="000000"/>
              <w:left w:val="single" w:sz="4" w:space="0" w:color="000000"/>
              <w:bottom w:val="single" w:sz="4" w:space="0" w:color="000000"/>
              <w:right w:val="single" w:sz="4" w:space="0" w:color="000000"/>
            </w:tcBorders>
            <w:hideMark/>
          </w:tcPr>
          <w:p w14:paraId="2247AA25" w14:textId="77777777" w:rsidR="002D5B9E" w:rsidRDefault="002D5B9E">
            <w:pPr>
              <w:pStyle w:val="TableParagraph"/>
              <w:tabs>
                <w:tab w:val="left" w:pos="5812"/>
              </w:tabs>
              <w:jc w:val="center"/>
              <w:rPr>
                <w:bCs/>
                <w:sz w:val="24"/>
                <w:szCs w:val="24"/>
              </w:rPr>
            </w:pPr>
            <w:r>
              <w:rPr>
                <w:sz w:val="24"/>
                <w:szCs w:val="24"/>
              </w:rPr>
              <w:t xml:space="preserve">В </w:t>
            </w:r>
            <w:proofErr w:type="spellStart"/>
            <w:r>
              <w:rPr>
                <w:sz w:val="24"/>
                <w:szCs w:val="24"/>
              </w:rPr>
              <w:t>течение</w:t>
            </w:r>
            <w:proofErr w:type="spellEnd"/>
            <w:r w:rsidR="00290340">
              <w:rPr>
                <w:sz w:val="24"/>
                <w:szCs w:val="24"/>
                <w:lang w:val="ru-RU"/>
              </w:rPr>
              <w:t xml:space="preserve"> </w:t>
            </w:r>
            <w:proofErr w:type="spellStart"/>
            <w:r>
              <w:rPr>
                <w:sz w:val="24"/>
                <w:szCs w:val="24"/>
              </w:rPr>
              <w:t>года</w:t>
            </w:r>
            <w:proofErr w:type="spellEnd"/>
          </w:p>
        </w:tc>
      </w:tr>
      <w:tr w:rsidR="002D5B9E" w14:paraId="44B76A1C" w14:textId="77777777" w:rsidTr="00897DC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35454CB" w14:textId="77777777" w:rsidR="002D5B9E" w:rsidRDefault="002D5B9E">
            <w:pPr>
              <w:pStyle w:val="TableParagraph"/>
              <w:tabs>
                <w:tab w:val="left" w:pos="5812"/>
              </w:tabs>
              <w:jc w:val="center"/>
              <w:rPr>
                <w:sz w:val="24"/>
                <w:szCs w:val="24"/>
              </w:rPr>
            </w:pPr>
            <w:r>
              <w:rPr>
                <w:sz w:val="24"/>
                <w:szCs w:val="24"/>
              </w:rPr>
              <w:t>3.</w:t>
            </w:r>
          </w:p>
        </w:tc>
        <w:tc>
          <w:tcPr>
            <w:tcW w:w="10075" w:type="dxa"/>
            <w:gridSpan w:val="3"/>
            <w:tcBorders>
              <w:top w:val="single" w:sz="4" w:space="0" w:color="000000"/>
              <w:left w:val="single" w:sz="4" w:space="0" w:color="auto"/>
              <w:bottom w:val="single" w:sz="4" w:space="0" w:color="000000"/>
              <w:right w:val="single" w:sz="4" w:space="0" w:color="000000"/>
            </w:tcBorders>
            <w:hideMark/>
          </w:tcPr>
          <w:p w14:paraId="6545E036" w14:textId="77777777" w:rsidR="002D5B9E" w:rsidRDefault="002D5B9E">
            <w:pPr>
              <w:pStyle w:val="TableParagraph"/>
              <w:tabs>
                <w:tab w:val="left" w:pos="5812"/>
              </w:tabs>
              <w:ind w:left="140"/>
              <w:contextualSpacing/>
              <w:rPr>
                <w:b/>
                <w:sz w:val="24"/>
                <w:szCs w:val="24"/>
              </w:rPr>
            </w:pPr>
            <w:proofErr w:type="spellStart"/>
            <w:r>
              <w:rPr>
                <w:b/>
                <w:sz w:val="24"/>
                <w:szCs w:val="24"/>
              </w:rPr>
              <w:t>Патриотическое</w:t>
            </w:r>
            <w:proofErr w:type="spellEnd"/>
            <w:r w:rsidR="00290340">
              <w:rPr>
                <w:b/>
                <w:sz w:val="24"/>
                <w:szCs w:val="24"/>
                <w:lang w:val="ru-RU"/>
              </w:rPr>
              <w:t xml:space="preserve"> </w:t>
            </w:r>
            <w:proofErr w:type="spellStart"/>
            <w:r>
              <w:rPr>
                <w:b/>
                <w:sz w:val="24"/>
                <w:szCs w:val="24"/>
              </w:rPr>
              <w:t>воспитание</w:t>
            </w:r>
            <w:proofErr w:type="spellEnd"/>
            <w:r w:rsidR="00290340">
              <w:rPr>
                <w:b/>
                <w:sz w:val="24"/>
                <w:szCs w:val="24"/>
                <w:lang w:val="ru-RU"/>
              </w:rPr>
              <w:t xml:space="preserve"> </w:t>
            </w:r>
            <w:proofErr w:type="spellStart"/>
            <w:r>
              <w:rPr>
                <w:b/>
                <w:sz w:val="24"/>
                <w:szCs w:val="24"/>
              </w:rPr>
              <w:t>обучающихся</w:t>
            </w:r>
            <w:proofErr w:type="spellEnd"/>
          </w:p>
        </w:tc>
      </w:tr>
      <w:tr w:rsidR="002D5B9E" w14:paraId="1E200A7F" w14:textId="77777777" w:rsidTr="00897DC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B6E7CA1" w14:textId="77777777" w:rsidR="002D5B9E" w:rsidRDefault="002D5B9E">
            <w:pPr>
              <w:pStyle w:val="TableParagraph"/>
              <w:tabs>
                <w:tab w:val="left" w:pos="5812"/>
              </w:tabs>
              <w:jc w:val="center"/>
              <w:rPr>
                <w:bCs/>
                <w:sz w:val="24"/>
                <w:szCs w:val="24"/>
              </w:rPr>
            </w:pPr>
            <w:r>
              <w:rPr>
                <w:bCs/>
                <w:sz w:val="24"/>
                <w:szCs w:val="24"/>
              </w:rPr>
              <w:t>3.1.</w:t>
            </w:r>
          </w:p>
        </w:tc>
        <w:tc>
          <w:tcPr>
            <w:tcW w:w="3838" w:type="dxa"/>
            <w:tcBorders>
              <w:top w:val="single" w:sz="4" w:space="0" w:color="000000"/>
              <w:left w:val="single" w:sz="4" w:space="0" w:color="auto"/>
              <w:bottom w:val="single" w:sz="4" w:space="0" w:color="000000"/>
              <w:right w:val="single" w:sz="4" w:space="0" w:color="000000"/>
            </w:tcBorders>
            <w:hideMark/>
          </w:tcPr>
          <w:p w14:paraId="68AFF8C3"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t>Теоретическая подготовка</w:t>
            </w:r>
          </w:p>
          <w:p w14:paraId="41E74D98" w14:textId="77777777" w:rsidR="002D5B9E" w:rsidRPr="00F83BEF" w:rsidRDefault="002D5B9E">
            <w:pPr>
              <w:pStyle w:val="ae"/>
              <w:tabs>
                <w:tab w:val="left" w:pos="5812"/>
              </w:tabs>
              <w:ind w:left="140" w:firstLine="23"/>
              <w:contextualSpacing/>
              <w:rPr>
                <w:bCs/>
                <w:lang w:val="ru-RU"/>
              </w:rPr>
            </w:pPr>
            <w:r w:rsidRPr="00F83BEF">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14:paraId="6198AA9D"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t>Беседы, встречи, диспуты, другие</w:t>
            </w:r>
          </w:p>
          <w:p w14:paraId="38D6468A" w14:textId="77777777" w:rsidR="002D5B9E" w:rsidRPr="00F83BEF" w:rsidRDefault="002D5B9E">
            <w:pPr>
              <w:tabs>
                <w:tab w:val="left" w:pos="5812"/>
              </w:tabs>
              <w:ind w:left="140"/>
              <w:contextualSpacing/>
              <w:rPr>
                <w:rFonts w:ascii="Times New Roman" w:hAnsi="Times New Roman" w:cs="Times New Roman"/>
                <w:bCs/>
                <w:sz w:val="24"/>
                <w:szCs w:val="24"/>
                <w:lang w:val="ru-RU"/>
              </w:rPr>
            </w:pPr>
            <w:r w:rsidRPr="00F83BEF">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0F5CFF7E" w14:textId="77777777" w:rsidR="002D5B9E" w:rsidRPr="00F83BEF" w:rsidRDefault="002D5B9E">
            <w:pPr>
              <w:pStyle w:val="TableParagraph"/>
              <w:tabs>
                <w:tab w:val="left" w:pos="5812"/>
              </w:tabs>
              <w:ind w:left="140"/>
              <w:contextualSpacing/>
              <w:rPr>
                <w:bCs/>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14:paraId="7DC232B3" w14:textId="77777777" w:rsidR="002D5B9E" w:rsidRDefault="002D5B9E">
            <w:pPr>
              <w:pStyle w:val="TableParagraph"/>
              <w:tabs>
                <w:tab w:val="left" w:pos="5812"/>
              </w:tabs>
              <w:jc w:val="center"/>
              <w:rPr>
                <w:bCs/>
                <w:sz w:val="24"/>
                <w:szCs w:val="24"/>
              </w:rPr>
            </w:pPr>
            <w:r>
              <w:rPr>
                <w:sz w:val="24"/>
                <w:szCs w:val="24"/>
              </w:rPr>
              <w:t xml:space="preserve">В </w:t>
            </w:r>
            <w:proofErr w:type="spellStart"/>
            <w:r>
              <w:rPr>
                <w:sz w:val="24"/>
                <w:szCs w:val="24"/>
              </w:rPr>
              <w:t>течение</w:t>
            </w:r>
            <w:proofErr w:type="spellEnd"/>
            <w:r w:rsidR="00290340">
              <w:rPr>
                <w:sz w:val="24"/>
                <w:szCs w:val="24"/>
                <w:lang w:val="ru-RU"/>
              </w:rPr>
              <w:t xml:space="preserve"> </w:t>
            </w:r>
            <w:proofErr w:type="spellStart"/>
            <w:r>
              <w:rPr>
                <w:sz w:val="24"/>
                <w:szCs w:val="24"/>
              </w:rPr>
              <w:t>года</w:t>
            </w:r>
            <w:proofErr w:type="spellEnd"/>
          </w:p>
        </w:tc>
      </w:tr>
      <w:tr w:rsidR="002D5B9E" w14:paraId="6B31881D" w14:textId="77777777" w:rsidTr="00897DC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E3F5B37" w14:textId="77777777" w:rsidR="002D5B9E" w:rsidRDefault="002D5B9E">
            <w:pPr>
              <w:pStyle w:val="TableParagraph"/>
              <w:tabs>
                <w:tab w:val="left" w:pos="5812"/>
              </w:tabs>
              <w:jc w:val="center"/>
              <w:rPr>
                <w:bCs/>
                <w:sz w:val="24"/>
                <w:szCs w:val="24"/>
              </w:rPr>
            </w:pPr>
            <w:r>
              <w:rPr>
                <w:bCs/>
                <w:sz w:val="24"/>
                <w:szCs w:val="24"/>
              </w:rPr>
              <w:t>3.2.</w:t>
            </w:r>
          </w:p>
        </w:tc>
        <w:tc>
          <w:tcPr>
            <w:tcW w:w="3838" w:type="dxa"/>
            <w:tcBorders>
              <w:top w:val="single" w:sz="4" w:space="0" w:color="000000"/>
              <w:left w:val="single" w:sz="4" w:space="0" w:color="auto"/>
              <w:bottom w:val="single" w:sz="4" w:space="0" w:color="000000"/>
              <w:right w:val="single" w:sz="4" w:space="0" w:color="000000"/>
            </w:tcBorders>
            <w:hideMark/>
          </w:tcPr>
          <w:p w14:paraId="6F9B25D8"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t>Практическая подготовка</w:t>
            </w:r>
          </w:p>
          <w:p w14:paraId="2E07B9A5" w14:textId="77777777" w:rsidR="002D5B9E" w:rsidRPr="00F83BEF" w:rsidRDefault="002D5B9E">
            <w:pPr>
              <w:adjustRightInd w:val="0"/>
              <w:ind w:left="140" w:right="132"/>
              <w:contextualSpacing/>
              <w:jc w:val="both"/>
              <w:rPr>
                <w:rFonts w:ascii="Times New Roman" w:hAnsi="Times New Roman" w:cs="Times New Roman"/>
                <w:b/>
                <w:bCs/>
                <w:sz w:val="24"/>
                <w:szCs w:val="24"/>
                <w:lang w:val="ru-RU"/>
              </w:rPr>
            </w:pPr>
            <w:r w:rsidRPr="00F83BEF">
              <w:rPr>
                <w:rFonts w:ascii="Times New Roman" w:hAnsi="Times New Roman" w:cs="Times New Roman"/>
                <w:bCs/>
                <w:sz w:val="24"/>
                <w:szCs w:val="24"/>
                <w:lang w:val="ru-RU"/>
              </w:rPr>
              <w:t xml:space="preserve">(участие в </w:t>
            </w:r>
            <w:r w:rsidRPr="00F83BEF">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hideMark/>
          </w:tcPr>
          <w:p w14:paraId="7969B140" w14:textId="77777777" w:rsidR="002D5B9E" w:rsidRPr="00F83BEF" w:rsidRDefault="002D5B9E">
            <w:pPr>
              <w:pStyle w:val="TableParagraph"/>
              <w:tabs>
                <w:tab w:val="left" w:pos="5812"/>
              </w:tabs>
              <w:ind w:left="140"/>
              <w:contextualSpacing/>
              <w:rPr>
                <w:sz w:val="24"/>
                <w:szCs w:val="24"/>
                <w:lang w:val="ru-RU"/>
              </w:rPr>
            </w:pPr>
            <w:r w:rsidRPr="00F83BEF">
              <w:rPr>
                <w:sz w:val="24"/>
                <w:szCs w:val="24"/>
                <w:lang w:val="ru-RU"/>
              </w:rPr>
              <w:t>Участие в:</w:t>
            </w:r>
          </w:p>
          <w:p w14:paraId="66C1DAEF" w14:textId="77777777" w:rsidR="002D5B9E" w:rsidRPr="00F83BEF" w:rsidRDefault="002D5B9E">
            <w:pPr>
              <w:pStyle w:val="TableParagraph"/>
              <w:tabs>
                <w:tab w:val="left" w:pos="5812"/>
              </w:tabs>
              <w:ind w:left="140"/>
              <w:contextualSpacing/>
              <w:rPr>
                <w:sz w:val="24"/>
                <w:szCs w:val="24"/>
                <w:lang w:val="ru-RU"/>
              </w:rPr>
            </w:pPr>
            <w:r w:rsidRPr="00F83BEF">
              <w:rPr>
                <w:sz w:val="24"/>
                <w:szCs w:val="24"/>
                <w:lang w:val="ru-RU"/>
              </w:rPr>
              <w:t>- физкультурных и спортивно-массовых мероприятиях, спортивных соревнованиях, в том числе в</w:t>
            </w:r>
            <w:r w:rsidRPr="00F83BEF">
              <w:rPr>
                <w:bCs/>
                <w:sz w:val="24"/>
                <w:szCs w:val="24"/>
                <w:lang w:val="ru-RU"/>
              </w:rPr>
              <w:t xml:space="preserve"> парадах, </w:t>
            </w:r>
            <w:r w:rsidRPr="00F83BEF">
              <w:rPr>
                <w:sz w:val="24"/>
                <w:szCs w:val="24"/>
                <w:lang w:val="ru-RU"/>
              </w:rPr>
              <w:t>церемониях</w:t>
            </w:r>
            <w:r w:rsidRPr="00F83BEF">
              <w:rPr>
                <w:bCs/>
                <w:sz w:val="24"/>
                <w:szCs w:val="24"/>
                <w:lang w:val="ru-RU"/>
              </w:rPr>
              <w:t xml:space="preserve"> открытия (закрытия), </w:t>
            </w:r>
            <w:r w:rsidRPr="00F83BEF">
              <w:rPr>
                <w:sz w:val="24"/>
                <w:szCs w:val="24"/>
                <w:lang w:val="ru-RU"/>
              </w:rPr>
              <w:t>награждения на указанных мероприятиях;</w:t>
            </w:r>
          </w:p>
          <w:p w14:paraId="35F8F83D" w14:textId="77777777" w:rsidR="002D5B9E" w:rsidRPr="00F83BEF" w:rsidRDefault="002D5B9E">
            <w:pPr>
              <w:pStyle w:val="TableParagraph"/>
              <w:tabs>
                <w:tab w:val="left" w:pos="5812"/>
              </w:tabs>
              <w:ind w:left="137"/>
              <w:contextualSpacing/>
              <w:rPr>
                <w:sz w:val="24"/>
                <w:szCs w:val="24"/>
                <w:shd w:val="clear" w:color="auto" w:fill="FFFFFF"/>
                <w:lang w:val="ru-RU"/>
              </w:rPr>
            </w:pPr>
            <w:r w:rsidRPr="00F83BEF">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701" w:type="dxa"/>
            <w:tcBorders>
              <w:top w:val="single" w:sz="4" w:space="0" w:color="000000"/>
              <w:left w:val="single" w:sz="4" w:space="0" w:color="000000"/>
              <w:bottom w:val="single" w:sz="4" w:space="0" w:color="000000"/>
              <w:right w:val="single" w:sz="4" w:space="0" w:color="000000"/>
            </w:tcBorders>
            <w:hideMark/>
          </w:tcPr>
          <w:p w14:paraId="2B5807D7" w14:textId="77777777" w:rsidR="002D5B9E" w:rsidRDefault="002D5B9E">
            <w:pPr>
              <w:pStyle w:val="TableParagraph"/>
              <w:tabs>
                <w:tab w:val="left" w:pos="5812"/>
              </w:tabs>
              <w:jc w:val="center"/>
              <w:rPr>
                <w:sz w:val="24"/>
                <w:szCs w:val="24"/>
              </w:rPr>
            </w:pPr>
            <w:r>
              <w:rPr>
                <w:sz w:val="24"/>
                <w:szCs w:val="24"/>
              </w:rPr>
              <w:t xml:space="preserve">В </w:t>
            </w:r>
            <w:proofErr w:type="spellStart"/>
            <w:r>
              <w:rPr>
                <w:sz w:val="24"/>
                <w:szCs w:val="24"/>
              </w:rPr>
              <w:t>течение</w:t>
            </w:r>
            <w:proofErr w:type="spellEnd"/>
            <w:r w:rsidR="00290340">
              <w:rPr>
                <w:sz w:val="24"/>
                <w:szCs w:val="24"/>
                <w:lang w:val="ru-RU"/>
              </w:rPr>
              <w:t xml:space="preserve"> </w:t>
            </w:r>
            <w:proofErr w:type="spellStart"/>
            <w:r>
              <w:rPr>
                <w:sz w:val="24"/>
                <w:szCs w:val="24"/>
              </w:rPr>
              <w:t>года</w:t>
            </w:r>
            <w:proofErr w:type="spellEnd"/>
          </w:p>
        </w:tc>
      </w:tr>
      <w:tr w:rsidR="002D5B9E" w14:paraId="4F5943F5" w14:textId="77777777" w:rsidTr="00897DC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63FA589" w14:textId="77777777" w:rsidR="002D5B9E" w:rsidRDefault="002D5B9E">
            <w:pPr>
              <w:pStyle w:val="TableParagraph"/>
              <w:tabs>
                <w:tab w:val="left" w:pos="5812"/>
              </w:tabs>
              <w:jc w:val="center"/>
              <w:rPr>
                <w:sz w:val="24"/>
                <w:szCs w:val="24"/>
              </w:rPr>
            </w:pPr>
            <w:r>
              <w:rPr>
                <w:sz w:val="24"/>
                <w:szCs w:val="24"/>
              </w:rPr>
              <w:t>4.</w:t>
            </w:r>
          </w:p>
        </w:tc>
        <w:tc>
          <w:tcPr>
            <w:tcW w:w="10075" w:type="dxa"/>
            <w:gridSpan w:val="3"/>
            <w:tcBorders>
              <w:top w:val="single" w:sz="4" w:space="0" w:color="000000"/>
              <w:left w:val="single" w:sz="4" w:space="0" w:color="auto"/>
              <w:bottom w:val="single" w:sz="4" w:space="0" w:color="000000"/>
              <w:right w:val="single" w:sz="4" w:space="0" w:color="000000"/>
            </w:tcBorders>
            <w:hideMark/>
          </w:tcPr>
          <w:p w14:paraId="32BE7347" w14:textId="77777777" w:rsidR="002D5B9E" w:rsidRDefault="002D5B9E">
            <w:pPr>
              <w:pStyle w:val="TableParagraph"/>
              <w:tabs>
                <w:tab w:val="left" w:pos="5812"/>
              </w:tabs>
              <w:ind w:left="140"/>
              <w:contextualSpacing/>
              <w:rPr>
                <w:b/>
                <w:sz w:val="24"/>
                <w:szCs w:val="24"/>
              </w:rPr>
            </w:pPr>
            <w:proofErr w:type="spellStart"/>
            <w:r>
              <w:rPr>
                <w:b/>
                <w:sz w:val="24"/>
                <w:szCs w:val="24"/>
              </w:rPr>
              <w:t>Развитие</w:t>
            </w:r>
            <w:proofErr w:type="spellEnd"/>
            <w:r w:rsidR="00290340">
              <w:rPr>
                <w:b/>
                <w:sz w:val="24"/>
                <w:szCs w:val="24"/>
                <w:lang w:val="ru-RU"/>
              </w:rPr>
              <w:t xml:space="preserve"> </w:t>
            </w:r>
            <w:proofErr w:type="spellStart"/>
            <w:r>
              <w:rPr>
                <w:b/>
                <w:sz w:val="24"/>
                <w:szCs w:val="24"/>
              </w:rPr>
              <w:t>творческого</w:t>
            </w:r>
            <w:proofErr w:type="spellEnd"/>
            <w:r w:rsidR="00290340">
              <w:rPr>
                <w:b/>
                <w:sz w:val="24"/>
                <w:szCs w:val="24"/>
                <w:lang w:val="ru-RU"/>
              </w:rPr>
              <w:t xml:space="preserve"> </w:t>
            </w:r>
            <w:proofErr w:type="spellStart"/>
            <w:r>
              <w:rPr>
                <w:b/>
                <w:sz w:val="24"/>
                <w:szCs w:val="24"/>
              </w:rPr>
              <w:t>мышления</w:t>
            </w:r>
            <w:proofErr w:type="spellEnd"/>
          </w:p>
        </w:tc>
      </w:tr>
      <w:tr w:rsidR="002D5B9E" w14:paraId="2930D780" w14:textId="77777777" w:rsidTr="00897DCB">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E90EDB0" w14:textId="77777777" w:rsidR="002D5B9E" w:rsidRDefault="002D5B9E">
            <w:pPr>
              <w:pStyle w:val="TableParagraph"/>
              <w:tabs>
                <w:tab w:val="left" w:pos="5812"/>
              </w:tabs>
              <w:jc w:val="center"/>
              <w:rPr>
                <w:bCs/>
                <w:sz w:val="24"/>
                <w:szCs w:val="24"/>
              </w:rPr>
            </w:pPr>
            <w:r>
              <w:rPr>
                <w:bCs/>
                <w:sz w:val="24"/>
                <w:szCs w:val="24"/>
              </w:rPr>
              <w:t>4.1.</w:t>
            </w:r>
          </w:p>
        </w:tc>
        <w:tc>
          <w:tcPr>
            <w:tcW w:w="3838" w:type="dxa"/>
            <w:tcBorders>
              <w:top w:val="single" w:sz="4" w:space="0" w:color="000000"/>
              <w:left w:val="single" w:sz="4" w:space="0" w:color="auto"/>
              <w:bottom w:val="single" w:sz="4" w:space="0" w:color="000000"/>
              <w:right w:val="single" w:sz="4" w:space="0" w:color="000000"/>
            </w:tcBorders>
            <w:hideMark/>
          </w:tcPr>
          <w:p w14:paraId="08FB510F"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t xml:space="preserve">Практическая подготовка (формирование умений и навыков, способствующих достижению </w:t>
            </w:r>
            <w:r w:rsidRPr="00F83BEF">
              <w:rPr>
                <w:bCs/>
                <w:sz w:val="24"/>
                <w:szCs w:val="24"/>
                <w:lang w:val="ru-RU"/>
              </w:rPr>
              <w:lastRenderedPageBreak/>
              <w:t>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14:paraId="2C6150F1" w14:textId="77777777" w:rsidR="002D5B9E" w:rsidRPr="00F83BEF" w:rsidRDefault="002D5B9E">
            <w:pPr>
              <w:pStyle w:val="TableParagraph"/>
              <w:tabs>
                <w:tab w:val="left" w:pos="5812"/>
              </w:tabs>
              <w:ind w:left="140"/>
              <w:contextualSpacing/>
              <w:rPr>
                <w:b/>
                <w:sz w:val="24"/>
                <w:szCs w:val="24"/>
                <w:lang w:val="ru-RU"/>
              </w:rPr>
            </w:pPr>
            <w:r w:rsidRPr="00F83BEF">
              <w:rPr>
                <w:b/>
                <w:sz w:val="24"/>
                <w:szCs w:val="24"/>
                <w:lang w:val="ru-RU"/>
              </w:rPr>
              <w:lastRenderedPageBreak/>
              <w:t>Семинары, мастер-классы, показательные выступления для обучающихся, направленные на:</w:t>
            </w:r>
          </w:p>
          <w:p w14:paraId="2C6AF2A3"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lastRenderedPageBreak/>
              <w:t>- формирование умений и навыков, способствующих достижению спортивных результатов;</w:t>
            </w:r>
          </w:p>
          <w:p w14:paraId="1DEB1CD3"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5FBD9AAD"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t xml:space="preserve">- </w:t>
            </w:r>
            <w:proofErr w:type="gramStart"/>
            <w:r w:rsidRPr="00F83BEF">
              <w:rPr>
                <w:bCs/>
                <w:sz w:val="24"/>
                <w:szCs w:val="24"/>
                <w:lang w:val="ru-RU"/>
              </w:rPr>
              <w:t>правомерное  поведение</w:t>
            </w:r>
            <w:proofErr w:type="gramEnd"/>
            <w:r w:rsidRPr="00F83BEF">
              <w:rPr>
                <w:bCs/>
                <w:sz w:val="24"/>
                <w:szCs w:val="24"/>
                <w:lang w:val="ru-RU"/>
              </w:rPr>
              <w:t xml:space="preserve"> болельщиков;</w:t>
            </w:r>
          </w:p>
          <w:p w14:paraId="07E3B864" w14:textId="77777777" w:rsidR="002D5B9E" w:rsidRPr="00F83BEF" w:rsidRDefault="002D5B9E">
            <w:pPr>
              <w:pStyle w:val="TableParagraph"/>
              <w:tabs>
                <w:tab w:val="left" w:pos="5812"/>
              </w:tabs>
              <w:ind w:left="140"/>
              <w:contextualSpacing/>
              <w:rPr>
                <w:bCs/>
                <w:sz w:val="24"/>
                <w:szCs w:val="24"/>
                <w:lang w:val="ru-RU"/>
              </w:rPr>
            </w:pPr>
            <w:r w:rsidRPr="00F83BEF">
              <w:rPr>
                <w:bCs/>
                <w:sz w:val="24"/>
                <w:szCs w:val="24"/>
                <w:lang w:val="ru-RU"/>
              </w:rPr>
              <w:t>- расширение общего кругозора юных спортсменов;</w:t>
            </w:r>
          </w:p>
        </w:tc>
        <w:tc>
          <w:tcPr>
            <w:tcW w:w="1701" w:type="dxa"/>
            <w:tcBorders>
              <w:top w:val="single" w:sz="4" w:space="0" w:color="000000"/>
              <w:left w:val="single" w:sz="4" w:space="0" w:color="000000"/>
              <w:bottom w:val="single" w:sz="4" w:space="0" w:color="000000"/>
              <w:right w:val="single" w:sz="4" w:space="0" w:color="000000"/>
            </w:tcBorders>
            <w:hideMark/>
          </w:tcPr>
          <w:p w14:paraId="46258A20" w14:textId="77777777" w:rsidR="002D5B9E" w:rsidRDefault="002D5B9E">
            <w:pPr>
              <w:pStyle w:val="TableParagraph"/>
              <w:tabs>
                <w:tab w:val="left" w:pos="5812"/>
              </w:tabs>
              <w:jc w:val="center"/>
              <w:rPr>
                <w:bCs/>
                <w:sz w:val="24"/>
                <w:szCs w:val="24"/>
              </w:rPr>
            </w:pPr>
            <w:r>
              <w:rPr>
                <w:sz w:val="24"/>
                <w:szCs w:val="24"/>
              </w:rPr>
              <w:lastRenderedPageBreak/>
              <w:t xml:space="preserve">В </w:t>
            </w:r>
            <w:proofErr w:type="spellStart"/>
            <w:r>
              <w:rPr>
                <w:sz w:val="24"/>
                <w:szCs w:val="24"/>
              </w:rPr>
              <w:t>течение</w:t>
            </w:r>
            <w:proofErr w:type="spellEnd"/>
            <w:r w:rsidR="00290340">
              <w:rPr>
                <w:sz w:val="24"/>
                <w:szCs w:val="24"/>
                <w:lang w:val="ru-RU"/>
              </w:rPr>
              <w:t xml:space="preserve"> </w:t>
            </w:r>
            <w:proofErr w:type="spellStart"/>
            <w:r>
              <w:rPr>
                <w:sz w:val="24"/>
                <w:szCs w:val="24"/>
              </w:rPr>
              <w:t>года</w:t>
            </w:r>
            <w:proofErr w:type="spellEnd"/>
          </w:p>
        </w:tc>
      </w:tr>
    </w:tbl>
    <w:p w14:paraId="51C8163A" w14:textId="77777777" w:rsidR="005E43D0" w:rsidRDefault="005E43D0" w:rsidP="00370EEC">
      <w:pPr>
        <w:pStyle w:val="a7"/>
        <w:spacing w:line="360" w:lineRule="auto"/>
        <w:jc w:val="center"/>
        <w:rPr>
          <w:rFonts w:ascii="Times New Roman" w:hAnsi="Times New Roman" w:cs="Times New Roman"/>
          <w:b/>
          <w:bCs/>
          <w:sz w:val="28"/>
          <w:szCs w:val="28"/>
        </w:rPr>
      </w:pPr>
    </w:p>
    <w:p w14:paraId="040988EA" w14:textId="77777777" w:rsidR="00654278" w:rsidRDefault="00370EEC" w:rsidP="00370EEC">
      <w:pPr>
        <w:pStyle w:val="a7"/>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897DCB">
        <w:rPr>
          <w:rFonts w:ascii="Times New Roman" w:hAnsi="Times New Roman" w:cs="Times New Roman"/>
          <w:b/>
          <w:bCs/>
          <w:sz w:val="28"/>
          <w:szCs w:val="28"/>
        </w:rPr>
        <w:t>3.</w:t>
      </w:r>
      <w:r>
        <w:rPr>
          <w:rFonts w:ascii="Times New Roman" w:hAnsi="Times New Roman" w:cs="Times New Roman"/>
          <w:b/>
          <w:bCs/>
          <w:sz w:val="28"/>
          <w:szCs w:val="28"/>
        </w:rPr>
        <w:t>МЕТОДИЧЕСКАЯ ЧАСТЬ</w:t>
      </w:r>
    </w:p>
    <w:p w14:paraId="7CD62450" w14:textId="77777777" w:rsidR="005A44A1" w:rsidRPr="003C4BEE" w:rsidRDefault="005A44A1" w:rsidP="00290340">
      <w:pPr>
        <w:pStyle w:val="a7"/>
        <w:spacing w:line="360" w:lineRule="auto"/>
        <w:jc w:val="center"/>
        <w:rPr>
          <w:rFonts w:ascii="Times New Roman" w:hAnsi="Times New Roman" w:cs="Times New Roman"/>
          <w:b/>
          <w:sz w:val="28"/>
          <w:szCs w:val="28"/>
        </w:rPr>
      </w:pPr>
      <w:r w:rsidRPr="003C4BEE">
        <w:rPr>
          <w:rFonts w:ascii="Times New Roman" w:hAnsi="Times New Roman" w:cs="Times New Roman"/>
          <w:b/>
          <w:sz w:val="28"/>
          <w:szCs w:val="28"/>
        </w:rPr>
        <w:t>Воспитательная работа</w:t>
      </w:r>
    </w:p>
    <w:p w14:paraId="3E3C10D1" w14:textId="77777777" w:rsidR="00606218" w:rsidRPr="005A44A1" w:rsidRDefault="005A44A1" w:rsidP="005A44A1">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5A44A1">
        <w:rPr>
          <w:rFonts w:ascii="Times New Roman" w:hAnsi="Times New Roman" w:cs="Times New Roman"/>
          <w:sz w:val="28"/>
          <w:szCs w:val="28"/>
        </w:rPr>
        <w:t xml:space="preserve">Воспитательная </w:t>
      </w:r>
      <w:proofErr w:type="gramStart"/>
      <w:r w:rsidRPr="005A44A1">
        <w:rPr>
          <w:rFonts w:ascii="Times New Roman" w:hAnsi="Times New Roman" w:cs="Times New Roman"/>
          <w:sz w:val="28"/>
          <w:szCs w:val="28"/>
        </w:rPr>
        <w:t>работа  должна</w:t>
      </w:r>
      <w:proofErr w:type="gramEnd"/>
      <w:r w:rsidRPr="005A44A1">
        <w:rPr>
          <w:rFonts w:ascii="Times New Roman" w:hAnsi="Times New Roman" w:cs="Times New Roman"/>
          <w:sz w:val="28"/>
          <w:szCs w:val="28"/>
        </w:rPr>
        <w:t xml:space="preserve"> носить систематический и планомерный характер. Она тесным образом связана с тренировочным процессом и проводится повседневно на тренировочных занятиях, соревнованиях и в свободное от занятий время на основе предварительно разработанного плана. В качестве средств и форм воспитательного воздействия используются тренировочные занятия, лекции, собрания, беседы, встречи с интересными людьми, культпоходы, конкурсы, субботники, наставничество опытных спортсменов. Методами воспитания служат убеждение, упражнения, поощрение, личный пример, требование и наказание. В решении задач гуманитарно-духовного воспитания используются преимущественно методы убеждения и личного примера. Патриотическое воспитание ведется на основе изучения материалов о Великой Отечественной войне, встреч с воинами – ветеранами, посещения памятников – боевой славы. Наиболее важным в формировании является воспитание трудолюбия, добросовестного отношения к тренировочной и соревновательной деятельности, а также к общественно - полезному труду. В решении задач воспитательной работы важное место занимает самовоспитание футболиста. Каждому тренеру необходимо фиксировать в журнале не только спортивные результаты своих воспитанников, но и их поведение во время соревнований, отмечать выявленные недостатки, настраивать спортсменов перед соревнованиями. Тренер должен постоянно помнить, что комплексный подход к воспитанию футболиста предполагает изучение, учет и использование всех факторов воздействия на личность не только в спорте, но и в быту.</w:t>
      </w:r>
    </w:p>
    <w:p w14:paraId="215DF03A" w14:textId="77777777" w:rsidR="005A44A1" w:rsidRPr="003C4BEE" w:rsidRDefault="00A4012F" w:rsidP="00370EEC">
      <w:pPr>
        <w:pStyle w:val="a7"/>
        <w:spacing w:line="360" w:lineRule="auto"/>
        <w:jc w:val="center"/>
        <w:rPr>
          <w:rFonts w:ascii="Times New Roman" w:hAnsi="Times New Roman" w:cs="Times New Roman"/>
          <w:b/>
          <w:sz w:val="28"/>
          <w:szCs w:val="28"/>
        </w:rPr>
      </w:pPr>
      <w:r w:rsidRPr="003C4BEE">
        <w:rPr>
          <w:rFonts w:ascii="Times New Roman" w:hAnsi="Times New Roman" w:cs="Times New Roman"/>
          <w:b/>
          <w:sz w:val="28"/>
          <w:szCs w:val="28"/>
        </w:rPr>
        <w:t>План антидопинговых мероприятий</w:t>
      </w:r>
    </w:p>
    <w:p w14:paraId="2BD5B3CB" w14:textId="77777777" w:rsidR="00A4012F" w:rsidRPr="00AE48B3" w:rsidRDefault="00A4012F" w:rsidP="00A4012F">
      <w:pPr>
        <w:pStyle w:val="ae"/>
        <w:spacing w:line="360" w:lineRule="auto"/>
        <w:ind w:right="264" w:firstLine="708"/>
        <w:jc w:val="both"/>
        <w:rPr>
          <w:sz w:val="28"/>
          <w:szCs w:val="28"/>
        </w:rPr>
      </w:pPr>
      <w:r w:rsidRPr="00AE48B3">
        <w:rPr>
          <w:sz w:val="28"/>
          <w:szCs w:val="28"/>
        </w:rPr>
        <w:t>Антидопинговое</w:t>
      </w:r>
      <w:r w:rsidR="00636343">
        <w:rPr>
          <w:sz w:val="28"/>
          <w:szCs w:val="28"/>
        </w:rPr>
        <w:t xml:space="preserve"> </w:t>
      </w:r>
      <w:r w:rsidRPr="00AE48B3">
        <w:rPr>
          <w:sz w:val="28"/>
          <w:szCs w:val="28"/>
        </w:rPr>
        <w:t>обеспечение</w:t>
      </w:r>
      <w:r w:rsidR="00636343">
        <w:rPr>
          <w:sz w:val="28"/>
          <w:szCs w:val="28"/>
        </w:rPr>
        <w:t xml:space="preserve"> </w:t>
      </w:r>
      <w:r w:rsidRPr="00AE48B3">
        <w:rPr>
          <w:sz w:val="28"/>
          <w:szCs w:val="28"/>
        </w:rPr>
        <w:t>осуществляется</w:t>
      </w:r>
      <w:r w:rsidR="00636343">
        <w:rPr>
          <w:sz w:val="28"/>
          <w:szCs w:val="28"/>
        </w:rPr>
        <w:t xml:space="preserve"> </w:t>
      </w:r>
      <w:r w:rsidRPr="00AE48B3">
        <w:rPr>
          <w:sz w:val="28"/>
          <w:szCs w:val="28"/>
        </w:rPr>
        <w:t>на</w:t>
      </w:r>
      <w:r w:rsidR="00636343">
        <w:rPr>
          <w:sz w:val="28"/>
          <w:szCs w:val="28"/>
        </w:rPr>
        <w:t xml:space="preserve"> </w:t>
      </w:r>
      <w:r w:rsidRPr="00AE48B3">
        <w:rPr>
          <w:sz w:val="28"/>
          <w:szCs w:val="28"/>
        </w:rPr>
        <w:t>основании</w:t>
      </w:r>
      <w:r w:rsidR="00636343">
        <w:rPr>
          <w:sz w:val="28"/>
          <w:szCs w:val="28"/>
        </w:rPr>
        <w:t xml:space="preserve"> </w:t>
      </w:r>
      <w:r w:rsidRPr="00AE48B3">
        <w:rPr>
          <w:sz w:val="28"/>
          <w:szCs w:val="28"/>
        </w:rPr>
        <w:t>приказа</w:t>
      </w:r>
      <w:r w:rsidR="00636343">
        <w:rPr>
          <w:sz w:val="28"/>
          <w:szCs w:val="28"/>
        </w:rPr>
        <w:t xml:space="preserve"> </w:t>
      </w:r>
      <w:r w:rsidRPr="00AE48B3">
        <w:rPr>
          <w:sz w:val="28"/>
          <w:szCs w:val="28"/>
        </w:rPr>
        <w:t>Минспорта</w:t>
      </w:r>
      <w:r w:rsidR="00636343">
        <w:rPr>
          <w:sz w:val="28"/>
          <w:szCs w:val="28"/>
        </w:rPr>
        <w:t xml:space="preserve"> </w:t>
      </w:r>
      <w:r w:rsidRPr="00AE48B3">
        <w:rPr>
          <w:sz w:val="28"/>
          <w:szCs w:val="28"/>
        </w:rPr>
        <w:lastRenderedPageBreak/>
        <w:t>России</w:t>
      </w:r>
      <w:r w:rsidR="004A42AE">
        <w:rPr>
          <w:sz w:val="28"/>
          <w:szCs w:val="28"/>
        </w:rPr>
        <w:t xml:space="preserve"> </w:t>
      </w:r>
      <w:r w:rsidRPr="00AE48B3">
        <w:rPr>
          <w:sz w:val="28"/>
          <w:szCs w:val="28"/>
        </w:rPr>
        <w:t>2</w:t>
      </w:r>
      <w:r w:rsidR="00636343">
        <w:rPr>
          <w:sz w:val="28"/>
          <w:szCs w:val="28"/>
        </w:rPr>
        <w:t xml:space="preserve"> </w:t>
      </w:r>
      <w:r w:rsidRPr="00AE48B3">
        <w:rPr>
          <w:sz w:val="28"/>
          <w:szCs w:val="28"/>
        </w:rPr>
        <w:t>4.06.2021г.</w:t>
      </w:r>
      <w:r w:rsidR="00636343">
        <w:rPr>
          <w:sz w:val="28"/>
          <w:szCs w:val="28"/>
        </w:rPr>
        <w:t xml:space="preserve"> </w:t>
      </w:r>
      <w:r w:rsidRPr="00AE48B3">
        <w:rPr>
          <w:sz w:val="28"/>
          <w:szCs w:val="28"/>
        </w:rPr>
        <w:t>№</w:t>
      </w:r>
      <w:r w:rsidR="00636343">
        <w:rPr>
          <w:sz w:val="28"/>
          <w:szCs w:val="28"/>
        </w:rPr>
        <w:t xml:space="preserve"> </w:t>
      </w:r>
      <w:r w:rsidRPr="00AE48B3">
        <w:rPr>
          <w:sz w:val="28"/>
          <w:szCs w:val="28"/>
        </w:rPr>
        <w:t>464</w:t>
      </w:r>
      <w:r w:rsidR="00636343">
        <w:rPr>
          <w:sz w:val="28"/>
          <w:szCs w:val="28"/>
        </w:rPr>
        <w:t xml:space="preserve"> </w:t>
      </w:r>
      <w:r w:rsidRPr="00AE48B3">
        <w:rPr>
          <w:sz w:val="28"/>
          <w:szCs w:val="28"/>
        </w:rPr>
        <w:t>«Об</w:t>
      </w:r>
      <w:r w:rsidR="00636343">
        <w:rPr>
          <w:sz w:val="28"/>
          <w:szCs w:val="28"/>
        </w:rPr>
        <w:t xml:space="preserve"> </w:t>
      </w:r>
      <w:r w:rsidRPr="00AE48B3">
        <w:rPr>
          <w:sz w:val="28"/>
          <w:szCs w:val="28"/>
        </w:rPr>
        <w:t>утверждении</w:t>
      </w:r>
      <w:r w:rsidR="00636343">
        <w:rPr>
          <w:sz w:val="28"/>
          <w:szCs w:val="28"/>
        </w:rPr>
        <w:t xml:space="preserve"> </w:t>
      </w:r>
      <w:r w:rsidRPr="00AE48B3">
        <w:rPr>
          <w:sz w:val="28"/>
          <w:szCs w:val="28"/>
        </w:rPr>
        <w:t>Общероссийских</w:t>
      </w:r>
      <w:r w:rsidR="00636343">
        <w:rPr>
          <w:sz w:val="28"/>
          <w:szCs w:val="28"/>
        </w:rPr>
        <w:t xml:space="preserve"> </w:t>
      </w:r>
      <w:r w:rsidRPr="00AE48B3">
        <w:rPr>
          <w:sz w:val="28"/>
          <w:szCs w:val="28"/>
        </w:rPr>
        <w:t>антидопинговых  Правил»,  которые  соответствуют   положениям</w:t>
      </w:r>
      <w:r w:rsidR="00636343">
        <w:rPr>
          <w:sz w:val="28"/>
          <w:szCs w:val="28"/>
        </w:rPr>
        <w:t xml:space="preserve"> </w:t>
      </w:r>
      <w:r w:rsidRPr="00AE48B3">
        <w:rPr>
          <w:sz w:val="28"/>
          <w:szCs w:val="28"/>
        </w:rPr>
        <w:t>Международной конвенции о борьбе с допингом в спорте, принятой Генеральной</w:t>
      </w:r>
      <w:r w:rsidR="00636343">
        <w:rPr>
          <w:sz w:val="28"/>
          <w:szCs w:val="28"/>
        </w:rPr>
        <w:t xml:space="preserve"> </w:t>
      </w:r>
      <w:r w:rsidRPr="00AE48B3">
        <w:rPr>
          <w:sz w:val="28"/>
          <w:szCs w:val="28"/>
        </w:rPr>
        <w:t>конференцией</w:t>
      </w:r>
      <w:r w:rsidR="00636343">
        <w:rPr>
          <w:sz w:val="28"/>
          <w:szCs w:val="28"/>
        </w:rPr>
        <w:t xml:space="preserve"> </w:t>
      </w:r>
      <w:r w:rsidRPr="00AE48B3">
        <w:rPr>
          <w:sz w:val="28"/>
          <w:szCs w:val="28"/>
        </w:rPr>
        <w:t>ЮНЕСКО</w:t>
      </w:r>
      <w:r w:rsidR="00636343">
        <w:rPr>
          <w:sz w:val="28"/>
          <w:szCs w:val="28"/>
        </w:rPr>
        <w:t xml:space="preserve"> </w:t>
      </w:r>
      <w:r w:rsidRPr="00AE48B3">
        <w:rPr>
          <w:sz w:val="28"/>
          <w:szCs w:val="28"/>
        </w:rPr>
        <w:t>на 33-й</w:t>
      </w:r>
      <w:r w:rsidR="00636343">
        <w:rPr>
          <w:sz w:val="28"/>
          <w:szCs w:val="28"/>
        </w:rPr>
        <w:t xml:space="preserve"> сессии </w:t>
      </w:r>
      <w:r w:rsidRPr="00AE48B3">
        <w:rPr>
          <w:sz w:val="28"/>
          <w:szCs w:val="28"/>
        </w:rPr>
        <w:t>в</w:t>
      </w:r>
      <w:r w:rsidR="00636343">
        <w:rPr>
          <w:sz w:val="28"/>
          <w:szCs w:val="28"/>
        </w:rPr>
        <w:t xml:space="preserve"> </w:t>
      </w:r>
      <w:r w:rsidRPr="00AE48B3">
        <w:rPr>
          <w:sz w:val="28"/>
          <w:szCs w:val="28"/>
        </w:rPr>
        <w:t>городе Париже</w:t>
      </w:r>
      <w:r w:rsidR="00636343">
        <w:rPr>
          <w:sz w:val="28"/>
          <w:szCs w:val="28"/>
        </w:rPr>
        <w:t xml:space="preserve"> </w:t>
      </w:r>
      <w:r w:rsidRPr="00AE48B3">
        <w:rPr>
          <w:sz w:val="28"/>
          <w:szCs w:val="28"/>
        </w:rPr>
        <w:t>19</w:t>
      </w:r>
      <w:r w:rsidR="00636343">
        <w:rPr>
          <w:sz w:val="28"/>
          <w:szCs w:val="28"/>
        </w:rPr>
        <w:t xml:space="preserve"> </w:t>
      </w:r>
      <w:r w:rsidRPr="00AE48B3">
        <w:rPr>
          <w:sz w:val="28"/>
          <w:szCs w:val="28"/>
        </w:rPr>
        <w:t>октября</w:t>
      </w:r>
      <w:r w:rsidR="00636343">
        <w:rPr>
          <w:sz w:val="28"/>
          <w:szCs w:val="28"/>
        </w:rPr>
        <w:t xml:space="preserve"> </w:t>
      </w:r>
      <w:r w:rsidRPr="00AE48B3">
        <w:rPr>
          <w:sz w:val="28"/>
          <w:szCs w:val="28"/>
        </w:rPr>
        <w:t>2005</w:t>
      </w:r>
      <w:r w:rsidR="00636343">
        <w:rPr>
          <w:sz w:val="28"/>
          <w:szCs w:val="28"/>
        </w:rPr>
        <w:t xml:space="preserve"> </w:t>
      </w:r>
      <w:r w:rsidRPr="00AE48B3">
        <w:rPr>
          <w:sz w:val="28"/>
          <w:szCs w:val="28"/>
        </w:rPr>
        <w:t>г.</w:t>
      </w:r>
      <w:r w:rsidR="00636343">
        <w:rPr>
          <w:sz w:val="28"/>
          <w:szCs w:val="28"/>
        </w:rPr>
        <w:t xml:space="preserve"> </w:t>
      </w:r>
      <w:r w:rsidRPr="00AE48B3">
        <w:rPr>
          <w:sz w:val="28"/>
          <w:szCs w:val="28"/>
        </w:rPr>
        <w:t>и</w:t>
      </w:r>
      <w:r w:rsidR="00636343">
        <w:rPr>
          <w:sz w:val="28"/>
          <w:szCs w:val="28"/>
        </w:rPr>
        <w:t xml:space="preserve"> </w:t>
      </w:r>
      <w:r w:rsidRPr="00AE48B3">
        <w:rPr>
          <w:sz w:val="28"/>
          <w:szCs w:val="28"/>
        </w:rPr>
        <w:t>ратифицированной</w:t>
      </w:r>
      <w:r w:rsidR="00636343">
        <w:rPr>
          <w:sz w:val="28"/>
          <w:szCs w:val="28"/>
        </w:rPr>
        <w:t xml:space="preserve"> </w:t>
      </w:r>
      <w:r w:rsidRPr="00AE48B3">
        <w:rPr>
          <w:sz w:val="28"/>
          <w:szCs w:val="28"/>
        </w:rPr>
        <w:t>Федеральным законом от</w:t>
      </w:r>
      <w:r w:rsidR="00636343">
        <w:rPr>
          <w:sz w:val="28"/>
          <w:szCs w:val="28"/>
        </w:rPr>
        <w:t xml:space="preserve"> </w:t>
      </w:r>
      <w:r w:rsidRPr="00AE48B3">
        <w:rPr>
          <w:sz w:val="28"/>
          <w:szCs w:val="28"/>
        </w:rPr>
        <w:t>27</w:t>
      </w:r>
      <w:r w:rsidR="00636343">
        <w:rPr>
          <w:sz w:val="28"/>
          <w:szCs w:val="28"/>
        </w:rPr>
        <w:t xml:space="preserve"> </w:t>
      </w:r>
      <w:r w:rsidRPr="00AE48B3">
        <w:rPr>
          <w:sz w:val="28"/>
          <w:szCs w:val="28"/>
        </w:rPr>
        <w:t>декабря</w:t>
      </w:r>
      <w:r w:rsidR="00636343">
        <w:rPr>
          <w:sz w:val="28"/>
          <w:szCs w:val="28"/>
        </w:rPr>
        <w:t xml:space="preserve"> </w:t>
      </w:r>
      <w:r w:rsidRPr="00AE48B3">
        <w:rPr>
          <w:sz w:val="28"/>
          <w:szCs w:val="28"/>
        </w:rPr>
        <w:t>2006</w:t>
      </w:r>
      <w:r w:rsidR="00636343">
        <w:rPr>
          <w:sz w:val="28"/>
          <w:szCs w:val="28"/>
        </w:rPr>
        <w:t xml:space="preserve"> </w:t>
      </w:r>
      <w:r w:rsidRPr="00AE48B3">
        <w:rPr>
          <w:sz w:val="28"/>
          <w:szCs w:val="28"/>
        </w:rPr>
        <w:t>г.</w:t>
      </w:r>
      <w:r w:rsidR="00636343">
        <w:rPr>
          <w:sz w:val="28"/>
          <w:szCs w:val="28"/>
        </w:rPr>
        <w:t xml:space="preserve"> </w:t>
      </w:r>
      <w:r w:rsidRPr="00AE48B3">
        <w:rPr>
          <w:sz w:val="28"/>
          <w:szCs w:val="28"/>
        </w:rPr>
        <w:t>№</w:t>
      </w:r>
      <w:r w:rsidR="00636343">
        <w:rPr>
          <w:sz w:val="28"/>
          <w:szCs w:val="28"/>
        </w:rPr>
        <w:t xml:space="preserve"> </w:t>
      </w:r>
      <w:r w:rsidRPr="00AE48B3">
        <w:rPr>
          <w:sz w:val="28"/>
          <w:szCs w:val="28"/>
        </w:rPr>
        <w:t>240-ФЗ</w:t>
      </w:r>
      <w:r w:rsidR="00636343">
        <w:rPr>
          <w:sz w:val="28"/>
          <w:szCs w:val="28"/>
        </w:rPr>
        <w:t xml:space="preserve"> </w:t>
      </w:r>
      <w:r w:rsidRPr="00AE48B3">
        <w:rPr>
          <w:sz w:val="28"/>
          <w:szCs w:val="28"/>
        </w:rPr>
        <w:t>«О</w:t>
      </w:r>
      <w:r w:rsidR="00636343">
        <w:rPr>
          <w:sz w:val="28"/>
          <w:szCs w:val="28"/>
        </w:rPr>
        <w:t xml:space="preserve"> </w:t>
      </w:r>
      <w:r w:rsidRPr="00AE48B3">
        <w:rPr>
          <w:sz w:val="28"/>
          <w:szCs w:val="28"/>
        </w:rPr>
        <w:t>ратификации</w:t>
      </w:r>
      <w:r w:rsidR="00636343">
        <w:rPr>
          <w:sz w:val="28"/>
          <w:szCs w:val="28"/>
        </w:rPr>
        <w:t xml:space="preserve"> </w:t>
      </w:r>
      <w:r w:rsidRPr="00AE48B3">
        <w:rPr>
          <w:sz w:val="28"/>
          <w:szCs w:val="28"/>
        </w:rPr>
        <w:t>Международной</w:t>
      </w:r>
      <w:r w:rsidR="00636343">
        <w:rPr>
          <w:sz w:val="28"/>
          <w:szCs w:val="28"/>
        </w:rPr>
        <w:t xml:space="preserve"> </w:t>
      </w:r>
      <w:r w:rsidRPr="00AE48B3">
        <w:rPr>
          <w:sz w:val="28"/>
          <w:szCs w:val="28"/>
        </w:rPr>
        <w:t>конвенции</w:t>
      </w:r>
      <w:r w:rsidR="00636343">
        <w:rPr>
          <w:sz w:val="28"/>
          <w:szCs w:val="28"/>
        </w:rPr>
        <w:t xml:space="preserve"> </w:t>
      </w:r>
      <w:r w:rsidRPr="00AE48B3">
        <w:rPr>
          <w:sz w:val="28"/>
          <w:szCs w:val="28"/>
        </w:rPr>
        <w:t>о</w:t>
      </w:r>
      <w:r w:rsidR="00636343">
        <w:rPr>
          <w:sz w:val="28"/>
          <w:szCs w:val="28"/>
        </w:rPr>
        <w:t xml:space="preserve"> </w:t>
      </w:r>
      <w:r w:rsidRPr="00AE48B3">
        <w:rPr>
          <w:sz w:val="28"/>
          <w:szCs w:val="28"/>
        </w:rPr>
        <w:t>борьбе</w:t>
      </w:r>
      <w:r w:rsidR="00636343">
        <w:rPr>
          <w:sz w:val="28"/>
          <w:szCs w:val="28"/>
        </w:rPr>
        <w:t xml:space="preserve"> </w:t>
      </w:r>
      <w:r w:rsidRPr="00AE48B3">
        <w:rPr>
          <w:sz w:val="28"/>
          <w:szCs w:val="28"/>
        </w:rPr>
        <w:t>с</w:t>
      </w:r>
      <w:r w:rsidR="00636343">
        <w:rPr>
          <w:sz w:val="28"/>
          <w:szCs w:val="28"/>
        </w:rPr>
        <w:t xml:space="preserve"> </w:t>
      </w:r>
      <w:r w:rsidRPr="00AE48B3">
        <w:rPr>
          <w:sz w:val="28"/>
          <w:szCs w:val="28"/>
        </w:rPr>
        <w:t>допингом</w:t>
      </w:r>
      <w:r w:rsidR="00636343">
        <w:rPr>
          <w:sz w:val="28"/>
          <w:szCs w:val="28"/>
        </w:rPr>
        <w:t xml:space="preserve"> </w:t>
      </w:r>
      <w:r w:rsidRPr="00AE48B3">
        <w:rPr>
          <w:sz w:val="28"/>
          <w:szCs w:val="28"/>
        </w:rPr>
        <w:t>в</w:t>
      </w:r>
      <w:r w:rsidR="00636343">
        <w:rPr>
          <w:sz w:val="28"/>
          <w:szCs w:val="28"/>
        </w:rPr>
        <w:t xml:space="preserve"> </w:t>
      </w:r>
      <w:r w:rsidRPr="00AE48B3">
        <w:rPr>
          <w:sz w:val="28"/>
          <w:szCs w:val="28"/>
        </w:rPr>
        <w:t>спорте»,</w:t>
      </w:r>
      <w:r w:rsidR="00636343">
        <w:rPr>
          <w:sz w:val="28"/>
          <w:szCs w:val="28"/>
        </w:rPr>
        <w:t xml:space="preserve"> </w:t>
      </w:r>
      <w:r w:rsidRPr="00AE48B3">
        <w:rPr>
          <w:sz w:val="28"/>
          <w:szCs w:val="28"/>
        </w:rPr>
        <w:t>Всемирного</w:t>
      </w:r>
      <w:r w:rsidR="00636343">
        <w:rPr>
          <w:sz w:val="28"/>
          <w:szCs w:val="28"/>
        </w:rPr>
        <w:t xml:space="preserve"> </w:t>
      </w:r>
      <w:r w:rsidRPr="00AE48B3">
        <w:rPr>
          <w:sz w:val="28"/>
          <w:szCs w:val="28"/>
        </w:rPr>
        <w:t>антидопингового</w:t>
      </w:r>
      <w:r w:rsidR="00636343">
        <w:rPr>
          <w:sz w:val="28"/>
          <w:szCs w:val="28"/>
        </w:rPr>
        <w:t xml:space="preserve"> </w:t>
      </w:r>
      <w:r w:rsidRPr="00AE48B3">
        <w:rPr>
          <w:sz w:val="28"/>
          <w:szCs w:val="28"/>
        </w:rPr>
        <w:t>кодекса,</w:t>
      </w:r>
      <w:r w:rsidR="00636343">
        <w:rPr>
          <w:sz w:val="28"/>
          <w:szCs w:val="28"/>
        </w:rPr>
        <w:t xml:space="preserve"> </w:t>
      </w:r>
      <w:r w:rsidRPr="00AE48B3">
        <w:rPr>
          <w:sz w:val="28"/>
          <w:szCs w:val="28"/>
        </w:rPr>
        <w:t>принятого</w:t>
      </w:r>
      <w:r w:rsidR="00636343">
        <w:rPr>
          <w:sz w:val="28"/>
          <w:szCs w:val="28"/>
        </w:rPr>
        <w:t xml:space="preserve"> </w:t>
      </w:r>
      <w:r w:rsidRPr="00AE48B3">
        <w:rPr>
          <w:sz w:val="28"/>
          <w:szCs w:val="28"/>
        </w:rPr>
        <w:t>Всемирным</w:t>
      </w:r>
      <w:r w:rsidR="00636343">
        <w:rPr>
          <w:sz w:val="28"/>
          <w:szCs w:val="28"/>
        </w:rPr>
        <w:t xml:space="preserve"> </w:t>
      </w:r>
      <w:r w:rsidRPr="00AE48B3">
        <w:rPr>
          <w:sz w:val="28"/>
          <w:szCs w:val="28"/>
        </w:rPr>
        <w:t>антидопинговым</w:t>
      </w:r>
      <w:r w:rsidR="00636343">
        <w:rPr>
          <w:sz w:val="28"/>
          <w:szCs w:val="28"/>
        </w:rPr>
        <w:t xml:space="preserve"> </w:t>
      </w:r>
      <w:r w:rsidRPr="00AE48B3">
        <w:rPr>
          <w:sz w:val="28"/>
          <w:szCs w:val="28"/>
        </w:rPr>
        <w:t>агентством,</w:t>
      </w:r>
      <w:r w:rsidR="00636343">
        <w:rPr>
          <w:sz w:val="28"/>
          <w:szCs w:val="28"/>
        </w:rPr>
        <w:t xml:space="preserve"> </w:t>
      </w:r>
      <w:r w:rsidRPr="00AE48B3">
        <w:rPr>
          <w:sz w:val="28"/>
          <w:szCs w:val="28"/>
        </w:rPr>
        <w:t>и Международным</w:t>
      </w:r>
      <w:r w:rsidR="00636343">
        <w:rPr>
          <w:sz w:val="28"/>
          <w:szCs w:val="28"/>
        </w:rPr>
        <w:t xml:space="preserve"> </w:t>
      </w:r>
      <w:r w:rsidRPr="00AE48B3">
        <w:rPr>
          <w:sz w:val="28"/>
          <w:szCs w:val="28"/>
        </w:rPr>
        <w:t>стандартам</w:t>
      </w:r>
      <w:r w:rsidR="00636343">
        <w:rPr>
          <w:sz w:val="28"/>
          <w:szCs w:val="28"/>
        </w:rPr>
        <w:t xml:space="preserve"> </w:t>
      </w:r>
      <w:r w:rsidRPr="00AE48B3">
        <w:rPr>
          <w:sz w:val="28"/>
          <w:szCs w:val="28"/>
        </w:rPr>
        <w:t>ВАДА.</w:t>
      </w:r>
    </w:p>
    <w:p w14:paraId="405F3A9A" w14:textId="77777777" w:rsidR="00A4012F" w:rsidRPr="00AE48B3" w:rsidRDefault="00A4012F" w:rsidP="00A4012F">
      <w:pPr>
        <w:pStyle w:val="ae"/>
        <w:spacing w:before="161" w:line="360" w:lineRule="auto"/>
        <w:ind w:right="265" w:firstLine="708"/>
        <w:jc w:val="both"/>
        <w:rPr>
          <w:sz w:val="28"/>
          <w:szCs w:val="28"/>
        </w:rPr>
      </w:pPr>
      <w:r>
        <w:rPr>
          <w:sz w:val="28"/>
          <w:szCs w:val="28"/>
        </w:rPr>
        <w:t>Ос</w:t>
      </w:r>
      <w:r w:rsidRPr="00AE48B3">
        <w:rPr>
          <w:sz w:val="28"/>
          <w:szCs w:val="28"/>
        </w:rPr>
        <w:t>новная</w:t>
      </w:r>
      <w:r w:rsidR="00636343">
        <w:rPr>
          <w:sz w:val="28"/>
          <w:szCs w:val="28"/>
        </w:rPr>
        <w:t xml:space="preserve"> </w:t>
      </w:r>
      <w:r w:rsidRPr="00AE48B3">
        <w:rPr>
          <w:sz w:val="28"/>
          <w:szCs w:val="28"/>
        </w:rPr>
        <w:t>цель</w:t>
      </w:r>
      <w:r w:rsidR="00636343">
        <w:rPr>
          <w:sz w:val="28"/>
          <w:szCs w:val="28"/>
        </w:rPr>
        <w:t xml:space="preserve"> </w:t>
      </w:r>
      <w:r w:rsidRPr="00AE48B3">
        <w:rPr>
          <w:sz w:val="28"/>
          <w:szCs w:val="28"/>
        </w:rPr>
        <w:t>работы</w:t>
      </w:r>
      <w:r w:rsidR="00636343">
        <w:rPr>
          <w:sz w:val="28"/>
          <w:szCs w:val="28"/>
        </w:rPr>
        <w:t xml:space="preserve"> </w:t>
      </w:r>
      <w:proofErr w:type="gramStart"/>
      <w:r w:rsidRPr="00AE48B3">
        <w:rPr>
          <w:sz w:val="28"/>
          <w:szCs w:val="28"/>
        </w:rPr>
        <w:t>данного</w:t>
      </w:r>
      <w:r w:rsidR="00636343">
        <w:rPr>
          <w:sz w:val="28"/>
          <w:szCs w:val="28"/>
        </w:rPr>
        <w:t xml:space="preserve">  </w:t>
      </w:r>
      <w:r w:rsidRPr="00AE48B3">
        <w:rPr>
          <w:sz w:val="28"/>
          <w:szCs w:val="28"/>
        </w:rPr>
        <w:t>направления</w:t>
      </w:r>
      <w:proofErr w:type="gramEnd"/>
      <w:r w:rsidRPr="00AE48B3">
        <w:rPr>
          <w:sz w:val="28"/>
          <w:szCs w:val="28"/>
        </w:rPr>
        <w:t>–предотвращение</w:t>
      </w:r>
      <w:r w:rsidR="00636343">
        <w:rPr>
          <w:sz w:val="28"/>
          <w:szCs w:val="28"/>
        </w:rPr>
        <w:t xml:space="preserve"> </w:t>
      </w:r>
      <w:r w:rsidRPr="00AE48B3">
        <w:rPr>
          <w:sz w:val="28"/>
          <w:szCs w:val="28"/>
        </w:rPr>
        <w:t>допинга</w:t>
      </w:r>
      <w:r w:rsidR="00636343">
        <w:rPr>
          <w:sz w:val="28"/>
          <w:szCs w:val="28"/>
        </w:rPr>
        <w:t xml:space="preserve"> </w:t>
      </w:r>
      <w:r w:rsidRPr="00AE48B3">
        <w:rPr>
          <w:sz w:val="28"/>
          <w:szCs w:val="28"/>
        </w:rPr>
        <w:t>и</w:t>
      </w:r>
      <w:r w:rsidR="00636343">
        <w:rPr>
          <w:sz w:val="28"/>
          <w:szCs w:val="28"/>
        </w:rPr>
        <w:t xml:space="preserve"> </w:t>
      </w:r>
      <w:r w:rsidRPr="00AE48B3">
        <w:rPr>
          <w:sz w:val="28"/>
          <w:szCs w:val="28"/>
        </w:rPr>
        <w:t>борьба с ним в среде спортсменов. В своей деятельности тренер руководствуется</w:t>
      </w:r>
      <w:r w:rsidR="00636343">
        <w:rPr>
          <w:sz w:val="28"/>
          <w:szCs w:val="28"/>
        </w:rPr>
        <w:t xml:space="preserve"> </w:t>
      </w:r>
      <w:r w:rsidRPr="00AE48B3">
        <w:rPr>
          <w:sz w:val="28"/>
          <w:szCs w:val="28"/>
        </w:rPr>
        <w:t>законодательством</w:t>
      </w:r>
      <w:r w:rsidR="00636343">
        <w:rPr>
          <w:sz w:val="28"/>
          <w:szCs w:val="28"/>
        </w:rPr>
        <w:t xml:space="preserve"> </w:t>
      </w:r>
      <w:r w:rsidRPr="00AE48B3">
        <w:rPr>
          <w:sz w:val="28"/>
          <w:szCs w:val="28"/>
        </w:rPr>
        <w:t>Российской</w:t>
      </w:r>
      <w:r w:rsidR="00636343">
        <w:rPr>
          <w:sz w:val="28"/>
          <w:szCs w:val="28"/>
        </w:rPr>
        <w:t xml:space="preserve"> </w:t>
      </w:r>
      <w:r w:rsidRPr="00AE48B3">
        <w:rPr>
          <w:sz w:val="28"/>
          <w:szCs w:val="28"/>
        </w:rPr>
        <w:t>Федерации,</w:t>
      </w:r>
      <w:r w:rsidR="00636343">
        <w:rPr>
          <w:sz w:val="28"/>
          <w:szCs w:val="28"/>
        </w:rPr>
        <w:t xml:space="preserve"> </w:t>
      </w:r>
      <w:r w:rsidRPr="00AE48B3">
        <w:rPr>
          <w:sz w:val="28"/>
          <w:szCs w:val="28"/>
        </w:rPr>
        <w:t>Всемирным</w:t>
      </w:r>
      <w:r w:rsidR="00636343">
        <w:rPr>
          <w:sz w:val="28"/>
          <w:szCs w:val="28"/>
        </w:rPr>
        <w:t xml:space="preserve"> </w:t>
      </w:r>
      <w:r w:rsidRPr="00AE48B3">
        <w:rPr>
          <w:sz w:val="28"/>
          <w:szCs w:val="28"/>
        </w:rPr>
        <w:t>Антидопинговым</w:t>
      </w:r>
      <w:r w:rsidR="00636343">
        <w:rPr>
          <w:sz w:val="28"/>
          <w:szCs w:val="28"/>
        </w:rPr>
        <w:t xml:space="preserve"> </w:t>
      </w:r>
      <w:r w:rsidRPr="00AE48B3">
        <w:rPr>
          <w:sz w:val="28"/>
          <w:szCs w:val="28"/>
        </w:rPr>
        <w:t>82</w:t>
      </w:r>
      <w:r w:rsidR="00636343">
        <w:rPr>
          <w:sz w:val="28"/>
          <w:szCs w:val="28"/>
        </w:rPr>
        <w:t xml:space="preserve"> </w:t>
      </w:r>
      <w:r w:rsidRPr="00AE48B3">
        <w:rPr>
          <w:sz w:val="28"/>
          <w:szCs w:val="28"/>
        </w:rPr>
        <w:t>Кодексом,</w:t>
      </w:r>
      <w:r w:rsidR="00636343">
        <w:rPr>
          <w:sz w:val="28"/>
          <w:szCs w:val="28"/>
        </w:rPr>
        <w:t xml:space="preserve"> </w:t>
      </w:r>
      <w:r w:rsidRPr="00AE48B3">
        <w:rPr>
          <w:sz w:val="28"/>
          <w:szCs w:val="28"/>
        </w:rPr>
        <w:t>Положением</w:t>
      </w:r>
      <w:r w:rsidR="00636343">
        <w:rPr>
          <w:sz w:val="28"/>
          <w:szCs w:val="28"/>
        </w:rPr>
        <w:t xml:space="preserve"> </w:t>
      </w:r>
      <w:r w:rsidRPr="00AE48B3">
        <w:rPr>
          <w:sz w:val="28"/>
          <w:szCs w:val="28"/>
        </w:rPr>
        <w:t>Госкомспорта</w:t>
      </w:r>
      <w:r w:rsidR="00636343">
        <w:rPr>
          <w:sz w:val="28"/>
          <w:szCs w:val="28"/>
        </w:rPr>
        <w:t xml:space="preserve"> </w:t>
      </w:r>
      <w:r w:rsidRPr="00AE48B3">
        <w:rPr>
          <w:sz w:val="28"/>
          <w:szCs w:val="28"/>
        </w:rPr>
        <w:t>России,</w:t>
      </w:r>
      <w:r w:rsidR="00636343">
        <w:rPr>
          <w:sz w:val="28"/>
          <w:szCs w:val="28"/>
        </w:rPr>
        <w:t xml:space="preserve"> приказами </w:t>
      </w:r>
      <w:r w:rsidRPr="00AE48B3">
        <w:rPr>
          <w:sz w:val="28"/>
          <w:szCs w:val="28"/>
        </w:rPr>
        <w:t>распоряжениями</w:t>
      </w:r>
      <w:r w:rsidR="00636343">
        <w:rPr>
          <w:sz w:val="28"/>
          <w:szCs w:val="28"/>
        </w:rPr>
        <w:t xml:space="preserve"> </w:t>
      </w:r>
      <w:r w:rsidRPr="00AE48B3">
        <w:rPr>
          <w:sz w:val="28"/>
          <w:szCs w:val="28"/>
        </w:rPr>
        <w:t>Государственного</w:t>
      </w:r>
      <w:r w:rsidR="00636343">
        <w:rPr>
          <w:sz w:val="28"/>
          <w:szCs w:val="28"/>
        </w:rPr>
        <w:t xml:space="preserve"> </w:t>
      </w:r>
      <w:r w:rsidRPr="00AE48B3">
        <w:rPr>
          <w:sz w:val="28"/>
          <w:szCs w:val="28"/>
        </w:rPr>
        <w:t>комитета</w:t>
      </w:r>
      <w:r w:rsidR="00636343">
        <w:rPr>
          <w:sz w:val="28"/>
          <w:szCs w:val="28"/>
        </w:rPr>
        <w:t xml:space="preserve"> </w:t>
      </w:r>
      <w:r w:rsidRPr="00AE48B3">
        <w:rPr>
          <w:sz w:val="28"/>
          <w:szCs w:val="28"/>
        </w:rPr>
        <w:t>Российской</w:t>
      </w:r>
      <w:r w:rsidR="00636343">
        <w:rPr>
          <w:sz w:val="28"/>
          <w:szCs w:val="28"/>
        </w:rPr>
        <w:t xml:space="preserve"> </w:t>
      </w:r>
      <w:r w:rsidRPr="00AE48B3">
        <w:rPr>
          <w:sz w:val="28"/>
          <w:szCs w:val="28"/>
        </w:rPr>
        <w:t>Федерации</w:t>
      </w:r>
      <w:r w:rsidR="00636343">
        <w:rPr>
          <w:sz w:val="28"/>
          <w:szCs w:val="28"/>
        </w:rPr>
        <w:t xml:space="preserve"> </w:t>
      </w:r>
      <w:r w:rsidRPr="00AE48B3">
        <w:rPr>
          <w:sz w:val="28"/>
          <w:szCs w:val="28"/>
        </w:rPr>
        <w:t>по</w:t>
      </w:r>
      <w:r w:rsidR="00636343">
        <w:rPr>
          <w:sz w:val="28"/>
          <w:szCs w:val="28"/>
        </w:rPr>
        <w:t xml:space="preserve"> </w:t>
      </w:r>
      <w:r w:rsidRPr="00AE48B3">
        <w:rPr>
          <w:sz w:val="28"/>
          <w:szCs w:val="28"/>
        </w:rPr>
        <w:t>физической</w:t>
      </w:r>
      <w:r w:rsidR="00636343">
        <w:rPr>
          <w:sz w:val="28"/>
          <w:szCs w:val="28"/>
        </w:rPr>
        <w:t xml:space="preserve"> </w:t>
      </w:r>
      <w:r w:rsidRPr="00AE48B3">
        <w:rPr>
          <w:sz w:val="28"/>
          <w:szCs w:val="28"/>
        </w:rPr>
        <w:t>культуре</w:t>
      </w:r>
      <w:r w:rsidR="00636343">
        <w:rPr>
          <w:sz w:val="28"/>
          <w:szCs w:val="28"/>
        </w:rPr>
        <w:t xml:space="preserve"> </w:t>
      </w:r>
      <w:r w:rsidRPr="00AE48B3">
        <w:rPr>
          <w:sz w:val="28"/>
          <w:szCs w:val="28"/>
        </w:rPr>
        <w:t>и</w:t>
      </w:r>
      <w:r w:rsidR="00636343">
        <w:rPr>
          <w:sz w:val="28"/>
          <w:szCs w:val="28"/>
        </w:rPr>
        <w:t xml:space="preserve"> </w:t>
      </w:r>
      <w:r w:rsidRPr="00AE48B3">
        <w:rPr>
          <w:sz w:val="28"/>
          <w:szCs w:val="28"/>
        </w:rPr>
        <w:t>спорту,</w:t>
      </w:r>
      <w:r w:rsidR="00636343">
        <w:rPr>
          <w:sz w:val="28"/>
          <w:szCs w:val="28"/>
        </w:rPr>
        <w:t xml:space="preserve"> </w:t>
      </w:r>
      <w:r w:rsidRPr="00AE48B3">
        <w:rPr>
          <w:sz w:val="28"/>
          <w:szCs w:val="28"/>
        </w:rPr>
        <w:t>Уставом</w:t>
      </w:r>
      <w:r w:rsidR="00636343">
        <w:rPr>
          <w:sz w:val="28"/>
          <w:szCs w:val="28"/>
        </w:rPr>
        <w:t xml:space="preserve"> </w:t>
      </w:r>
      <w:proofErr w:type="spellStart"/>
      <w:r w:rsidRPr="00AE48B3">
        <w:rPr>
          <w:sz w:val="28"/>
          <w:szCs w:val="28"/>
        </w:rPr>
        <w:t>учрежденияи</w:t>
      </w:r>
      <w:proofErr w:type="spellEnd"/>
      <w:r w:rsidR="00636343">
        <w:rPr>
          <w:sz w:val="28"/>
          <w:szCs w:val="28"/>
        </w:rPr>
        <w:t xml:space="preserve"> </w:t>
      </w:r>
      <w:r w:rsidRPr="00AE48B3">
        <w:rPr>
          <w:sz w:val="28"/>
          <w:szCs w:val="28"/>
        </w:rPr>
        <w:t>Положением</w:t>
      </w:r>
      <w:r w:rsidR="00636343">
        <w:rPr>
          <w:sz w:val="28"/>
          <w:szCs w:val="28"/>
        </w:rPr>
        <w:t xml:space="preserve"> </w:t>
      </w:r>
      <w:r w:rsidRPr="00AE48B3">
        <w:rPr>
          <w:sz w:val="28"/>
          <w:szCs w:val="28"/>
        </w:rPr>
        <w:t>о</w:t>
      </w:r>
      <w:r w:rsidR="00636343">
        <w:rPr>
          <w:sz w:val="28"/>
          <w:szCs w:val="28"/>
        </w:rPr>
        <w:t xml:space="preserve"> </w:t>
      </w:r>
      <w:r w:rsidRPr="00AE48B3">
        <w:rPr>
          <w:sz w:val="28"/>
          <w:szCs w:val="28"/>
        </w:rPr>
        <w:t>запрещении</w:t>
      </w:r>
      <w:r w:rsidR="00636343">
        <w:rPr>
          <w:sz w:val="28"/>
          <w:szCs w:val="28"/>
        </w:rPr>
        <w:t xml:space="preserve"> </w:t>
      </w:r>
      <w:r w:rsidRPr="00AE48B3">
        <w:rPr>
          <w:sz w:val="28"/>
          <w:szCs w:val="28"/>
        </w:rPr>
        <w:t>применения</w:t>
      </w:r>
      <w:r w:rsidR="00636343">
        <w:rPr>
          <w:sz w:val="28"/>
          <w:szCs w:val="28"/>
        </w:rPr>
        <w:t xml:space="preserve"> </w:t>
      </w:r>
      <w:r w:rsidRPr="00AE48B3">
        <w:rPr>
          <w:sz w:val="28"/>
          <w:szCs w:val="28"/>
        </w:rPr>
        <w:t>Запрещенных</w:t>
      </w:r>
      <w:r w:rsidR="00636343">
        <w:rPr>
          <w:sz w:val="28"/>
          <w:szCs w:val="28"/>
        </w:rPr>
        <w:t xml:space="preserve"> </w:t>
      </w:r>
      <w:r w:rsidRPr="00AE48B3">
        <w:rPr>
          <w:sz w:val="28"/>
          <w:szCs w:val="28"/>
        </w:rPr>
        <w:t>субстанций</w:t>
      </w:r>
      <w:r w:rsidR="00636343">
        <w:rPr>
          <w:sz w:val="28"/>
          <w:szCs w:val="28"/>
        </w:rPr>
        <w:t xml:space="preserve"> </w:t>
      </w:r>
      <w:r w:rsidRPr="00AE48B3">
        <w:rPr>
          <w:sz w:val="28"/>
          <w:szCs w:val="28"/>
        </w:rPr>
        <w:t>и Запрещенных</w:t>
      </w:r>
      <w:r w:rsidR="00636343">
        <w:rPr>
          <w:sz w:val="28"/>
          <w:szCs w:val="28"/>
        </w:rPr>
        <w:t xml:space="preserve"> </w:t>
      </w:r>
      <w:r w:rsidRPr="00AE48B3">
        <w:rPr>
          <w:sz w:val="28"/>
          <w:szCs w:val="28"/>
        </w:rPr>
        <w:t>методов</w:t>
      </w:r>
      <w:r w:rsidR="00636343">
        <w:rPr>
          <w:sz w:val="28"/>
          <w:szCs w:val="28"/>
        </w:rPr>
        <w:t xml:space="preserve"> </w:t>
      </w:r>
      <w:r w:rsidRPr="00AE48B3">
        <w:rPr>
          <w:sz w:val="28"/>
          <w:szCs w:val="28"/>
        </w:rPr>
        <w:t>спортсменами.</w:t>
      </w:r>
    </w:p>
    <w:p w14:paraId="20580734" w14:textId="77777777" w:rsidR="00A4012F" w:rsidRPr="00AE48B3" w:rsidRDefault="00A4012F" w:rsidP="00A4012F">
      <w:pPr>
        <w:pStyle w:val="ae"/>
        <w:spacing w:before="159" w:line="360" w:lineRule="auto"/>
        <w:ind w:firstLine="708"/>
        <w:jc w:val="both"/>
        <w:rPr>
          <w:sz w:val="28"/>
          <w:szCs w:val="28"/>
        </w:rPr>
      </w:pPr>
      <w:r w:rsidRPr="00AE48B3">
        <w:rPr>
          <w:sz w:val="28"/>
          <w:szCs w:val="28"/>
        </w:rPr>
        <w:t>Спортсмен</w:t>
      </w:r>
      <w:r w:rsidR="00636343">
        <w:rPr>
          <w:sz w:val="28"/>
          <w:szCs w:val="28"/>
        </w:rPr>
        <w:t xml:space="preserve"> </w:t>
      </w:r>
      <w:r w:rsidRPr="00AE48B3">
        <w:rPr>
          <w:sz w:val="28"/>
          <w:szCs w:val="28"/>
        </w:rPr>
        <w:t>обязан</w:t>
      </w:r>
      <w:r w:rsidR="00636343">
        <w:rPr>
          <w:sz w:val="28"/>
          <w:szCs w:val="28"/>
        </w:rPr>
        <w:t xml:space="preserve"> </w:t>
      </w:r>
      <w:r w:rsidRPr="00AE48B3">
        <w:rPr>
          <w:sz w:val="28"/>
          <w:szCs w:val="28"/>
        </w:rPr>
        <w:t>знать</w:t>
      </w:r>
      <w:r w:rsidR="00636343">
        <w:rPr>
          <w:sz w:val="28"/>
          <w:szCs w:val="28"/>
        </w:rPr>
        <w:t xml:space="preserve"> </w:t>
      </w:r>
      <w:r w:rsidRPr="00AE48B3">
        <w:rPr>
          <w:sz w:val="28"/>
          <w:szCs w:val="28"/>
        </w:rPr>
        <w:t>нормативные</w:t>
      </w:r>
      <w:r w:rsidR="00636343">
        <w:rPr>
          <w:sz w:val="28"/>
          <w:szCs w:val="28"/>
        </w:rPr>
        <w:t xml:space="preserve"> </w:t>
      </w:r>
      <w:r w:rsidRPr="00AE48B3">
        <w:rPr>
          <w:sz w:val="28"/>
          <w:szCs w:val="28"/>
        </w:rPr>
        <w:t>документы:</w:t>
      </w:r>
    </w:p>
    <w:p w14:paraId="6C1926E3" w14:textId="77777777" w:rsidR="00A4012F" w:rsidRPr="00A4012F" w:rsidRDefault="00A4012F" w:rsidP="00A4012F">
      <w:pPr>
        <w:pStyle w:val="a7"/>
        <w:widowControl w:val="0"/>
        <w:numPr>
          <w:ilvl w:val="0"/>
          <w:numId w:val="8"/>
        </w:numPr>
        <w:tabs>
          <w:tab w:val="left" w:pos="1242"/>
        </w:tabs>
        <w:autoSpaceDE w:val="0"/>
        <w:autoSpaceDN w:val="0"/>
        <w:spacing w:after="0" w:line="360" w:lineRule="auto"/>
        <w:rPr>
          <w:rFonts w:ascii="Times New Roman" w:hAnsi="Times New Roman" w:cs="Times New Roman"/>
          <w:sz w:val="28"/>
          <w:szCs w:val="28"/>
        </w:rPr>
      </w:pPr>
      <w:r w:rsidRPr="00A4012F">
        <w:rPr>
          <w:rFonts w:ascii="Times New Roman" w:hAnsi="Times New Roman" w:cs="Times New Roman"/>
          <w:sz w:val="28"/>
          <w:szCs w:val="28"/>
        </w:rPr>
        <w:t>Всемирный</w:t>
      </w:r>
      <w:r w:rsidR="00636343">
        <w:rPr>
          <w:rFonts w:ascii="Times New Roman" w:hAnsi="Times New Roman" w:cs="Times New Roman"/>
          <w:sz w:val="28"/>
          <w:szCs w:val="28"/>
        </w:rPr>
        <w:t xml:space="preserve"> </w:t>
      </w:r>
      <w:r w:rsidRPr="00A4012F">
        <w:rPr>
          <w:rFonts w:ascii="Times New Roman" w:hAnsi="Times New Roman" w:cs="Times New Roman"/>
          <w:sz w:val="28"/>
          <w:szCs w:val="28"/>
        </w:rPr>
        <w:t>антидопинговый</w:t>
      </w:r>
      <w:r w:rsidR="00636343">
        <w:rPr>
          <w:rFonts w:ascii="Times New Roman" w:hAnsi="Times New Roman" w:cs="Times New Roman"/>
          <w:sz w:val="28"/>
          <w:szCs w:val="28"/>
        </w:rPr>
        <w:t xml:space="preserve"> </w:t>
      </w:r>
      <w:r w:rsidRPr="00A4012F">
        <w:rPr>
          <w:rFonts w:ascii="Times New Roman" w:hAnsi="Times New Roman" w:cs="Times New Roman"/>
          <w:sz w:val="28"/>
          <w:szCs w:val="28"/>
        </w:rPr>
        <w:t>кодекс;</w:t>
      </w:r>
    </w:p>
    <w:p w14:paraId="1BF5B9DE" w14:textId="77777777" w:rsidR="00A4012F" w:rsidRPr="00A4012F" w:rsidRDefault="00A4012F" w:rsidP="00A4012F">
      <w:pPr>
        <w:pStyle w:val="a7"/>
        <w:widowControl w:val="0"/>
        <w:numPr>
          <w:ilvl w:val="0"/>
          <w:numId w:val="8"/>
        </w:numPr>
        <w:tabs>
          <w:tab w:val="left" w:pos="1242"/>
        </w:tabs>
        <w:autoSpaceDE w:val="0"/>
        <w:autoSpaceDN w:val="0"/>
        <w:spacing w:after="0" w:line="360" w:lineRule="auto"/>
        <w:rPr>
          <w:rFonts w:ascii="Times New Roman" w:hAnsi="Times New Roman" w:cs="Times New Roman"/>
          <w:sz w:val="28"/>
          <w:szCs w:val="28"/>
        </w:rPr>
      </w:pPr>
      <w:r w:rsidRPr="00A4012F">
        <w:rPr>
          <w:rFonts w:ascii="Times New Roman" w:hAnsi="Times New Roman" w:cs="Times New Roman"/>
          <w:sz w:val="28"/>
          <w:szCs w:val="28"/>
        </w:rPr>
        <w:t>Международный</w:t>
      </w:r>
      <w:r w:rsidR="00636343">
        <w:rPr>
          <w:rFonts w:ascii="Times New Roman" w:hAnsi="Times New Roman" w:cs="Times New Roman"/>
          <w:sz w:val="28"/>
          <w:szCs w:val="28"/>
        </w:rPr>
        <w:t xml:space="preserve"> </w:t>
      </w:r>
      <w:r w:rsidRPr="00A4012F">
        <w:rPr>
          <w:rFonts w:ascii="Times New Roman" w:hAnsi="Times New Roman" w:cs="Times New Roman"/>
          <w:sz w:val="28"/>
          <w:szCs w:val="28"/>
        </w:rPr>
        <w:t>стандарт</w:t>
      </w:r>
      <w:r w:rsidR="00636343">
        <w:rPr>
          <w:rFonts w:ascii="Times New Roman" w:hAnsi="Times New Roman" w:cs="Times New Roman"/>
          <w:sz w:val="28"/>
          <w:szCs w:val="28"/>
        </w:rPr>
        <w:t xml:space="preserve"> </w:t>
      </w:r>
      <w:proofErr w:type="spellStart"/>
      <w:proofErr w:type="gramStart"/>
      <w:r w:rsidRPr="00A4012F">
        <w:rPr>
          <w:rFonts w:ascii="Times New Roman" w:hAnsi="Times New Roman" w:cs="Times New Roman"/>
          <w:sz w:val="28"/>
          <w:szCs w:val="28"/>
        </w:rPr>
        <w:t>ВАДА«</w:t>
      </w:r>
      <w:proofErr w:type="gramEnd"/>
      <w:r w:rsidRPr="00A4012F">
        <w:rPr>
          <w:rFonts w:ascii="Times New Roman" w:hAnsi="Times New Roman" w:cs="Times New Roman"/>
          <w:sz w:val="28"/>
          <w:szCs w:val="28"/>
        </w:rPr>
        <w:t>Запрещенный</w:t>
      </w:r>
      <w:proofErr w:type="spellEnd"/>
      <w:r w:rsidR="00636343">
        <w:rPr>
          <w:rFonts w:ascii="Times New Roman" w:hAnsi="Times New Roman" w:cs="Times New Roman"/>
          <w:sz w:val="28"/>
          <w:szCs w:val="28"/>
        </w:rPr>
        <w:t xml:space="preserve"> </w:t>
      </w:r>
      <w:r w:rsidRPr="00A4012F">
        <w:rPr>
          <w:rFonts w:ascii="Times New Roman" w:hAnsi="Times New Roman" w:cs="Times New Roman"/>
          <w:sz w:val="28"/>
          <w:szCs w:val="28"/>
        </w:rPr>
        <w:t>список»;</w:t>
      </w:r>
    </w:p>
    <w:p w14:paraId="3CE8469A" w14:textId="77777777" w:rsidR="00A4012F" w:rsidRPr="00A4012F" w:rsidRDefault="00A4012F" w:rsidP="00A4012F">
      <w:pPr>
        <w:pStyle w:val="a7"/>
        <w:widowControl w:val="0"/>
        <w:numPr>
          <w:ilvl w:val="0"/>
          <w:numId w:val="8"/>
        </w:numPr>
        <w:tabs>
          <w:tab w:val="left" w:pos="1488"/>
          <w:tab w:val="left" w:pos="1489"/>
          <w:tab w:val="left" w:pos="3840"/>
          <w:tab w:val="left" w:pos="5208"/>
          <w:tab w:val="left" w:pos="6310"/>
          <w:tab w:val="left" w:pos="8803"/>
          <w:tab w:val="left" w:pos="10171"/>
        </w:tabs>
        <w:autoSpaceDE w:val="0"/>
        <w:autoSpaceDN w:val="0"/>
        <w:spacing w:after="0" w:line="360" w:lineRule="auto"/>
        <w:ind w:right="265"/>
        <w:rPr>
          <w:rFonts w:ascii="Times New Roman" w:hAnsi="Times New Roman" w:cs="Times New Roman"/>
          <w:sz w:val="28"/>
          <w:szCs w:val="28"/>
        </w:rPr>
      </w:pPr>
      <w:r w:rsidRPr="00A4012F">
        <w:rPr>
          <w:rFonts w:ascii="Times New Roman" w:hAnsi="Times New Roman" w:cs="Times New Roman"/>
          <w:sz w:val="28"/>
          <w:szCs w:val="28"/>
        </w:rPr>
        <w:t>Международный</w:t>
      </w:r>
      <w:r w:rsidR="00636343">
        <w:rPr>
          <w:rFonts w:ascii="Times New Roman" w:hAnsi="Times New Roman" w:cs="Times New Roman"/>
          <w:sz w:val="28"/>
          <w:szCs w:val="28"/>
        </w:rPr>
        <w:t xml:space="preserve"> </w:t>
      </w:r>
      <w:r w:rsidRPr="00A4012F">
        <w:rPr>
          <w:rFonts w:ascii="Times New Roman" w:hAnsi="Times New Roman" w:cs="Times New Roman"/>
          <w:sz w:val="28"/>
          <w:szCs w:val="28"/>
        </w:rPr>
        <w:t>стандарт</w:t>
      </w:r>
      <w:r w:rsidR="00636343">
        <w:rPr>
          <w:rFonts w:ascii="Times New Roman" w:hAnsi="Times New Roman" w:cs="Times New Roman"/>
          <w:sz w:val="28"/>
          <w:szCs w:val="28"/>
        </w:rPr>
        <w:t xml:space="preserve"> </w:t>
      </w:r>
      <w:proofErr w:type="spellStart"/>
      <w:proofErr w:type="gramStart"/>
      <w:r w:rsidRPr="00A4012F">
        <w:rPr>
          <w:rFonts w:ascii="Times New Roman" w:hAnsi="Times New Roman" w:cs="Times New Roman"/>
          <w:sz w:val="28"/>
          <w:szCs w:val="28"/>
        </w:rPr>
        <w:t>ВАДА«</w:t>
      </w:r>
      <w:proofErr w:type="gramEnd"/>
      <w:r w:rsidRPr="00A4012F">
        <w:rPr>
          <w:rFonts w:ascii="Times New Roman" w:hAnsi="Times New Roman" w:cs="Times New Roman"/>
          <w:sz w:val="28"/>
          <w:szCs w:val="28"/>
        </w:rPr>
        <w:t>Международны</w:t>
      </w:r>
      <w:r>
        <w:rPr>
          <w:rFonts w:ascii="Times New Roman" w:hAnsi="Times New Roman" w:cs="Times New Roman"/>
          <w:sz w:val="28"/>
          <w:szCs w:val="28"/>
        </w:rPr>
        <w:t>й</w:t>
      </w:r>
      <w:proofErr w:type="spellEnd"/>
      <w:r>
        <w:rPr>
          <w:rFonts w:ascii="Times New Roman" w:hAnsi="Times New Roman" w:cs="Times New Roman"/>
          <w:sz w:val="28"/>
          <w:szCs w:val="28"/>
        </w:rPr>
        <w:t xml:space="preserve"> </w:t>
      </w:r>
      <w:r w:rsidRPr="00A4012F">
        <w:rPr>
          <w:rFonts w:ascii="Times New Roman" w:hAnsi="Times New Roman" w:cs="Times New Roman"/>
          <w:sz w:val="28"/>
          <w:szCs w:val="28"/>
        </w:rPr>
        <w:t>стандарт</w:t>
      </w:r>
      <w:r w:rsidR="00636343">
        <w:rPr>
          <w:rFonts w:ascii="Times New Roman" w:hAnsi="Times New Roman" w:cs="Times New Roman"/>
          <w:sz w:val="28"/>
          <w:szCs w:val="28"/>
        </w:rPr>
        <w:t xml:space="preserve"> </w:t>
      </w:r>
      <w:r w:rsidRPr="00A4012F">
        <w:rPr>
          <w:rFonts w:ascii="Times New Roman" w:hAnsi="Times New Roman" w:cs="Times New Roman"/>
          <w:spacing w:val="-2"/>
          <w:sz w:val="28"/>
          <w:szCs w:val="28"/>
        </w:rPr>
        <w:t>по</w:t>
      </w:r>
      <w:r w:rsidR="00636343">
        <w:rPr>
          <w:rFonts w:ascii="Times New Roman" w:hAnsi="Times New Roman" w:cs="Times New Roman"/>
          <w:spacing w:val="-2"/>
          <w:sz w:val="28"/>
          <w:szCs w:val="28"/>
        </w:rPr>
        <w:t xml:space="preserve"> </w:t>
      </w:r>
      <w:r w:rsidRPr="00A4012F">
        <w:rPr>
          <w:rFonts w:ascii="Times New Roman" w:hAnsi="Times New Roman" w:cs="Times New Roman"/>
          <w:sz w:val="28"/>
          <w:szCs w:val="28"/>
        </w:rPr>
        <w:t>терапевтическому</w:t>
      </w:r>
      <w:r w:rsidR="00636343">
        <w:rPr>
          <w:rFonts w:ascii="Times New Roman" w:hAnsi="Times New Roman" w:cs="Times New Roman"/>
          <w:sz w:val="28"/>
          <w:szCs w:val="28"/>
        </w:rPr>
        <w:t xml:space="preserve"> </w:t>
      </w:r>
      <w:r w:rsidRPr="00A4012F">
        <w:rPr>
          <w:rFonts w:ascii="Times New Roman" w:hAnsi="Times New Roman" w:cs="Times New Roman"/>
          <w:sz w:val="28"/>
          <w:szCs w:val="28"/>
        </w:rPr>
        <w:t>использованию»;</w:t>
      </w:r>
    </w:p>
    <w:p w14:paraId="35E94A54" w14:textId="77777777" w:rsidR="00A4012F" w:rsidRPr="00A4012F" w:rsidRDefault="00A4012F" w:rsidP="00A4012F">
      <w:pPr>
        <w:pStyle w:val="a7"/>
        <w:widowControl w:val="0"/>
        <w:numPr>
          <w:ilvl w:val="0"/>
          <w:numId w:val="8"/>
        </w:numPr>
        <w:tabs>
          <w:tab w:val="left" w:pos="1488"/>
          <w:tab w:val="left" w:pos="1489"/>
          <w:tab w:val="left" w:pos="3840"/>
          <w:tab w:val="left" w:pos="5208"/>
          <w:tab w:val="left" w:pos="6310"/>
          <w:tab w:val="left" w:pos="8803"/>
          <w:tab w:val="left" w:pos="10171"/>
        </w:tabs>
        <w:autoSpaceDE w:val="0"/>
        <w:autoSpaceDN w:val="0"/>
        <w:spacing w:after="0" w:line="360" w:lineRule="auto"/>
        <w:ind w:right="265"/>
        <w:rPr>
          <w:rFonts w:ascii="Times New Roman" w:hAnsi="Times New Roman" w:cs="Times New Roman"/>
          <w:sz w:val="28"/>
          <w:szCs w:val="28"/>
        </w:rPr>
      </w:pPr>
      <w:r w:rsidRPr="00A4012F">
        <w:rPr>
          <w:rFonts w:ascii="Times New Roman" w:hAnsi="Times New Roman" w:cs="Times New Roman"/>
          <w:sz w:val="28"/>
          <w:szCs w:val="28"/>
        </w:rPr>
        <w:t>Международный</w:t>
      </w:r>
      <w:r w:rsidR="00636343">
        <w:rPr>
          <w:rFonts w:ascii="Times New Roman" w:hAnsi="Times New Roman" w:cs="Times New Roman"/>
          <w:sz w:val="28"/>
          <w:szCs w:val="28"/>
        </w:rPr>
        <w:t xml:space="preserve"> </w:t>
      </w:r>
      <w:r w:rsidRPr="00A4012F">
        <w:rPr>
          <w:rFonts w:ascii="Times New Roman" w:hAnsi="Times New Roman" w:cs="Times New Roman"/>
          <w:sz w:val="28"/>
          <w:szCs w:val="28"/>
        </w:rPr>
        <w:t>стандарт</w:t>
      </w:r>
      <w:r w:rsidR="00636343">
        <w:rPr>
          <w:rFonts w:ascii="Times New Roman" w:hAnsi="Times New Roman" w:cs="Times New Roman"/>
          <w:sz w:val="28"/>
          <w:szCs w:val="28"/>
        </w:rPr>
        <w:t xml:space="preserve"> </w:t>
      </w:r>
      <w:r w:rsidRPr="00A4012F">
        <w:rPr>
          <w:rFonts w:ascii="Times New Roman" w:hAnsi="Times New Roman" w:cs="Times New Roman"/>
          <w:sz w:val="28"/>
          <w:szCs w:val="28"/>
        </w:rPr>
        <w:t>ВАДА</w:t>
      </w:r>
      <w:r w:rsidR="00636343">
        <w:rPr>
          <w:rFonts w:ascii="Times New Roman" w:hAnsi="Times New Roman" w:cs="Times New Roman"/>
          <w:sz w:val="28"/>
          <w:szCs w:val="28"/>
        </w:rPr>
        <w:t xml:space="preserve"> </w:t>
      </w:r>
      <w:r w:rsidRPr="00A4012F">
        <w:rPr>
          <w:rFonts w:ascii="Times New Roman" w:hAnsi="Times New Roman" w:cs="Times New Roman"/>
          <w:sz w:val="28"/>
          <w:szCs w:val="28"/>
        </w:rPr>
        <w:t>по</w:t>
      </w:r>
      <w:r w:rsidR="00636343">
        <w:rPr>
          <w:rFonts w:ascii="Times New Roman" w:hAnsi="Times New Roman" w:cs="Times New Roman"/>
          <w:sz w:val="28"/>
          <w:szCs w:val="28"/>
        </w:rPr>
        <w:t xml:space="preserve"> </w:t>
      </w:r>
      <w:r w:rsidRPr="00A4012F">
        <w:rPr>
          <w:rFonts w:ascii="Times New Roman" w:hAnsi="Times New Roman" w:cs="Times New Roman"/>
          <w:sz w:val="28"/>
          <w:szCs w:val="28"/>
        </w:rPr>
        <w:t>тестированию.</w:t>
      </w:r>
    </w:p>
    <w:p w14:paraId="51D53DD3" w14:textId="77777777" w:rsidR="00A4012F" w:rsidRPr="00AE48B3" w:rsidRDefault="00A4012F" w:rsidP="00A4012F">
      <w:pPr>
        <w:pStyle w:val="ae"/>
        <w:spacing w:line="360" w:lineRule="auto"/>
        <w:ind w:right="262" w:firstLine="252"/>
        <w:jc w:val="both"/>
        <w:rPr>
          <w:sz w:val="28"/>
          <w:szCs w:val="28"/>
        </w:rPr>
      </w:pPr>
      <w:r w:rsidRPr="00AE48B3">
        <w:rPr>
          <w:sz w:val="28"/>
          <w:szCs w:val="28"/>
        </w:rPr>
        <w:t>В</w:t>
      </w:r>
      <w:r w:rsidR="00636343">
        <w:rPr>
          <w:sz w:val="28"/>
          <w:szCs w:val="28"/>
        </w:rPr>
        <w:t xml:space="preserve"> </w:t>
      </w:r>
      <w:r w:rsidRPr="00AE48B3">
        <w:rPr>
          <w:sz w:val="28"/>
          <w:szCs w:val="28"/>
        </w:rPr>
        <w:t>рамках</w:t>
      </w:r>
      <w:r w:rsidR="00636343">
        <w:rPr>
          <w:sz w:val="28"/>
          <w:szCs w:val="28"/>
        </w:rPr>
        <w:t xml:space="preserve"> </w:t>
      </w:r>
      <w:r w:rsidRPr="00AE48B3">
        <w:rPr>
          <w:sz w:val="28"/>
          <w:szCs w:val="28"/>
        </w:rPr>
        <w:t>антидопингового</w:t>
      </w:r>
      <w:r w:rsidR="00636343">
        <w:rPr>
          <w:sz w:val="28"/>
          <w:szCs w:val="28"/>
        </w:rPr>
        <w:t xml:space="preserve"> </w:t>
      </w:r>
      <w:r w:rsidRPr="00AE48B3">
        <w:rPr>
          <w:sz w:val="28"/>
          <w:szCs w:val="28"/>
        </w:rPr>
        <w:t>обеспечения</w:t>
      </w:r>
      <w:r w:rsidR="00636343">
        <w:rPr>
          <w:sz w:val="28"/>
          <w:szCs w:val="28"/>
        </w:rPr>
        <w:t xml:space="preserve"> </w:t>
      </w:r>
      <w:r w:rsidRPr="00AE48B3">
        <w:rPr>
          <w:sz w:val="28"/>
          <w:szCs w:val="28"/>
        </w:rPr>
        <w:t>процесса</w:t>
      </w:r>
      <w:r w:rsidR="00636343">
        <w:rPr>
          <w:sz w:val="28"/>
          <w:szCs w:val="28"/>
        </w:rPr>
        <w:t xml:space="preserve"> </w:t>
      </w:r>
      <w:r w:rsidRPr="00AE48B3">
        <w:rPr>
          <w:sz w:val="28"/>
          <w:szCs w:val="28"/>
        </w:rPr>
        <w:t>спортивной</w:t>
      </w:r>
      <w:r w:rsidR="00636343">
        <w:rPr>
          <w:sz w:val="28"/>
          <w:szCs w:val="28"/>
        </w:rPr>
        <w:t xml:space="preserve"> </w:t>
      </w:r>
      <w:r w:rsidRPr="00AE48B3">
        <w:rPr>
          <w:sz w:val="28"/>
          <w:szCs w:val="28"/>
        </w:rPr>
        <w:t>подготовки</w:t>
      </w:r>
      <w:r w:rsidR="00636343">
        <w:rPr>
          <w:sz w:val="28"/>
          <w:szCs w:val="28"/>
        </w:rPr>
        <w:t xml:space="preserve"> </w:t>
      </w:r>
      <w:r w:rsidRPr="00AE48B3">
        <w:rPr>
          <w:sz w:val="28"/>
          <w:szCs w:val="28"/>
        </w:rPr>
        <w:t>осуществляются</w:t>
      </w:r>
      <w:r w:rsidR="00636343">
        <w:rPr>
          <w:sz w:val="28"/>
          <w:szCs w:val="28"/>
        </w:rPr>
        <w:t xml:space="preserve"> </w:t>
      </w:r>
      <w:r w:rsidRPr="00AE48B3">
        <w:rPr>
          <w:sz w:val="28"/>
          <w:szCs w:val="28"/>
        </w:rPr>
        <w:t>следующие</w:t>
      </w:r>
      <w:r w:rsidR="00636343">
        <w:rPr>
          <w:sz w:val="28"/>
          <w:szCs w:val="28"/>
        </w:rPr>
        <w:t xml:space="preserve"> </w:t>
      </w:r>
      <w:r w:rsidRPr="00AE48B3">
        <w:rPr>
          <w:sz w:val="28"/>
          <w:szCs w:val="28"/>
        </w:rPr>
        <w:t>мероприятия:</w:t>
      </w:r>
    </w:p>
    <w:p w14:paraId="7CB1A22A" w14:textId="77777777" w:rsidR="00A4012F" w:rsidRPr="00E6786F" w:rsidRDefault="00636343" w:rsidP="00A4012F">
      <w:pPr>
        <w:widowControl w:val="0"/>
        <w:tabs>
          <w:tab w:val="left" w:pos="654"/>
        </w:tabs>
        <w:autoSpaceDE w:val="0"/>
        <w:autoSpaceDN w:val="0"/>
        <w:spacing w:before="153" w:after="0" w:line="360" w:lineRule="auto"/>
        <w:ind w:right="264"/>
        <w:jc w:val="both"/>
        <w:rPr>
          <w:rFonts w:ascii="Times New Roman" w:hAnsi="Times New Roman" w:cs="Times New Roman"/>
          <w:sz w:val="28"/>
          <w:szCs w:val="28"/>
        </w:rPr>
      </w:pPr>
      <w:r>
        <w:rPr>
          <w:rFonts w:ascii="Times New Roman" w:hAnsi="Times New Roman" w:cs="Times New Roman"/>
          <w:sz w:val="28"/>
          <w:szCs w:val="28"/>
        </w:rPr>
        <w:t>1.</w:t>
      </w:r>
      <w:r w:rsidR="00A4012F" w:rsidRPr="00E6786F">
        <w:rPr>
          <w:rFonts w:ascii="Times New Roman" w:hAnsi="Times New Roman" w:cs="Times New Roman"/>
          <w:sz w:val="28"/>
          <w:szCs w:val="28"/>
        </w:rPr>
        <w:t>Назначение</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лица,</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ответственного</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за</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антидопингов</w:t>
      </w:r>
      <w:r>
        <w:rPr>
          <w:rFonts w:ascii="Times New Roman" w:hAnsi="Times New Roman" w:cs="Times New Roman"/>
          <w:sz w:val="28"/>
          <w:szCs w:val="28"/>
        </w:rPr>
        <w:t xml:space="preserve">ое обеспечение из числа </w:t>
      </w:r>
      <w:proofErr w:type="spellStart"/>
      <w:r>
        <w:rPr>
          <w:rFonts w:ascii="Times New Roman" w:hAnsi="Times New Roman" w:cs="Times New Roman"/>
          <w:sz w:val="28"/>
          <w:szCs w:val="28"/>
        </w:rPr>
        <w:t>специалисто</w:t>
      </w:r>
      <w:proofErr w:type="spellEnd"/>
      <w:r w:rsidR="00A4012F" w:rsidRPr="00E6786F">
        <w:rPr>
          <w:rFonts w:ascii="Times New Roman" w:hAnsi="Times New Roman" w:cs="Times New Roman"/>
          <w:sz w:val="28"/>
          <w:szCs w:val="28"/>
        </w:rPr>
        <w:t>;</w:t>
      </w:r>
    </w:p>
    <w:p w14:paraId="45A70F48" w14:textId="77777777" w:rsidR="00A4012F" w:rsidRPr="00E6786F" w:rsidRDefault="00636343" w:rsidP="00A4012F">
      <w:pPr>
        <w:widowControl w:val="0"/>
        <w:tabs>
          <w:tab w:val="left" w:pos="705"/>
        </w:tabs>
        <w:autoSpaceDE w:val="0"/>
        <w:autoSpaceDN w:val="0"/>
        <w:spacing w:after="0" w:line="360" w:lineRule="auto"/>
        <w:ind w:right="264"/>
        <w:jc w:val="both"/>
        <w:rPr>
          <w:rFonts w:ascii="Times New Roman" w:hAnsi="Times New Roman" w:cs="Times New Roman"/>
          <w:sz w:val="28"/>
          <w:szCs w:val="28"/>
        </w:rPr>
      </w:pPr>
      <w:r>
        <w:rPr>
          <w:rFonts w:ascii="Times New Roman" w:hAnsi="Times New Roman" w:cs="Times New Roman"/>
          <w:sz w:val="28"/>
          <w:szCs w:val="28"/>
        </w:rPr>
        <w:t>2.</w:t>
      </w:r>
      <w:r w:rsidR="00A4012F" w:rsidRPr="00E6786F">
        <w:rPr>
          <w:rFonts w:ascii="Times New Roman" w:hAnsi="Times New Roman" w:cs="Times New Roman"/>
          <w:sz w:val="28"/>
          <w:szCs w:val="28"/>
        </w:rPr>
        <w:t>Ознакомление</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лиц,</w:t>
      </w:r>
      <w:r>
        <w:rPr>
          <w:rFonts w:ascii="Times New Roman" w:hAnsi="Times New Roman" w:cs="Times New Roman"/>
          <w:sz w:val="28"/>
          <w:szCs w:val="28"/>
        </w:rPr>
        <w:t xml:space="preserve"> п</w:t>
      </w:r>
      <w:r w:rsidR="00A4012F" w:rsidRPr="00E6786F">
        <w:rPr>
          <w:rFonts w:ascii="Times New Roman" w:hAnsi="Times New Roman" w:cs="Times New Roman"/>
          <w:sz w:val="28"/>
          <w:szCs w:val="28"/>
        </w:rPr>
        <w:t>роходящих</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спортивную</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подготовку</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с</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положениями</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основных</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действующих</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антидопинговых</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документов</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(антидопинговые</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правила,</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утвержденные</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соответствующей</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международной</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федерацией</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и</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переведенные</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на</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русский</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язык,</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Кодекс</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ВАДА,</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Международные</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стандарты</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ВАДА,</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система</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антидопингового администрирования и менеджмента), в объеме, касающемся этих</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лиц;</w:t>
      </w:r>
    </w:p>
    <w:p w14:paraId="350217E5" w14:textId="77777777" w:rsidR="00A4012F" w:rsidRPr="00E6786F" w:rsidRDefault="00636343" w:rsidP="00A4012F">
      <w:pPr>
        <w:widowControl w:val="0"/>
        <w:tabs>
          <w:tab w:val="left" w:pos="688"/>
        </w:tabs>
        <w:autoSpaceDE w:val="0"/>
        <w:autoSpaceDN w:val="0"/>
        <w:spacing w:after="0" w:line="360" w:lineRule="auto"/>
        <w:ind w:right="263"/>
        <w:jc w:val="both"/>
        <w:rPr>
          <w:rFonts w:ascii="Times New Roman" w:hAnsi="Times New Roman" w:cs="Times New Roman"/>
          <w:sz w:val="28"/>
          <w:szCs w:val="28"/>
        </w:rPr>
      </w:pPr>
      <w:r>
        <w:rPr>
          <w:rFonts w:ascii="Times New Roman" w:hAnsi="Times New Roman" w:cs="Times New Roman"/>
          <w:sz w:val="28"/>
          <w:szCs w:val="28"/>
        </w:rPr>
        <w:t>3.</w:t>
      </w:r>
      <w:r w:rsidR="00A4012F" w:rsidRPr="00E6786F">
        <w:rPr>
          <w:rFonts w:ascii="Times New Roman" w:hAnsi="Times New Roman" w:cs="Times New Roman"/>
          <w:sz w:val="28"/>
          <w:szCs w:val="28"/>
        </w:rPr>
        <w:t>Разработку</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и</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проведение</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программ</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и</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lastRenderedPageBreak/>
        <w:t>семинаров</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по</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антидопинговой</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тематике</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для</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лиц,</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проходящих</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спортивную</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подготовку;</w:t>
      </w:r>
    </w:p>
    <w:p w14:paraId="2C5B84C2" w14:textId="77777777" w:rsidR="00A4012F" w:rsidRPr="00E6786F" w:rsidRDefault="00636343" w:rsidP="00A4012F">
      <w:pPr>
        <w:widowControl w:val="0"/>
        <w:tabs>
          <w:tab w:val="left" w:pos="614"/>
        </w:tabs>
        <w:autoSpaceDE w:val="0"/>
        <w:autoSpaceDN w:val="0"/>
        <w:spacing w:after="0" w:line="360" w:lineRule="auto"/>
        <w:ind w:right="265"/>
        <w:jc w:val="both"/>
        <w:rPr>
          <w:rFonts w:ascii="Times New Roman" w:hAnsi="Times New Roman" w:cs="Times New Roman"/>
          <w:sz w:val="28"/>
          <w:szCs w:val="28"/>
        </w:rPr>
      </w:pPr>
      <w:r>
        <w:rPr>
          <w:rFonts w:ascii="Times New Roman" w:hAnsi="Times New Roman" w:cs="Times New Roman"/>
          <w:sz w:val="28"/>
          <w:szCs w:val="28"/>
        </w:rPr>
        <w:t>4.</w:t>
      </w:r>
      <w:r w:rsidR="00A4012F" w:rsidRPr="00E6786F">
        <w:rPr>
          <w:rFonts w:ascii="Times New Roman" w:hAnsi="Times New Roman" w:cs="Times New Roman"/>
          <w:sz w:val="28"/>
          <w:szCs w:val="28"/>
        </w:rPr>
        <w:t>Проведение</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антидопинговой</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пропаганды</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среди</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лиц,</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проходящих</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спортивную</w:t>
      </w:r>
      <w:r>
        <w:rPr>
          <w:rFonts w:ascii="Times New Roman" w:hAnsi="Times New Roman" w:cs="Times New Roman"/>
          <w:sz w:val="28"/>
          <w:szCs w:val="28"/>
        </w:rPr>
        <w:t xml:space="preserve"> </w:t>
      </w:r>
      <w:r w:rsidR="00A4012F" w:rsidRPr="00E6786F">
        <w:rPr>
          <w:rFonts w:ascii="Times New Roman" w:hAnsi="Times New Roman" w:cs="Times New Roman"/>
          <w:sz w:val="28"/>
          <w:szCs w:val="28"/>
        </w:rPr>
        <w:t>подготовку;</w:t>
      </w:r>
    </w:p>
    <w:p w14:paraId="4E00D4C7" w14:textId="77777777" w:rsidR="00A4012F" w:rsidRPr="00E6786F" w:rsidRDefault="00A4012F" w:rsidP="00A4012F">
      <w:pPr>
        <w:widowControl w:val="0"/>
        <w:tabs>
          <w:tab w:val="left" w:pos="549"/>
        </w:tabs>
        <w:autoSpaceDE w:val="0"/>
        <w:autoSpaceDN w:val="0"/>
        <w:spacing w:after="0" w:line="360" w:lineRule="auto"/>
        <w:ind w:right="266"/>
        <w:jc w:val="both"/>
        <w:rPr>
          <w:rFonts w:ascii="Times New Roman" w:hAnsi="Times New Roman" w:cs="Times New Roman"/>
          <w:sz w:val="28"/>
          <w:szCs w:val="28"/>
        </w:rPr>
      </w:pPr>
      <w:r>
        <w:rPr>
          <w:rFonts w:ascii="Times New Roman" w:hAnsi="Times New Roman" w:cs="Times New Roman"/>
          <w:sz w:val="28"/>
          <w:szCs w:val="28"/>
        </w:rPr>
        <w:t xml:space="preserve">5. </w:t>
      </w:r>
      <w:r w:rsidRPr="00E6786F">
        <w:rPr>
          <w:rFonts w:ascii="Times New Roman" w:hAnsi="Times New Roman" w:cs="Times New Roman"/>
          <w:sz w:val="28"/>
          <w:szCs w:val="28"/>
        </w:rPr>
        <w:t>Оказание всестороннего содействия антидопинговым организациям в проведении</w:t>
      </w:r>
      <w:r w:rsidR="00636343">
        <w:rPr>
          <w:rFonts w:ascii="Times New Roman" w:hAnsi="Times New Roman" w:cs="Times New Roman"/>
          <w:sz w:val="28"/>
          <w:szCs w:val="28"/>
        </w:rPr>
        <w:t xml:space="preserve"> </w:t>
      </w:r>
      <w:r w:rsidRPr="00E6786F">
        <w:rPr>
          <w:rFonts w:ascii="Times New Roman" w:hAnsi="Times New Roman" w:cs="Times New Roman"/>
          <w:sz w:val="28"/>
          <w:szCs w:val="28"/>
        </w:rPr>
        <w:t>допинг-контроля и</w:t>
      </w:r>
      <w:r w:rsidR="00636343">
        <w:rPr>
          <w:rFonts w:ascii="Times New Roman" w:hAnsi="Times New Roman" w:cs="Times New Roman"/>
          <w:sz w:val="28"/>
          <w:szCs w:val="28"/>
        </w:rPr>
        <w:t xml:space="preserve"> </w:t>
      </w:r>
      <w:r w:rsidRPr="00E6786F">
        <w:rPr>
          <w:rFonts w:ascii="Times New Roman" w:hAnsi="Times New Roman" w:cs="Times New Roman"/>
          <w:sz w:val="28"/>
          <w:szCs w:val="28"/>
        </w:rPr>
        <w:t>реализации</w:t>
      </w:r>
      <w:r w:rsidR="00636343">
        <w:rPr>
          <w:rFonts w:ascii="Times New Roman" w:hAnsi="Times New Roman" w:cs="Times New Roman"/>
          <w:sz w:val="28"/>
          <w:szCs w:val="28"/>
        </w:rPr>
        <w:t xml:space="preserve"> </w:t>
      </w:r>
      <w:r w:rsidRPr="00E6786F">
        <w:rPr>
          <w:rFonts w:ascii="Times New Roman" w:hAnsi="Times New Roman" w:cs="Times New Roman"/>
          <w:sz w:val="28"/>
          <w:szCs w:val="28"/>
        </w:rPr>
        <w:t>мер,</w:t>
      </w:r>
      <w:r w:rsidR="00636343">
        <w:rPr>
          <w:rFonts w:ascii="Times New Roman" w:hAnsi="Times New Roman" w:cs="Times New Roman"/>
          <w:sz w:val="28"/>
          <w:szCs w:val="28"/>
        </w:rPr>
        <w:t xml:space="preserve"> </w:t>
      </w:r>
      <w:r w:rsidRPr="00E6786F">
        <w:rPr>
          <w:rFonts w:ascii="Times New Roman" w:hAnsi="Times New Roman" w:cs="Times New Roman"/>
          <w:sz w:val="28"/>
          <w:szCs w:val="28"/>
        </w:rPr>
        <w:t>по</w:t>
      </w:r>
      <w:r w:rsidR="00636343">
        <w:rPr>
          <w:rFonts w:ascii="Times New Roman" w:hAnsi="Times New Roman" w:cs="Times New Roman"/>
          <w:sz w:val="28"/>
          <w:szCs w:val="28"/>
        </w:rPr>
        <w:t xml:space="preserve"> </w:t>
      </w:r>
      <w:r w:rsidRPr="00E6786F">
        <w:rPr>
          <w:rFonts w:ascii="Times New Roman" w:hAnsi="Times New Roman" w:cs="Times New Roman"/>
          <w:sz w:val="28"/>
          <w:szCs w:val="28"/>
        </w:rPr>
        <w:t>борьбе</w:t>
      </w:r>
      <w:r w:rsidR="00636343">
        <w:rPr>
          <w:rFonts w:ascii="Times New Roman" w:hAnsi="Times New Roman" w:cs="Times New Roman"/>
          <w:sz w:val="28"/>
          <w:szCs w:val="28"/>
        </w:rPr>
        <w:t xml:space="preserve"> </w:t>
      </w:r>
      <w:r w:rsidRPr="00E6786F">
        <w:rPr>
          <w:rFonts w:ascii="Times New Roman" w:hAnsi="Times New Roman" w:cs="Times New Roman"/>
          <w:sz w:val="28"/>
          <w:szCs w:val="28"/>
        </w:rPr>
        <w:t>с</w:t>
      </w:r>
      <w:r w:rsidR="00636343">
        <w:rPr>
          <w:rFonts w:ascii="Times New Roman" w:hAnsi="Times New Roman" w:cs="Times New Roman"/>
          <w:sz w:val="28"/>
          <w:szCs w:val="28"/>
        </w:rPr>
        <w:t xml:space="preserve"> </w:t>
      </w:r>
      <w:r w:rsidRPr="00E6786F">
        <w:rPr>
          <w:rFonts w:ascii="Times New Roman" w:hAnsi="Times New Roman" w:cs="Times New Roman"/>
          <w:sz w:val="28"/>
          <w:szCs w:val="28"/>
        </w:rPr>
        <w:t>допингом</w:t>
      </w:r>
      <w:r w:rsidR="00636343">
        <w:rPr>
          <w:rFonts w:ascii="Times New Roman" w:hAnsi="Times New Roman" w:cs="Times New Roman"/>
          <w:sz w:val="28"/>
          <w:szCs w:val="28"/>
        </w:rPr>
        <w:t xml:space="preserve"> </w:t>
      </w:r>
      <w:r w:rsidRPr="00E6786F">
        <w:rPr>
          <w:rFonts w:ascii="Times New Roman" w:hAnsi="Times New Roman" w:cs="Times New Roman"/>
          <w:sz w:val="28"/>
          <w:szCs w:val="28"/>
        </w:rPr>
        <w:t>в</w:t>
      </w:r>
      <w:r w:rsidR="00636343">
        <w:rPr>
          <w:rFonts w:ascii="Times New Roman" w:hAnsi="Times New Roman" w:cs="Times New Roman"/>
          <w:sz w:val="28"/>
          <w:szCs w:val="28"/>
        </w:rPr>
        <w:t xml:space="preserve"> </w:t>
      </w:r>
      <w:r w:rsidRPr="00E6786F">
        <w:rPr>
          <w:rFonts w:ascii="Times New Roman" w:hAnsi="Times New Roman" w:cs="Times New Roman"/>
          <w:sz w:val="28"/>
          <w:szCs w:val="28"/>
        </w:rPr>
        <w:t>спорте.</w:t>
      </w:r>
    </w:p>
    <w:p w14:paraId="10EFA904" w14:textId="77777777" w:rsidR="00F83BEF" w:rsidRDefault="00F83BEF" w:rsidP="00F83BEF">
      <w:pPr>
        <w:pStyle w:val="af0"/>
        <w:contextualSpacing/>
        <w:jc w:val="center"/>
        <w:rPr>
          <w:rFonts w:ascii="Times New Roman" w:hAnsi="Times New Roman" w:cs="Times New Roman"/>
          <w:b/>
          <w:bCs/>
          <w:sz w:val="28"/>
          <w:szCs w:val="28"/>
        </w:rPr>
      </w:pPr>
      <w:r w:rsidRPr="00341785">
        <w:rPr>
          <w:rFonts w:ascii="Times New Roman" w:hAnsi="Times New Roman" w:cs="Times New Roman"/>
          <w:b/>
          <w:bCs/>
          <w:sz w:val="28"/>
          <w:szCs w:val="28"/>
        </w:rPr>
        <w:t xml:space="preserve">План мероприятий, направленный на предотвращение допинга в спорте и борьбу с ним </w:t>
      </w:r>
    </w:p>
    <w:p w14:paraId="5533C64F" w14:textId="77777777" w:rsidR="00636343" w:rsidRPr="00897DCB" w:rsidRDefault="00636343" w:rsidP="00636343">
      <w:pPr>
        <w:jc w:val="right"/>
        <w:rPr>
          <w:rFonts w:ascii="Times New Roman" w:hAnsi="Times New Roman" w:cs="Times New Roman"/>
          <w:bCs/>
          <w:sz w:val="24"/>
          <w:szCs w:val="24"/>
        </w:rPr>
      </w:pPr>
      <w:r w:rsidRPr="00897DCB">
        <w:rPr>
          <w:rFonts w:ascii="Times New Roman" w:hAnsi="Times New Roman" w:cs="Times New Roman"/>
          <w:bCs/>
          <w:sz w:val="28"/>
          <w:szCs w:val="28"/>
        </w:rPr>
        <w:t>Таб</w:t>
      </w:r>
      <w:r w:rsidRPr="00897DCB">
        <w:rPr>
          <w:rFonts w:ascii="Times New Roman" w:hAnsi="Times New Roman" w:cs="Times New Roman"/>
          <w:bCs/>
          <w:sz w:val="24"/>
          <w:szCs w:val="24"/>
        </w:rPr>
        <w:t xml:space="preserve">лица </w:t>
      </w:r>
      <w:r>
        <w:rPr>
          <w:rFonts w:ascii="Times New Roman" w:hAnsi="Times New Roman" w:cs="Times New Roman"/>
          <w:bCs/>
          <w:sz w:val="24"/>
          <w:szCs w:val="24"/>
        </w:rPr>
        <w:t>7</w:t>
      </w:r>
    </w:p>
    <w:tbl>
      <w:tblPr>
        <w:tblStyle w:val="a9"/>
        <w:tblW w:w="0" w:type="auto"/>
        <w:tblLook w:val="04A0" w:firstRow="1" w:lastRow="0" w:firstColumn="1" w:lastColumn="0" w:noHBand="0" w:noVBand="1"/>
      </w:tblPr>
      <w:tblGrid>
        <w:gridCol w:w="2655"/>
        <w:gridCol w:w="2655"/>
        <w:gridCol w:w="2655"/>
        <w:gridCol w:w="2655"/>
      </w:tblGrid>
      <w:tr w:rsidR="003230AF" w14:paraId="178B3118" w14:textId="77777777" w:rsidTr="003230AF">
        <w:tc>
          <w:tcPr>
            <w:tcW w:w="2655" w:type="dxa"/>
          </w:tcPr>
          <w:p w14:paraId="3E4BA5F5" w14:textId="77777777" w:rsidR="003230AF" w:rsidRPr="00BE10F2" w:rsidRDefault="003230AF" w:rsidP="003230AF">
            <w:pPr>
              <w:pStyle w:val="TableParagraph"/>
              <w:spacing w:line="276" w:lineRule="exact"/>
              <w:ind w:left="530" w:right="211" w:hanging="293"/>
              <w:rPr>
                <w:sz w:val="24"/>
              </w:rPr>
            </w:pPr>
            <w:r w:rsidRPr="00BE10F2">
              <w:rPr>
                <w:sz w:val="24"/>
              </w:rPr>
              <w:t>Этап спортивной</w:t>
            </w:r>
          </w:p>
          <w:p w14:paraId="772A7900" w14:textId="77777777" w:rsidR="003230AF" w:rsidRPr="00BE10F2" w:rsidRDefault="003230AF" w:rsidP="003230AF">
            <w:pPr>
              <w:pStyle w:val="af0"/>
              <w:contextualSpacing/>
              <w:jc w:val="center"/>
              <w:rPr>
                <w:rFonts w:ascii="Times New Roman" w:hAnsi="Times New Roman" w:cs="Times New Roman"/>
                <w:b/>
                <w:bCs/>
                <w:sz w:val="28"/>
                <w:szCs w:val="28"/>
              </w:rPr>
            </w:pPr>
            <w:r w:rsidRPr="00BE10F2">
              <w:rPr>
                <w:rFonts w:ascii="Times New Roman" w:hAnsi="Times New Roman" w:cs="Times New Roman"/>
                <w:sz w:val="24"/>
              </w:rPr>
              <w:t>подготовки</w:t>
            </w:r>
          </w:p>
        </w:tc>
        <w:tc>
          <w:tcPr>
            <w:tcW w:w="2655" w:type="dxa"/>
          </w:tcPr>
          <w:p w14:paraId="3370DC67" w14:textId="77777777" w:rsidR="003230AF" w:rsidRPr="00BE10F2" w:rsidRDefault="003230AF" w:rsidP="003230AF">
            <w:pPr>
              <w:pStyle w:val="TableParagraph"/>
              <w:spacing w:line="275" w:lineRule="exact"/>
              <w:ind w:left="61"/>
              <w:jc w:val="center"/>
              <w:rPr>
                <w:sz w:val="24"/>
              </w:rPr>
            </w:pPr>
            <w:r w:rsidRPr="00BE10F2">
              <w:rPr>
                <w:sz w:val="24"/>
              </w:rPr>
              <w:t>Содержание мероприятия и его</w:t>
            </w:r>
          </w:p>
          <w:p w14:paraId="0BC4285F" w14:textId="77777777" w:rsidR="003230AF" w:rsidRPr="00BE10F2" w:rsidRDefault="003230AF" w:rsidP="003230AF">
            <w:pPr>
              <w:pStyle w:val="af0"/>
              <w:ind w:left="61"/>
              <w:contextualSpacing/>
              <w:jc w:val="center"/>
              <w:rPr>
                <w:rFonts w:ascii="Times New Roman" w:hAnsi="Times New Roman" w:cs="Times New Roman"/>
                <w:b/>
                <w:bCs/>
                <w:sz w:val="28"/>
                <w:szCs w:val="28"/>
              </w:rPr>
            </w:pPr>
            <w:r w:rsidRPr="00BE10F2">
              <w:rPr>
                <w:rFonts w:ascii="Times New Roman" w:hAnsi="Times New Roman" w:cs="Times New Roman"/>
                <w:sz w:val="24"/>
              </w:rPr>
              <w:t>форма</w:t>
            </w:r>
          </w:p>
        </w:tc>
        <w:tc>
          <w:tcPr>
            <w:tcW w:w="2655" w:type="dxa"/>
          </w:tcPr>
          <w:p w14:paraId="7F4D8CE4" w14:textId="77777777" w:rsidR="003230AF" w:rsidRPr="00BE10F2" w:rsidRDefault="003230AF" w:rsidP="003230AF">
            <w:pPr>
              <w:pStyle w:val="TableParagraph"/>
              <w:spacing w:line="276" w:lineRule="exact"/>
              <w:ind w:right="215"/>
              <w:jc w:val="center"/>
              <w:rPr>
                <w:sz w:val="24"/>
              </w:rPr>
            </w:pPr>
            <w:r w:rsidRPr="00BE10F2">
              <w:rPr>
                <w:sz w:val="24"/>
              </w:rPr>
              <w:t>Сроки</w:t>
            </w:r>
          </w:p>
          <w:p w14:paraId="5D22F280" w14:textId="77777777" w:rsidR="003230AF" w:rsidRPr="00BE10F2" w:rsidRDefault="003230AF" w:rsidP="003230AF">
            <w:pPr>
              <w:pStyle w:val="af0"/>
              <w:contextualSpacing/>
              <w:jc w:val="center"/>
              <w:rPr>
                <w:rFonts w:ascii="Times New Roman" w:hAnsi="Times New Roman" w:cs="Times New Roman"/>
                <w:b/>
                <w:bCs/>
                <w:sz w:val="28"/>
                <w:szCs w:val="28"/>
              </w:rPr>
            </w:pPr>
            <w:r w:rsidRPr="00BE10F2">
              <w:rPr>
                <w:rFonts w:ascii="Times New Roman" w:hAnsi="Times New Roman" w:cs="Times New Roman"/>
                <w:sz w:val="24"/>
              </w:rPr>
              <w:t>проведения</w:t>
            </w:r>
          </w:p>
        </w:tc>
        <w:tc>
          <w:tcPr>
            <w:tcW w:w="2655" w:type="dxa"/>
          </w:tcPr>
          <w:p w14:paraId="20BDF317" w14:textId="77777777" w:rsidR="003230AF" w:rsidRPr="00BE10F2" w:rsidRDefault="003230AF" w:rsidP="003230AF">
            <w:pPr>
              <w:pStyle w:val="TableParagraph"/>
              <w:spacing w:line="275" w:lineRule="exact"/>
              <w:ind w:right="311"/>
              <w:jc w:val="center"/>
              <w:rPr>
                <w:sz w:val="24"/>
              </w:rPr>
            </w:pPr>
            <w:r w:rsidRPr="00BE10F2">
              <w:rPr>
                <w:sz w:val="24"/>
              </w:rPr>
              <w:t>Рекомендации по проведению</w:t>
            </w:r>
          </w:p>
          <w:p w14:paraId="322383FC" w14:textId="77777777" w:rsidR="003230AF" w:rsidRPr="00BE10F2" w:rsidRDefault="003230AF" w:rsidP="003230AF">
            <w:pPr>
              <w:pStyle w:val="af0"/>
              <w:contextualSpacing/>
              <w:jc w:val="center"/>
              <w:rPr>
                <w:rFonts w:ascii="Times New Roman" w:hAnsi="Times New Roman" w:cs="Times New Roman"/>
                <w:b/>
                <w:bCs/>
                <w:sz w:val="28"/>
                <w:szCs w:val="28"/>
              </w:rPr>
            </w:pPr>
            <w:r w:rsidRPr="00BE10F2">
              <w:rPr>
                <w:rFonts w:ascii="Times New Roman" w:hAnsi="Times New Roman" w:cs="Times New Roman"/>
                <w:sz w:val="24"/>
              </w:rPr>
              <w:t>мероприятий</w:t>
            </w:r>
          </w:p>
        </w:tc>
      </w:tr>
      <w:tr w:rsidR="003230AF" w14:paraId="4322C242" w14:textId="77777777" w:rsidTr="003230AF">
        <w:tc>
          <w:tcPr>
            <w:tcW w:w="2655" w:type="dxa"/>
          </w:tcPr>
          <w:p w14:paraId="51E71154" w14:textId="77777777" w:rsidR="003230AF" w:rsidRPr="00BE10F2" w:rsidRDefault="003230AF" w:rsidP="00F83BEF">
            <w:pPr>
              <w:pStyle w:val="af0"/>
              <w:contextualSpacing/>
              <w:jc w:val="center"/>
              <w:rPr>
                <w:rFonts w:ascii="Times New Roman" w:hAnsi="Times New Roman" w:cs="Times New Roman"/>
                <w:b/>
                <w:bCs/>
                <w:sz w:val="28"/>
                <w:szCs w:val="28"/>
              </w:rPr>
            </w:pPr>
            <w:r w:rsidRPr="00BE10F2">
              <w:rPr>
                <w:rFonts w:ascii="Times New Roman" w:hAnsi="Times New Roman" w:cs="Times New Roman"/>
                <w:sz w:val="24"/>
              </w:rPr>
              <w:t>Учебно- тренировочный этап (этап спортивной специализации)</w:t>
            </w:r>
          </w:p>
        </w:tc>
        <w:tc>
          <w:tcPr>
            <w:tcW w:w="2655" w:type="dxa"/>
          </w:tcPr>
          <w:p w14:paraId="2890926B" w14:textId="77777777" w:rsidR="003230AF" w:rsidRPr="00BE10F2" w:rsidRDefault="003230AF" w:rsidP="003230AF">
            <w:pPr>
              <w:pStyle w:val="TableParagraph"/>
              <w:spacing w:line="275" w:lineRule="exact"/>
              <w:rPr>
                <w:sz w:val="24"/>
              </w:rPr>
            </w:pPr>
            <w:r w:rsidRPr="00BE10F2">
              <w:rPr>
                <w:sz w:val="24"/>
              </w:rPr>
              <w:t xml:space="preserve">Поощрение соблюдения принципа </w:t>
            </w:r>
            <w:proofErr w:type="spellStart"/>
            <w:r w:rsidRPr="00BE10F2">
              <w:rPr>
                <w:sz w:val="24"/>
              </w:rPr>
              <w:t>fair-play</w:t>
            </w:r>
            <w:proofErr w:type="spellEnd"/>
            <w:r w:rsidRPr="00BE10F2">
              <w:rPr>
                <w:sz w:val="24"/>
              </w:rPr>
              <w:t xml:space="preserve"> в тренировочной и соревновательной деятельности. Примеры соблюдения принципа </w:t>
            </w:r>
            <w:proofErr w:type="spellStart"/>
            <w:r w:rsidRPr="00BE10F2">
              <w:rPr>
                <w:sz w:val="24"/>
              </w:rPr>
              <w:t>fair-play</w:t>
            </w:r>
            <w:proofErr w:type="spellEnd"/>
            <w:r w:rsidRPr="00BE10F2">
              <w:rPr>
                <w:sz w:val="24"/>
              </w:rPr>
              <w:t xml:space="preserve"> юными спортсменами в тренировочной и соревновательной деятельности в настольном теннисе.</w:t>
            </w:r>
          </w:p>
          <w:p w14:paraId="4D4DD09D" w14:textId="77777777" w:rsidR="003230AF" w:rsidRPr="00BE10F2" w:rsidRDefault="003230AF" w:rsidP="003230AF">
            <w:pPr>
              <w:pStyle w:val="TableParagraph"/>
              <w:spacing w:line="275" w:lineRule="exact"/>
              <w:rPr>
                <w:sz w:val="24"/>
              </w:rPr>
            </w:pPr>
            <w:r w:rsidRPr="00BE10F2">
              <w:rPr>
                <w:sz w:val="24"/>
              </w:rPr>
              <w:t>Здоровые привычки – здоровый образ жизни.</w:t>
            </w:r>
          </w:p>
          <w:p w14:paraId="3D48E449" w14:textId="77777777" w:rsidR="003230AF" w:rsidRPr="00BE10F2" w:rsidRDefault="003230AF" w:rsidP="003230AF">
            <w:pPr>
              <w:pStyle w:val="TableParagraph"/>
              <w:spacing w:line="275" w:lineRule="exact"/>
              <w:rPr>
                <w:sz w:val="24"/>
              </w:rPr>
            </w:pPr>
            <w:r w:rsidRPr="00BE10F2">
              <w:rPr>
                <w:sz w:val="24"/>
              </w:rPr>
              <w:t>Профилактика болезней. Закаливание и гигиенические факторы здорового образа жизни. Режим сна и отдыха.</w:t>
            </w:r>
          </w:p>
          <w:p w14:paraId="306AA8C6" w14:textId="77777777" w:rsidR="003230AF" w:rsidRPr="00BE10F2" w:rsidRDefault="003230AF" w:rsidP="003230AF">
            <w:pPr>
              <w:pStyle w:val="af0"/>
              <w:contextualSpacing/>
              <w:jc w:val="center"/>
              <w:rPr>
                <w:rFonts w:ascii="Times New Roman" w:hAnsi="Times New Roman" w:cs="Times New Roman"/>
                <w:b/>
                <w:bCs/>
                <w:sz w:val="28"/>
                <w:szCs w:val="28"/>
              </w:rPr>
            </w:pPr>
            <w:r w:rsidRPr="00BE10F2">
              <w:rPr>
                <w:rFonts w:ascii="Times New Roman" w:hAnsi="Times New Roman" w:cs="Times New Roman"/>
                <w:sz w:val="24"/>
              </w:rPr>
              <w:t>Способы восстановления.</w:t>
            </w:r>
          </w:p>
        </w:tc>
        <w:tc>
          <w:tcPr>
            <w:tcW w:w="2655" w:type="dxa"/>
          </w:tcPr>
          <w:p w14:paraId="06D98F1F" w14:textId="77777777" w:rsidR="003230AF" w:rsidRPr="00BE10F2" w:rsidRDefault="003230AF" w:rsidP="003230AF">
            <w:pPr>
              <w:rPr>
                <w:rFonts w:ascii="Times New Roman" w:eastAsia="Times New Roman" w:hAnsi="Times New Roman" w:cs="Times New Roman"/>
                <w:color w:val="auto"/>
                <w:sz w:val="24"/>
                <w:lang w:eastAsia="en-US"/>
              </w:rPr>
            </w:pPr>
            <w:r w:rsidRPr="00BE10F2">
              <w:rPr>
                <w:rFonts w:ascii="Times New Roman" w:eastAsia="Times New Roman" w:hAnsi="Times New Roman" w:cs="Times New Roman"/>
                <w:color w:val="auto"/>
                <w:sz w:val="24"/>
                <w:lang w:eastAsia="en-US"/>
              </w:rPr>
              <w:t>В течение года</w:t>
            </w:r>
          </w:p>
          <w:p w14:paraId="63544DE9" w14:textId="77777777" w:rsidR="003230AF" w:rsidRPr="00BE10F2" w:rsidRDefault="003230AF" w:rsidP="00F83BEF">
            <w:pPr>
              <w:pStyle w:val="af0"/>
              <w:contextualSpacing/>
              <w:jc w:val="center"/>
              <w:rPr>
                <w:rFonts w:ascii="Times New Roman" w:hAnsi="Times New Roman" w:cs="Times New Roman"/>
                <w:b/>
                <w:bCs/>
                <w:sz w:val="28"/>
                <w:szCs w:val="28"/>
              </w:rPr>
            </w:pPr>
          </w:p>
        </w:tc>
        <w:tc>
          <w:tcPr>
            <w:tcW w:w="2655" w:type="dxa"/>
          </w:tcPr>
          <w:p w14:paraId="343DBF95" w14:textId="77777777" w:rsidR="003230AF" w:rsidRPr="00BE10F2" w:rsidRDefault="003230AF" w:rsidP="003230AF">
            <w:pPr>
              <w:pStyle w:val="TableParagraph"/>
              <w:spacing w:line="276" w:lineRule="exact"/>
              <w:rPr>
                <w:sz w:val="24"/>
              </w:rPr>
            </w:pPr>
            <w:r w:rsidRPr="00BE10F2">
              <w:rPr>
                <w:sz w:val="24"/>
              </w:rPr>
              <w:t>Беседы.</w:t>
            </w:r>
          </w:p>
          <w:p w14:paraId="3FEB8C19" w14:textId="77777777" w:rsidR="003230AF" w:rsidRPr="00BE10F2" w:rsidRDefault="003230AF" w:rsidP="003230AF">
            <w:pPr>
              <w:pStyle w:val="TableParagraph"/>
              <w:spacing w:line="276" w:lineRule="exact"/>
              <w:rPr>
                <w:sz w:val="24"/>
              </w:rPr>
            </w:pPr>
            <w:r w:rsidRPr="00BE10F2">
              <w:rPr>
                <w:sz w:val="24"/>
              </w:rPr>
              <w:t>Просмотр видеороликов.</w:t>
            </w:r>
          </w:p>
          <w:p w14:paraId="4A6A742C" w14:textId="77777777" w:rsidR="003230AF" w:rsidRPr="00BE10F2" w:rsidRDefault="003230AF" w:rsidP="003230AF">
            <w:pPr>
              <w:pStyle w:val="TableParagraph"/>
              <w:spacing w:line="276" w:lineRule="exact"/>
              <w:rPr>
                <w:sz w:val="24"/>
              </w:rPr>
            </w:pPr>
            <w:r w:rsidRPr="00BE10F2">
              <w:rPr>
                <w:sz w:val="24"/>
              </w:rPr>
              <w:t>Брошюры.</w:t>
            </w:r>
          </w:p>
          <w:p w14:paraId="70F794B2" w14:textId="77777777" w:rsidR="003230AF" w:rsidRPr="00BE10F2" w:rsidRDefault="003230AF" w:rsidP="003230AF">
            <w:pPr>
              <w:pStyle w:val="TableParagraph"/>
              <w:spacing w:line="276" w:lineRule="exact"/>
              <w:rPr>
                <w:sz w:val="24"/>
              </w:rPr>
            </w:pPr>
            <w:r w:rsidRPr="00BE10F2">
              <w:rPr>
                <w:sz w:val="24"/>
              </w:rPr>
              <w:t>Навыки ведения спортивного дневника.</w:t>
            </w:r>
          </w:p>
          <w:p w14:paraId="65107343" w14:textId="77777777" w:rsidR="003230AF" w:rsidRPr="00BE10F2" w:rsidRDefault="003230AF" w:rsidP="003230AF">
            <w:pPr>
              <w:pStyle w:val="af0"/>
              <w:contextualSpacing/>
              <w:rPr>
                <w:rFonts w:ascii="Times New Roman" w:hAnsi="Times New Roman" w:cs="Times New Roman"/>
                <w:b/>
                <w:bCs/>
                <w:sz w:val="28"/>
                <w:szCs w:val="28"/>
              </w:rPr>
            </w:pPr>
            <w:r w:rsidRPr="00BE10F2">
              <w:rPr>
                <w:rFonts w:ascii="Times New Roman" w:hAnsi="Times New Roman" w:cs="Times New Roman"/>
                <w:sz w:val="24"/>
              </w:rPr>
              <w:t>Лекции мед. специалистов</w:t>
            </w:r>
          </w:p>
        </w:tc>
      </w:tr>
    </w:tbl>
    <w:p w14:paraId="27832D8D" w14:textId="77777777" w:rsidR="003230AF" w:rsidRDefault="003230AF" w:rsidP="00F83BEF">
      <w:pPr>
        <w:pStyle w:val="af0"/>
        <w:contextualSpacing/>
        <w:jc w:val="center"/>
        <w:rPr>
          <w:rFonts w:ascii="Times New Roman" w:hAnsi="Times New Roman" w:cs="Times New Roman"/>
          <w:b/>
          <w:bCs/>
          <w:sz w:val="28"/>
          <w:szCs w:val="28"/>
        </w:rPr>
      </w:pPr>
    </w:p>
    <w:p w14:paraId="6E775050" w14:textId="77777777" w:rsidR="00F70ED7" w:rsidRDefault="00F70ED7" w:rsidP="00F83BEF">
      <w:pPr>
        <w:pStyle w:val="af0"/>
        <w:contextualSpacing/>
        <w:jc w:val="center"/>
        <w:rPr>
          <w:rFonts w:ascii="Times New Roman" w:hAnsi="Times New Roman" w:cs="Times New Roman"/>
          <w:b/>
          <w:bCs/>
          <w:sz w:val="28"/>
          <w:szCs w:val="28"/>
        </w:rPr>
      </w:pPr>
    </w:p>
    <w:p w14:paraId="725101F3" w14:textId="77777777" w:rsidR="00F83BEF" w:rsidRDefault="00F83BEF" w:rsidP="003230AF">
      <w:pPr>
        <w:pStyle w:val="af0"/>
        <w:tabs>
          <w:tab w:val="left" w:pos="4170"/>
        </w:tabs>
        <w:contextualSpacing/>
        <w:jc w:val="center"/>
        <w:rPr>
          <w:rFonts w:ascii="Times New Roman" w:hAnsi="Times New Roman" w:cs="Times New Roman"/>
          <w:b/>
          <w:bCs/>
          <w:sz w:val="28"/>
          <w:szCs w:val="28"/>
        </w:rPr>
      </w:pPr>
      <w:r w:rsidRPr="00085B4A">
        <w:rPr>
          <w:rFonts w:ascii="Times New Roman" w:hAnsi="Times New Roman" w:cs="Times New Roman"/>
          <w:b/>
          <w:bCs/>
          <w:sz w:val="28"/>
          <w:szCs w:val="28"/>
        </w:rPr>
        <w:t>Планы инструкторской и судейской практики</w:t>
      </w:r>
    </w:p>
    <w:p w14:paraId="28C4AEE8" w14:textId="77777777" w:rsidR="005E43D0" w:rsidRPr="00085B4A" w:rsidRDefault="005E43D0" w:rsidP="00085B4A">
      <w:pPr>
        <w:pStyle w:val="af0"/>
        <w:contextualSpacing/>
        <w:rPr>
          <w:rFonts w:ascii="Times New Roman" w:hAnsi="Times New Roman" w:cs="Times New Roman"/>
          <w:b/>
          <w:bCs/>
          <w:sz w:val="28"/>
          <w:szCs w:val="28"/>
        </w:rPr>
      </w:pPr>
    </w:p>
    <w:p w14:paraId="1C76B5DA" w14:textId="77777777" w:rsidR="00F83BEF" w:rsidRPr="00085B4A" w:rsidRDefault="00F83BEF" w:rsidP="00BE10F2">
      <w:pPr>
        <w:pStyle w:val="af0"/>
        <w:spacing w:line="360" w:lineRule="auto"/>
        <w:ind w:firstLine="708"/>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Инструкторская и судейская практика являются продолжением тренировочного процесса спортсменов, способствуют овладению практическими навыками в преподавании и судействе настольного тенниса.</w:t>
      </w:r>
    </w:p>
    <w:p w14:paraId="112B2F2F"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Задачи, решаемые в этом разделе подготовки, постоянно изменяются с повышением возраста, стажа и уровня спортивной квалификации.</w:t>
      </w:r>
    </w:p>
    <w:p w14:paraId="40BDE063"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proofErr w:type="spellStart"/>
      <w:r w:rsidRPr="00085B4A">
        <w:rPr>
          <w:rFonts w:ascii="Times New Roman" w:hAnsi="Times New Roman" w:cs="Times New Roman"/>
          <w:bCs/>
          <w:sz w:val="28"/>
          <w:szCs w:val="28"/>
        </w:rPr>
        <w:t>Учебно</w:t>
      </w:r>
      <w:proofErr w:type="spellEnd"/>
      <w:r w:rsidRPr="00085B4A">
        <w:rPr>
          <w:rFonts w:ascii="Times New Roman" w:hAnsi="Times New Roman" w:cs="Times New Roman"/>
          <w:bCs/>
          <w:sz w:val="28"/>
          <w:szCs w:val="28"/>
        </w:rPr>
        <w:t xml:space="preserve"> -тренировочный этап:</w:t>
      </w:r>
    </w:p>
    <w:p w14:paraId="4F56064A"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lastRenderedPageBreak/>
        <w:t>-</w:t>
      </w:r>
      <w:r w:rsidRPr="00085B4A">
        <w:rPr>
          <w:rFonts w:ascii="Times New Roman" w:hAnsi="Times New Roman" w:cs="Times New Roman"/>
          <w:bCs/>
          <w:sz w:val="28"/>
          <w:szCs w:val="28"/>
        </w:rPr>
        <w:tab/>
        <w:t>привитие навыков организации и проведения тренировочных занятий в младших группах;</w:t>
      </w:r>
    </w:p>
    <w:p w14:paraId="323C13EF"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овладение терминологией тенниса и применение ее на занятиях;</w:t>
      </w:r>
    </w:p>
    <w:p w14:paraId="45D58380"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овладение основами методики построения тренировочного занятия - подготовительная, основная и заключительная часть;</w:t>
      </w:r>
    </w:p>
    <w:p w14:paraId="2B22B0E0"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развитие способностей наблюдения за выполнением упражнений, игровых технических приемов и выявления ошибок, умение их исправлять;</w:t>
      </w:r>
    </w:p>
    <w:p w14:paraId="6CE84003"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самостоятельное составление планов тренировок, ведение дневников самоконтроля, анализ тренировочных и соревновательных нагрузок;</w:t>
      </w:r>
    </w:p>
    <w:p w14:paraId="24ECAD99"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 xml:space="preserve">изучение основных правил соревнований, систем проведения, ведения протоколов соревнований. </w:t>
      </w:r>
    </w:p>
    <w:p w14:paraId="26CC9FD3"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Судейство командных, одиночных и парных соревнований</w:t>
      </w:r>
    </w:p>
    <w:p w14:paraId="131C21F2"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p>
    <w:p w14:paraId="394EEE8C" w14:textId="77777777" w:rsidR="005E43D0" w:rsidRDefault="00F83BEF" w:rsidP="00BE10F2">
      <w:pPr>
        <w:pStyle w:val="af0"/>
        <w:spacing w:line="360" w:lineRule="auto"/>
        <w:contextualSpacing/>
        <w:jc w:val="center"/>
        <w:rPr>
          <w:rFonts w:ascii="Times New Roman" w:hAnsi="Times New Roman" w:cs="Times New Roman"/>
          <w:b/>
          <w:bCs/>
          <w:sz w:val="28"/>
          <w:szCs w:val="28"/>
        </w:rPr>
      </w:pPr>
      <w:r w:rsidRPr="00085B4A">
        <w:rPr>
          <w:rFonts w:ascii="Times New Roman" w:hAnsi="Times New Roman" w:cs="Times New Roman"/>
          <w:b/>
          <w:bCs/>
          <w:sz w:val="28"/>
          <w:szCs w:val="28"/>
        </w:rPr>
        <w:t>Планы медицинских, медико-биологических мероприятий и применения</w:t>
      </w:r>
    </w:p>
    <w:p w14:paraId="24223C17" w14:textId="77777777" w:rsidR="00F83BEF" w:rsidRPr="00085B4A" w:rsidRDefault="00F83BEF" w:rsidP="00BE10F2">
      <w:pPr>
        <w:pStyle w:val="af0"/>
        <w:spacing w:line="360" w:lineRule="auto"/>
        <w:contextualSpacing/>
        <w:jc w:val="center"/>
        <w:rPr>
          <w:rFonts w:ascii="Times New Roman" w:hAnsi="Times New Roman" w:cs="Times New Roman"/>
          <w:b/>
          <w:bCs/>
          <w:sz w:val="28"/>
          <w:szCs w:val="28"/>
        </w:rPr>
      </w:pPr>
      <w:r w:rsidRPr="00085B4A">
        <w:rPr>
          <w:rFonts w:ascii="Times New Roman" w:hAnsi="Times New Roman" w:cs="Times New Roman"/>
          <w:b/>
          <w:bCs/>
          <w:sz w:val="28"/>
          <w:szCs w:val="28"/>
        </w:rPr>
        <w:t>восстановительных средств</w:t>
      </w:r>
    </w:p>
    <w:p w14:paraId="5067FFEB" w14:textId="77777777" w:rsidR="00F83BEF" w:rsidRPr="005E43D0" w:rsidRDefault="00F83BEF" w:rsidP="00BE10F2">
      <w:pPr>
        <w:pStyle w:val="af0"/>
        <w:spacing w:line="360" w:lineRule="auto"/>
        <w:contextualSpacing/>
        <w:jc w:val="both"/>
        <w:rPr>
          <w:rFonts w:ascii="Times New Roman" w:hAnsi="Times New Roman" w:cs="Times New Roman"/>
          <w:b/>
          <w:bCs/>
          <w:sz w:val="28"/>
          <w:szCs w:val="28"/>
        </w:rPr>
      </w:pPr>
      <w:r w:rsidRPr="005E43D0">
        <w:rPr>
          <w:rFonts w:ascii="Times New Roman" w:hAnsi="Times New Roman" w:cs="Times New Roman"/>
          <w:b/>
          <w:bCs/>
          <w:sz w:val="28"/>
          <w:szCs w:val="28"/>
        </w:rPr>
        <w:t xml:space="preserve">Этап </w:t>
      </w:r>
      <w:proofErr w:type="spellStart"/>
      <w:r w:rsidRPr="005E43D0">
        <w:rPr>
          <w:rFonts w:ascii="Times New Roman" w:hAnsi="Times New Roman" w:cs="Times New Roman"/>
          <w:b/>
          <w:bCs/>
          <w:sz w:val="28"/>
          <w:szCs w:val="28"/>
        </w:rPr>
        <w:t>учебно</w:t>
      </w:r>
      <w:proofErr w:type="spellEnd"/>
      <w:r w:rsidRPr="005E43D0">
        <w:rPr>
          <w:rFonts w:ascii="Times New Roman" w:hAnsi="Times New Roman" w:cs="Times New Roman"/>
          <w:b/>
          <w:bCs/>
          <w:sz w:val="28"/>
          <w:szCs w:val="28"/>
        </w:rPr>
        <w:t xml:space="preserve"> - тренировочный: </w:t>
      </w:r>
    </w:p>
    <w:p w14:paraId="40D1B1BD" w14:textId="77777777" w:rsidR="00F83BEF" w:rsidRPr="00085B4A" w:rsidRDefault="00F83BEF" w:rsidP="00BE10F2">
      <w:pPr>
        <w:pStyle w:val="af0"/>
        <w:spacing w:line="360" w:lineRule="auto"/>
        <w:ind w:firstLine="708"/>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Восстановление работоспособности за счёт педагогических, гигиенических, психологических и медико-биологических средств.</w:t>
      </w:r>
    </w:p>
    <w:p w14:paraId="479C718F" w14:textId="77777777" w:rsidR="00F83BEF" w:rsidRPr="00085B4A" w:rsidRDefault="00F83BEF" w:rsidP="00BE10F2">
      <w:pPr>
        <w:pStyle w:val="af0"/>
        <w:spacing w:line="360" w:lineRule="auto"/>
        <w:ind w:firstLine="708"/>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Средства восстановления:</w:t>
      </w:r>
    </w:p>
    <w:p w14:paraId="57BD42E1"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-педагогические 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её объёма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w:t>
      </w:r>
    </w:p>
    <w:p w14:paraId="12BB99F7"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гигиенические: режим дня, уход за телом, одеждой, обувью, калорийность и витаминизация пищи, питьевой режим, закаливание;</w:t>
      </w:r>
    </w:p>
    <w:p w14:paraId="420E659B"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-психологические средства обеспечивают устойчивость психических состояний игроков для подготовки и участия в соревнованиях, для чего применяются: аутогенная и психорегулирующая тренировка, педагогические методы – внушение, специальные дыхательные упражнения, отвлекающие беседы со спортсменами; для проведения этой работы на этапе углублённой специализации привлекаются психологи;</w:t>
      </w:r>
    </w:p>
    <w:p w14:paraId="3D5CD316" w14:textId="77777777" w:rsidR="00F83BEF" w:rsidRPr="00085B4A" w:rsidRDefault="00F83BEF" w:rsidP="005E43D0">
      <w:pPr>
        <w:pStyle w:val="af0"/>
        <w:spacing w:line="360" w:lineRule="auto"/>
        <w:contextualSpacing/>
        <w:rPr>
          <w:rFonts w:ascii="Times New Roman" w:hAnsi="Times New Roman" w:cs="Times New Roman"/>
          <w:bCs/>
          <w:sz w:val="28"/>
          <w:szCs w:val="28"/>
        </w:rPr>
      </w:pPr>
      <w:r w:rsidRPr="00085B4A">
        <w:rPr>
          <w:rFonts w:ascii="Times New Roman" w:hAnsi="Times New Roman" w:cs="Times New Roman"/>
          <w:bCs/>
          <w:sz w:val="28"/>
          <w:szCs w:val="28"/>
        </w:rPr>
        <w:lastRenderedPageBreak/>
        <w:t>-медико-биологические средства – витаминизация, физиотерапия (</w:t>
      </w:r>
      <w:proofErr w:type="spellStart"/>
      <w:r w:rsidRPr="00085B4A">
        <w:rPr>
          <w:rFonts w:ascii="Times New Roman" w:hAnsi="Times New Roman" w:cs="Times New Roman"/>
          <w:bCs/>
          <w:sz w:val="28"/>
          <w:szCs w:val="28"/>
        </w:rPr>
        <w:t>ионофарез</w:t>
      </w:r>
      <w:proofErr w:type="spellEnd"/>
      <w:r w:rsidRPr="00085B4A">
        <w:rPr>
          <w:rFonts w:ascii="Times New Roman" w:hAnsi="Times New Roman" w:cs="Times New Roman"/>
          <w:bCs/>
          <w:sz w:val="28"/>
          <w:szCs w:val="28"/>
        </w:rPr>
        <w:t>, соллюкс, гальванизация под наблюдением врача), гидротерапия, все виды массажа, русская парная баня и сауна.</w:t>
      </w:r>
    </w:p>
    <w:p w14:paraId="2D1ABC6C" w14:textId="77777777" w:rsidR="00F83BEF" w:rsidRPr="005E43D0" w:rsidRDefault="004A42AE" w:rsidP="00BE10F2">
      <w:pPr>
        <w:pStyle w:val="af0"/>
        <w:spacing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4.</w:t>
      </w:r>
      <w:r w:rsidR="00F83BEF" w:rsidRPr="005E43D0">
        <w:rPr>
          <w:rFonts w:ascii="Times New Roman" w:hAnsi="Times New Roman" w:cs="Times New Roman"/>
          <w:b/>
          <w:bCs/>
          <w:sz w:val="28"/>
          <w:szCs w:val="28"/>
        </w:rPr>
        <w:t>Система контроля</w:t>
      </w:r>
    </w:p>
    <w:p w14:paraId="75BB555F" w14:textId="77777777" w:rsidR="00F83BEF" w:rsidRPr="00085B4A" w:rsidRDefault="00F83BEF" w:rsidP="00BE10F2">
      <w:pPr>
        <w:pStyle w:val="af0"/>
        <w:spacing w:line="360" w:lineRule="auto"/>
        <w:ind w:firstLine="708"/>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На учебно-тренировочном этапе (этапе спортивной специализации):</w:t>
      </w:r>
    </w:p>
    <w:p w14:paraId="2EC70B0F"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 повышать уровень физической, технической, тактической, теоретической </w:t>
      </w:r>
    </w:p>
    <w:p w14:paraId="25000782"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и психологической подготовленности;</w:t>
      </w:r>
    </w:p>
    <w:p w14:paraId="0D2CBD87"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  изучить правила безопасности при занятиях видом спорта «настольный теннис» и успешно применять их в ходе проведения учебно-тренировочных занятий </w:t>
      </w:r>
    </w:p>
    <w:p w14:paraId="086F9978"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и участия в спортивных соревнованиях;</w:t>
      </w:r>
    </w:p>
    <w:p w14:paraId="3C5F57A0"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соблюдать режим учебно-тренировочных занятий;</w:t>
      </w:r>
    </w:p>
    <w:p w14:paraId="30B17675"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изучить основные методы саморегуляции и самоконтроля;</w:t>
      </w:r>
    </w:p>
    <w:p w14:paraId="231A3E79"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овладеть общими теоретическими знаниями о правилах вида спорта «настольный теннис»;</w:t>
      </w:r>
    </w:p>
    <w:p w14:paraId="40DB64E0"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изучить антидопинговые правила;</w:t>
      </w:r>
    </w:p>
    <w:p w14:paraId="3BB9B2B4"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соблюдать антидопинговые правила и не иметь их нарушений;</w:t>
      </w:r>
    </w:p>
    <w:p w14:paraId="5E096840"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 ежегодно выполнять контрольно-переводные нормативы (испытания) </w:t>
      </w:r>
    </w:p>
    <w:p w14:paraId="29F13651"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по видам спортивной подготовки;</w:t>
      </w:r>
    </w:p>
    <w:p w14:paraId="25BD9DD0"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765C0CFA"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 принимать участие в официальных спортивных соревнованиях проведения </w:t>
      </w:r>
    </w:p>
    <w:p w14:paraId="446AB98C"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не ниже уровня спортивных соревнований субъекта Российской Федерации, начиная с четвертого года;</w:t>
      </w:r>
    </w:p>
    <w:p w14:paraId="4D5D0AE6"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 -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0577E7A2"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 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w:t>
      </w:r>
    </w:p>
    <w:p w14:paraId="63FDEFAA"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1FE04758"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lastRenderedPageBreak/>
        <w:t xml:space="preserve"> Контрольные и контрольно-переводные нормативы (испытания) </w:t>
      </w:r>
    </w:p>
    <w:p w14:paraId="7A1DB4BC" w14:textId="77777777" w:rsidR="00F83BEF" w:rsidRPr="00085B4A" w:rsidRDefault="00F83BEF" w:rsidP="00BE10F2">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по видам спортивной и уровень спортивной квалификации обучающихся по годам и этапам спортивной</w:t>
      </w:r>
      <w:r w:rsidR="005E43D0">
        <w:rPr>
          <w:rFonts w:ascii="Times New Roman" w:hAnsi="Times New Roman" w:cs="Times New Roman"/>
          <w:bCs/>
          <w:sz w:val="28"/>
          <w:szCs w:val="28"/>
        </w:rPr>
        <w:t xml:space="preserve"> подготовки.</w:t>
      </w:r>
    </w:p>
    <w:p w14:paraId="60AB9239" w14:textId="77777777" w:rsidR="001D653D" w:rsidRPr="00BE10F2" w:rsidRDefault="001D653D" w:rsidP="00BE10F2">
      <w:pPr>
        <w:spacing w:after="0" w:line="360" w:lineRule="auto"/>
        <w:jc w:val="center"/>
        <w:rPr>
          <w:rFonts w:ascii="Times New Roman" w:eastAsiaTheme="minorHAnsi" w:hAnsi="Times New Roman" w:cs="Times New Roman"/>
          <w:b/>
          <w:bCs/>
          <w:color w:val="auto"/>
          <w:sz w:val="28"/>
          <w:szCs w:val="28"/>
        </w:rPr>
      </w:pPr>
      <w:bookmarkStart w:id="1" w:name="_Hlk91062240"/>
      <w:r w:rsidRPr="00BE10F2">
        <w:rPr>
          <w:rFonts w:ascii="Times New Roman" w:eastAsia="Times New Roman" w:hAnsi="Times New Roman" w:cs="Times New Roman"/>
          <w:b/>
          <w:sz w:val="28"/>
          <w:szCs w:val="28"/>
        </w:rPr>
        <w:t>Нормативы общей физической и специальной физической подготовки</w:t>
      </w:r>
      <w:r w:rsidRPr="00BE10F2">
        <w:rPr>
          <w:rFonts w:ascii="Times New Roman" w:hAnsi="Times New Roman" w:cs="Times New Roman"/>
          <w:b/>
          <w:sz w:val="28"/>
          <w:szCs w:val="28"/>
        </w:rPr>
        <w:br/>
        <w:t xml:space="preserve">и </w:t>
      </w:r>
      <w:r w:rsidRPr="00BE10F2">
        <w:rPr>
          <w:rFonts w:ascii="Times New Roman" w:hAnsi="Times New Roman" w:cs="Times New Roman"/>
          <w:b/>
          <w:bCs/>
          <w:sz w:val="28"/>
          <w:szCs w:val="28"/>
        </w:rPr>
        <w:t xml:space="preserve">уровень спортивной квалификации (спортивные </w:t>
      </w:r>
      <w:proofErr w:type="gramStart"/>
      <w:r w:rsidRPr="00BE10F2">
        <w:rPr>
          <w:rFonts w:ascii="Times New Roman" w:hAnsi="Times New Roman" w:cs="Times New Roman"/>
          <w:b/>
          <w:bCs/>
          <w:sz w:val="28"/>
          <w:szCs w:val="28"/>
        </w:rPr>
        <w:t>разряды)для</w:t>
      </w:r>
      <w:proofErr w:type="gramEnd"/>
      <w:r w:rsidRPr="00BE10F2">
        <w:rPr>
          <w:rFonts w:ascii="Times New Roman" w:hAnsi="Times New Roman" w:cs="Times New Roman"/>
          <w:b/>
          <w:bCs/>
          <w:sz w:val="28"/>
          <w:szCs w:val="28"/>
        </w:rPr>
        <w:t xml:space="preserve"> зачисления и перевода на этап совершенствования спортивного мастерства по виду спорта «</w:t>
      </w:r>
      <w:r w:rsidRPr="00BE10F2">
        <w:rPr>
          <w:rFonts w:ascii="Times New Roman" w:hAnsi="Times New Roman" w:cs="Times New Roman"/>
          <w:b/>
          <w:sz w:val="28"/>
          <w:szCs w:val="28"/>
        </w:rPr>
        <w:t>настольный теннис</w:t>
      </w:r>
      <w:r w:rsidRPr="00BE10F2">
        <w:rPr>
          <w:rFonts w:ascii="Times New Roman" w:hAnsi="Times New Roman" w:cs="Times New Roman"/>
          <w:b/>
          <w:bCs/>
          <w:sz w:val="28"/>
          <w:szCs w:val="28"/>
        </w:rPr>
        <w:t>»</w:t>
      </w:r>
    </w:p>
    <w:p w14:paraId="31156D59" w14:textId="77777777" w:rsidR="00BE10F2" w:rsidRPr="00897DCB" w:rsidRDefault="00BE10F2" w:rsidP="00BE10F2">
      <w:pPr>
        <w:jc w:val="right"/>
        <w:rPr>
          <w:rFonts w:ascii="Times New Roman" w:hAnsi="Times New Roman" w:cs="Times New Roman"/>
          <w:bCs/>
          <w:sz w:val="24"/>
          <w:szCs w:val="24"/>
        </w:rPr>
      </w:pPr>
      <w:r w:rsidRPr="00897DCB">
        <w:rPr>
          <w:rFonts w:ascii="Times New Roman" w:hAnsi="Times New Roman" w:cs="Times New Roman"/>
          <w:bCs/>
          <w:sz w:val="28"/>
          <w:szCs w:val="28"/>
        </w:rPr>
        <w:t>Таб</w:t>
      </w:r>
      <w:r w:rsidRPr="00897DCB">
        <w:rPr>
          <w:rFonts w:ascii="Times New Roman" w:hAnsi="Times New Roman" w:cs="Times New Roman"/>
          <w:bCs/>
          <w:sz w:val="24"/>
          <w:szCs w:val="24"/>
        </w:rPr>
        <w:t xml:space="preserve">лица </w:t>
      </w:r>
      <w:r>
        <w:rPr>
          <w:rFonts w:ascii="Times New Roman" w:hAnsi="Times New Roman" w:cs="Times New Roman"/>
          <w:bCs/>
          <w:sz w:val="24"/>
          <w:szCs w:val="24"/>
        </w:rPr>
        <w:t>8</w:t>
      </w:r>
    </w:p>
    <w:tbl>
      <w:tblPr>
        <w:tblW w:w="10617" w:type="dxa"/>
        <w:tblInd w:w="109" w:type="dxa"/>
        <w:tblLook w:val="04A0" w:firstRow="1" w:lastRow="0" w:firstColumn="1" w:lastColumn="0" w:noHBand="0" w:noVBand="1"/>
      </w:tblPr>
      <w:tblGrid>
        <w:gridCol w:w="769"/>
        <w:gridCol w:w="4900"/>
        <w:gridCol w:w="2005"/>
        <w:gridCol w:w="1536"/>
        <w:gridCol w:w="1407"/>
      </w:tblGrid>
      <w:tr w:rsidR="001D653D" w14:paraId="3425EE1D" w14:textId="77777777" w:rsidTr="00BE10F2">
        <w:trPr>
          <w:cantSplit/>
        </w:trPr>
        <w:tc>
          <w:tcPr>
            <w:tcW w:w="769" w:type="dxa"/>
            <w:vMerge w:val="restart"/>
            <w:tcBorders>
              <w:top w:val="single" w:sz="4" w:space="0" w:color="000000"/>
              <w:left w:val="single" w:sz="4" w:space="0" w:color="000000"/>
              <w:bottom w:val="single" w:sz="4" w:space="0" w:color="000000"/>
              <w:right w:val="nil"/>
            </w:tcBorders>
            <w:vAlign w:val="center"/>
            <w:hideMark/>
          </w:tcPr>
          <w:bookmarkEnd w:id="1"/>
          <w:p w14:paraId="1E10C49A"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№п/п</w:t>
            </w:r>
          </w:p>
        </w:tc>
        <w:tc>
          <w:tcPr>
            <w:tcW w:w="4900" w:type="dxa"/>
            <w:vMerge w:val="restart"/>
            <w:tcBorders>
              <w:top w:val="single" w:sz="4" w:space="0" w:color="000000"/>
              <w:left w:val="single" w:sz="4" w:space="0" w:color="000000"/>
              <w:bottom w:val="single" w:sz="4" w:space="0" w:color="000000"/>
              <w:right w:val="nil"/>
            </w:tcBorders>
            <w:vAlign w:val="center"/>
            <w:hideMark/>
          </w:tcPr>
          <w:p w14:paraId="0453168D"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Упражнения</w:t>
            </w:r>
          </w:p>
        </w:tc>
        <w:tc>
          <w:tcPr>
            <w:tcW w:w="2005" w:type="dxa"/>
            <w:vMerge w:val="restart"/>
            <w:tcBorders>
              <w:top w:val="single" w:sz="4" w:space="0" w:color="000000"/>
              <w:left w:val="single" w:sz="4" w:space="0" w:color="000000"/>
              <w:bottom w:val="single" w:sz="4" w:space="0" w:color="000000"/>
              <w:right w:val="nil"/>
            </w:tcBorders>
            <w:vAlign w:val="center"/>
            <w:hideMark/>
          </w:tcPr>
          <w:p w14:paraId="0294C118"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Единица измерения</w:t>
            </w:r>
          </w:p>
        </w:tc>
        <w:tc>
          <w:tcPr>
            <w:tcW w:w="2943" w:type="dxa"/>
            <w:gridSpan w:val="2"/>
            <w:tcBorders>
              <w:top w:val="single" w:sz="4" w:space="0" w:color="000000"/>
              <w:left w:val="single" w:sz="4" w:space="0" w:color="000000"/>
              <w:bottom w:val="single" w:sz="4" w:space="0" w:color="000000"/>
              <w:right w:val="single" w:sz="4" w:space="0" w:color="000000"/>
            </w:tcBorders>
            <w:vAlign w:val="center"/>
            <w:hideMark/>
          </w:tcPr>
          <w:p w14:paraId="1FC06D18"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Норматив</w:t>
            </w:r>
          </w:p>
        </w:tc>
      </w:tr>
      <w:tr w:rsidR="001D653D" w14:paraId="05731129" w14:textId="77777777" w:rsidTr="00BE10F2">
        <w:trPr>
          <w:cantSplit/>
        </w:trPr>
        <w:tc>
          <w:tcPr>
            <w:tcW w:w="0" w:type="auto"/>
            <w:vMerge/>
            <w:tcBorders>
              <w:top w:val="single" w:sz="4" w:space="0" w:color="000000"/>
              <w:left w:val="single" w:sz="4" w:space="0" w:color="000000"/>
              <w:bottom w:val="single" w:sz="4" w:space="0" w:color="000000"/>
              <w:right w:val="nil"/>
            </w:tcBorders>
            <w:vAlign w:val="center"/>
            <w:hideMark/>
          </w:tcPr>
          <w:p w14:paraId="2E2CA873" w14:textId="77777777" w:rsidR="001D653D" w:rsidRDefault="001D653D">
            <w:pPr>
              <w:spacing w:after="0"/>
              <w:rPr>
                <w:rFonts w:ascii="Times New Roman" w:hAnsi="Times New Roman" w:cs="Times New Roman"/>
                <w:lang w:eastAsia="en-US"/>
              </w:rPr>
            </w:pPr>
          </w:p>
        </w:tc>
        <w:tc>
          <w:tcPr>
            <w:tcW w:w="4900" w:type="dxa"/>
            <w:vMerge/>
            <w:tcBorders>
              <w:top w:val="single" w:sz="4" w:space="0" w:color="000000"/>
              <w:left w:val="single" w:sz="4" w:space="0" w:color="000000"/>
              <w:bottom w:val="single" w:sz="4" w:space="0" w:color="000000"/>
              <w:right w:val="nil"/>
            </w:tcBorders>
            <w:vAlign w:val="center"/>
            <w:hideMark/>
          </w:tcPr>
          <w:p w14:paraId="02471C6C" w14:textId="77777777" w:rsidR="001D653D" w:rsidRDefault="001D653D">
            <w:pPr>
              <w:spacing w:after="0"/>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7D1A0A23" w14:textId="77777777" w:rsidR="001D653D" w:rsidRDefault="001D653D">
            <w:pPr>
              <w:spacing w:after="0"/>
              <w:rPr>
                <w:rFonts w:ascii="Times New Roman" w:hAnsi="Times New Roman" w:cs="Times New Roman"/>
                <w:lang w:eastAsia="en-US"/>
              </w:rPr>
            </w:pPr>
          </w:p>
        </w:tc>
        <w:tc>
          <w:tcPr>
            <w:tcW w:w="1536" w:type="dxa"/>
            <w:tcBorders>
              <w:top w:val="single" w:sz="4" w:space="0" w:color="000000"/>
              <w:left w:val="single" w:sz="4" w:space="0" w:color="000000"/>
              <w:bottom w:val="single" w:sz="4" w:space="0" w:color="000000"/>
              <w:right w:val="nil"/>
            </w:tcBorders>
            <w:vAlign w:val="center"/>
            <w:hideMark/>
          </w:tcPr>
          <w:p w14:paraId="6B03D5AE"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мальчики/ юноши/ юниоры/ мужчины</w:t>
            </w:r>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0D295373"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девочки/ девушки/ юниорки/ женщины</w:t>
            </w:r>
          </w:p>
        </w:tc>
      </w:tr>
      <w:tr w:rsidR="001D653D" w14:paraId="2969E258" w14:textId="77777777" w:rsidTr="00BE10F2">
        <w:trPr>
          <w:cantSplit/>
          <w:trHeight w:val="309"/>
        </w:trPr>
        <w:tc>
          <w:tcPr>
            <w:tcW w:w="10617" w:type="dxa"/>
            <w:gridSpan w:val="5"/>
            <w:tcBorders>
              <w:top w:val="single" w:sz="4" w:space="0" w:color="000000"/>
              <w:left w:val="single" w:sz="4" w:space="0" w:color="000000"/>
              <w:bottom w:val="single" w:sz="4" w:space="0" w:color="000000"/>
              <w:right w:val="single" w:sz="4" w:space="0" w:color="000000"/>
            </w:tcBorders>
            <w:vAlign w:val="center"/>
            <w:hideMark/>
          </w:tcPr>
          <w:p w14:paraId="2A661615" w14:textId="77777777" w:rsidR="001D653D" w:rsidRDefault="001D653D">
            <w:pPr>
              <w:pStyle w:val="a7"/>
              <w:tabs>
                <w:tab w:val="left" w:pos="318"/>
              </w:tabs>
              <w:spacing w:after="0" w:line="240" w:lineRule="auto"/>
              <w:ind w:left="0" w:firstLine="34"/>
              <w:jc w:val="center"/>
              <w:rPr>
                <w:rFonts w:asciiTheme="minorHAnsi" w:hAnsiTheme="minorHAnsi" w:cstheme="minorBidi"/>
              </w:rPr>
            </w:pPr>
            <w:r>
              <w:rPr>
                <w:rFonts w:ascii="Times New Roman" w:hAnsi="Times New Roman" w:cs="Times New Roman"/>
                <w:sz w:val="24"/>
                <w:szCs w:val="24"/>
              </w:rPr>
              <w:t>1. Нормативы общей физической подготовки</w:t>
            </w:r>
          </w:p>
        </w:tc>
      </w:tr>
      <w:tr w:rsidR="001D653D" w14:paraId="699520F7" w14:textId="77777777" w:rsidTr="00BE10F2">
        <w:trPr>
          <w:cantSplit/>
        </w:trPr>
        <w:tc>
          <w:tcPr>
            <w:tcW w:w="769" w:type="dxa"/>
            <w:vMerge w:val="restart"/>
            <w:tcBorders>
              <w:top w:val="single" w:sz="4" w:space="0" w:color="000000"/>
              <w:left w:val="single" w:sz="4" w:space="0" w:color="000000"/>
              <w:bottom w:val="single" w:sz="4" w:space="0" w:color="000000"/>
              <w:right w:val="nil"/>
            </w:tcBorders>
            <w:vAlign w:val="center"/>
            <w:hideMark/>
          </w:tcPr>
          <w:p w14:paraId="5E1D2514" w14:textId="77777777" w:rsidR="001D653D" w:rsidRDefault="001D653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1.</w:t>
            </w:r>
          </w:p>
        </w:tc>
        <w:tc>
          <w:tcPr>
            <w:tcW w:w="4900" w:type="dxa"/>
            <w:vMerge w:val="restart"/>
            <w:tcBorders>
              <w:top w:val="single" w:sz="4" w:space="0" w:color="000000"/>
              <w:left w:val="single" w:sz="4" w:space="0" w:color="000000"/>
              <w:bottom w:val="single" w:sz="4" w:space="0" w:color="000000"/>
              <w:right w:val="nil"/>
            </w:tcBorders>
            <w:vAlign w:val="center"/>
            <w:hideMark/>
          </w:tcPr>
          <w:p w14:paraId="1F246BAD"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2005" w:type="dxa"/>
            <w:vMerge w:val="restart"/>
            <w:tcBorders>
              <w:top w:val="single" w:sz="4" w:space="0" w:color="000000"/>
              <w:left w:val="single" w:sz="4" w:space="0" w:color="000000"/>
              <w:bottom w:val="single" w:sz="4" w:space="0" w:color="000000"/>
              <w:right w:val="nil"/>
            </w:tcBorders>
            <w:vAlign w:val="center"/>
            <w:hideMark/>
          </w:tcPr>
          <w:p w14:paraId="5343858B"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943" w:type="dxa"/>
            <w:gridSpan w:val="2"/>
            <w:tcBorders>
              <w:top w:val="single" w:sz="4" w:space="0" w:color="000000"/>
              <w:left w:val="single" w:sz="4" w:space="0" w:color="000000"/>
              <w:bottom w:val="single" w:sz="4" w:space="0" w:color="000000"/>
              <w:right w:val="single" w:sz="4" w:space="0" w:color="000000"/>
            </w:tcBorders>
            <w:vAlign w:val="center"/>
            <w:hideMark/>
          </w:tcPr>
          <w:p w14:paraId="6066FA17"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1D653D" w14:paraId="75E560D7" w14:textId="77777777" w:rsidTr="00BE10F2">
        <w:trPr>
          <w:cantSplit/>
        </w:trPr>
        <w:tc>
          <w:tcPr>
            <w:tcW w:w="0" w:type="auto"/>
            <w:vMerge/>
            <w:tcBorders>
              <w:top w:val="single" w:sz="4" w:space="0" w:color="000000"/>
              <w:left w:val="single" w:sz="4" w:space="0" w:color="000000"/>
              <w:bottom w:val="single" w:sz="4" w:space="0" w:color="000000"/>
              <w:right w:val="nil"/>
            </w:tcBorders>
            <w:vAlign w:val="center"/>
            <w:hideMark/>
          </w:tcPr>
          <w:p w14:paraId="191E910E" w14:textId="77777777" w:rsidR="001D653D" w:rsidRDefault="001D653D">
            <w:pPr>
              <w:spacing w:after="0"/>
              <w:rPr>
                <w:rFonts w:ascii="Times New Roman" w:hAnsi="Times New Roman" w:cs="Times New Roman"/>
                <w:sz w:val="24"/>
                <w:szCs w:val="24"/>
                <w:lang w:val="en-US" w:eastAsia="en-US"/>
              </w:rPr>
            </w:pPr>
          </w:p>
        </w:tc>
        <w:tc>
          <w:tcPr>
            <w:tcW w:w="4900" w:type="dxa"/>
            <w:vMerge/>
            <w:tcBorders>
              <w:top w:val="single" w:sz="4" w:space="0" w:color="000000"/>
              <w:left w:val="single" w:sz="4" w:space="0" w:color="000000"/>
              <w:bottom w:val="single" w:sz="4" w:space="0" w:color="000000"/>
              <w:right w:val="nil"/>
            </w:tcBorders>
            <w:vAlign w:val="center"/>
            <w:hideMark/>
          </w:tcPr>
          <w:p w14:paraId="44AF7A16" w14:textId="77777777" w:rsidR="001D653D" w:rsidRDefault="001D653D">
            <w:pPr>
              <w:spacing w:after="0"/>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1AEB7A15" w14:textId="77777777" w:rsidR="001D653D" w:rsidRDefault="001D653D">
            <w:pPr>
              <w:spacing w:after="0"/>
              <w:rPr>
                <w:rFonts w:ascii="Times New Roman" w:hAnsi="Times New Roman" w:cs="Times New Roman"/>
                <w:sz w:val="24"/>
                <w:szCs w:val="24"/>
                <w:lang w:eastAsia="en-US"/>
              </w:rPr>
            </w:pPr>
          </w:p>
        </w:tc>
        <w:tc>
          <w:tcPr>
            <w:tcW w:w="1536" w:type="dxa"/>
            <w:tcBorders>
              <w:top w:val="single" w:sz="4" w:space="0" w:color="000000"/>
              <w:left w:val="single" w:sz="4" w:space="0" w:color="000000"/>
              <w:bottom w:val="single" w:sz="4" w:space="0" w:color="000000"/>
              <w:right w:val="nil"/>
            </w:tcBorders>
            <w:vAlign w:val="center"/>
            <w:hideMark/>
          </w:tcPr>
          <w:p w14:paraId="56B7342B"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8,1</w:t>
            </w:r>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4D594CD5"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9,8</w:t>
            </w:r>
          </w:p>
        </w:tc>
      </w:tr>
      <w:tr w:rsidR="001D653D" w14:paraId="49BF8169" w14:textId="77777777" w:rsidTr="00BE10F2">
        <w:trPr>
          <w:cantSplit/>
        </w:trPr>
        <w:tc>
          <w:tcPr>
            <w:tcW w:w="769" w:type="dxa"/>
            <w:vMerge w:val="restart"/>
            <w:tcBorders>
              <w:top w:val="single" w:sz="4" w:space="0" w:color="000000"/>
              <w:left w:val="single" w:sz="4" w:space="0" w:color="000000"/>
              <w:bottom w:val="single" w:sz="4" w:space="0" w:color="000000"/>
              <w:right w:val="nil"/>
            </w:tcBorders>
            <w:vAlign w:val="center"/>
            <w:hideMark/>
          </w:tcPr>
          <w:p w14:paraId="7BC113A9"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lang w:val="en-US"/>
              </w:rPr>
              <w:t>.</w:t>
            </w:r>
          </w:p>
        </w:tc>
        <w:tc>
          <w:tcPr>
            <w:tcW w:w="4900" w:type="dxa"/>
            <w:vMerge w:val="restart"/>
            <w:tcBorders>
              <w:top w:val="single" w:sz="4" w:space="0" w:color="000000"/>
              <w:left w:val="single" w:sz="4" w:space="0" w:color="000000"/>
              <w:bottom w:val="single" w:sz="4" w:space="0" w:color="000000"/>
              <w:right w:val="nil"/>
            </w:tcBorders>
            <w:vAlign w:val="center"/>
            <w:hideMark/>
          </w:tcPr>
          <w:p w14:paraId="391C2877"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2005" w:type="dxa"/>
            <w:vMerge w:val="restart"/>
            <w:tcBorders>
              <w:top w:val="single" w:sz="4" w:space="0" w:color="000000"/>
              <w:left w:val="single" w:sz="4" w:space="0" w:color="000000"/>
              <w:bottom w:val="single" w:sz="4" w:space="0" w:color="000000"/>
              <w:right w:val="nil"/>
            </w:tcBorders>
            <w:vAlign w:val="center"/>
            <w:hideMark/>
          </w:tcPr>
          <w:p w14:paraId="084930A1"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943" w:type="dxa"/>
            <w:gridSpan w:val="2"/>
            <w:tcBorders>
              <w:top w:val="single" w:sz="4" w:space="0" w:color="000000"/>
              <w:left w:val="single" w:sz="4" w:space="0" w:color="000000"/>
              <w:bottom w:val="single" w:sz="4" w:space="0" w:color="000000"/>
              <w:right w:val="single" w:sz="4" w:space="0" w:color="000000"/>
            </w:tcBorders>
            <w:vAlign w:val="center"/>
            <w:hideMark/>
          </w:tcPr>
          <w:p w14:paraId="7ADB4A54"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D653D" w14:paraId="5700A709" w14:textId="77777777" w:rsidTr="00BE10F2">
        <w:trPr>
          <w:cantSplit/>
        </w:trPr>
        <w:tc>
          <w:tcPr>
            <w:tcW w:w="0" w:type="auto"/>
            <w:vMerge/>
            <w:tcBorders>
              <w:top w:val="single" w:sz="4" w:space="0" w:color="000000"/>
              <w:left w:val="single" w:sz="4" w:space="0" w:color="000000"/>
              <w:bottom w:val="single" w:sz="4" w:space="0" w:color="000000"/>
              <w:right w:val="nil"/>
            </w:tcBorders>
            <w:vAlign w:val="center"/>
            <w:hideMark/>
          </w:tcPr>
          <w:p w14:paraId="52D46D97" w14:textId="77777777" w:rsidR="001D653D" w:rsidRDefault="001D653D">
            <w:pPr>
              <w:spacing w:after="0"/>
              <w:rPr>
                <w:rFonts w:ascii="Times New Roman" w:hAnsi="Times New Roman" w:cs="Times New Roman"/>
                <w:sz w:val="24"/>
                <w:szCs w:val="24"/>
                <w:lang w:eastAsia="en-US"/>
              </w:rPr>
            </w:pPr>
          </w:p>
        </w:tc>
        <w:tc>
          <w:tcPr>
            <w:tcW w:w="4900" w:type="dxa"/>
            <w:vMerge/>
            <w:tcBorders>
              <w:top w:val="single" w:sz="4" w:space="0" w:color="000000"/>
              <w:left w:val="single" w:sz="4" w:space="0" w:color="000000"/>
              <w:bottom w:val="single" w:sz="4" w:space="0" w:color="000000"/>
              <w:right w:val="nil"/>
            </w:tcBorders>
            <w:vAlign w:val="center"/>
            <w:hideMark/>
          </w:tcPr>
          <w:p w14:paraId="3A7D0888" w14:textId="77777777" w:rsidR="001D653D" w:rsidRDefault="001D653D">
            <w:pPr>
              <w:spacing w:after="0"/>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69BD189A" w14:textId="77777777" w:rsidR="001D653D" w:rsidRDefault="001D653D">
            <w:pPr>
              <w:spacing w:after="0"/>
              <w:rPr>
                <w:rFonts w:ascii="Times New Roman" w:hAnsi="Times New Roman" w:cs="Times New Roman"/>
                <w:sz w:val="24"/>
                <w:szCs w:val="24"/>
                <w:lang w:eastAsia="en-US"/>
              </w:rPr>
            </w:pPr>
          </w:p>
        </w:tc>
        <w:tc>
          <w:tcPr>
            <w:tcW w:w="1536" w:type="dxa"/>
            <w:tcBorders>
              <w:top w:val="single" w:sz="4" w:space="0" w:color="000000"/>
              <w:left w:val="single" w:sz="4" w:space="0" w:color="000000"/>
              <w:bottom w:val="single" w:sz="4" w:space="0" w:color="000000"/>
              <w:right w:val="nil"/>
            </w:tcBorders>
            <w:vAlign w:val="center"/>
            <w:hideMark/>
          </w:tcPr>
          <w:p w14:paraId="1665CBED"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5A4CFFDD"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1D653D" w14:paraId="621D7F9F" w14:textId="77777777" w:rsidTr="00BE10F2">
        <w:trPr>
          <w:cantSplit/>
        </w:trPr>
        <w:tc>
          <w:tcPr>
            <w:tcW w:w="769" w:type="dxa"/>
            <w:vMerge w:val="restart"/>
            <w:tcBorders>
              <w:top w:val="single" w:sz="4" w:space="0" w:color="000000"/>
              <w:left w:val="single" w:sz="4" w:space="0" w:color="000000"/>
              <w:bottom w:val="single" w:sz="4" w:space="0" w:color="000000"/>
              <w:right w:val="nil"/>
            </w:tcBorders>
            <w:vAlign w:val="center"/>
            <w:hideMark/>
          </w:tcPr>
          <w:p w14:paraId="4F14F7BC"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lang w:val="en-US"/>
              </w:rPr>
              <w:t>.</w:t>
            </w:r>
          </w:p>
        </w:tc>
        <w:tc>
          <w:tcPr>
            <w:tcW w:w="4900" w:type="dxa"/>
            <w:vMerge w:val="restart"/>
            <w:tcBorders>
              <w:top w:val="single" w:sz="4" w:space="0" w:color="000000"/>
              <w:left w:val="single" w:sz="4" w:space="0" w:color="000000"/>
              <w:bottom w:val="single" w:sz="4" w:space="0" w:color="000000"/>
              <w:right w:val="nil"/>
            </w:tcBorders>
            <w:vAlign w:val="center"/>
            <w:hideMark/>
          </w:tcPr>
          <w:p w14:paraId="7270BD9D"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2005" w:type="dxa"/>
            <w:vMerge w:val="restart"/>
            <w:tcBorders>
              <w:top w:val="single" w:sz="4" w:space="0" w:color="000000"/>
              <w:left w:val="single" w:sz="4" w:space="0" w:color="000000"/>
              <w:bottom w:val="single" w:sz="4" w:space="0" w:color="000000"/>
              <w:right w:val="nil"/>
            </w:tcBorders>
            <w:vAlign w:val="center"/>
            <w:hideMark/>
          </w:tcPr>
          <w:p w14:paraId="6A271376"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943" w:type="dxa"/>
            <w:gridSpan w:val="2"/>
            <w:tcBorders>
              <w:top w:val="single" w:sz="4" w:space="0" w:color="000000"/>
              <w:left w:val="single" w:sz="4" w:space="0" w:color="000000"/>
              <w:bottom w:val="single" w:sz="4" w:space="0" w:color="000000"/>
              <w:right w:val="single" w:sz="4" w:space="0" w:color="000000"/>
            </w:tcBorders>
            <w:vAlign w:val="center"/>
            <w:hideMark/>
          </w:tcPr>
          <w:p w14:paraId="78229791"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D653D" w14:paraId="28655CEC" w14:textId="77777777" w:rsidTr="00BE10F2">
        <w:trPr>
          <w:cantSplit/>
        </w:trPr>
        <w:tc>
          <w:tcPr>
            <w:tcW w:w="0" w:type="auto"/>
            <w:vMerge/>
            <w:tcBorders>
              <w:top w:val="single" w:sz="4" w:space="0" w:color="000000"/>
              <w:left w:val="single" w:sz="4" w:space="0" w:color="000000"/>
              <w:bottom w:val="single" w:sz="4" w:space="0" w:color="000000"/>
              <w:right w:val="nil"/>
            </w:tcBorders>
            <w:vAlign w:val="center"/>
            <w:hideMark/>
          </w:tcPr>
          <w:p w14:paraId="20B5F0F9" w14:textId="77777777" w:rsidR="001D653D" w:rsidRDefault="001D653D">
            <w:pPr>
              <w:spacing w:after="0"/>
              <w:rPr>
                <w:rFonts w:ascii="Times New Roman" w:hAnsi="Times New Roman" w:cs="Times New Roman"/>
                <w:sz w:val="24"/>
                <w:szCs w:val="24"/>
                <w:lang w:eastAsia="en-US"/>
              </w:rPr>
            </w:pPr>
          </w:p>
        </w:tc>
        <w:tc>
          <w:tcPr>
            <w:tcW w:w="4900" w:type="dxa"/>
            <w:vMerge/>
            <w:tcBorders>
              <w:top w:val="single" w:sz="4" w:space="0" w:color="000000"/>
              <w:left w:val="single" w:sz="4" w:space="0" w:color="000000"/>
              <w:bottom w:val="single" w:sz="4" w:space="0" w:color="000000"/>
              <w:right w:val="nil"/>
            </w:tcBorders>
            <w:vAlign w:val="center"/>
            <w:hideMark/>
          </w:tcPr>
          <w:p w14:paraId="7EEA3DBF" w14:textId="77777777" w:rsidR="001D653D" w:rsidRDefault="001D653D">
            <w:pPr>
              <w:spacing w:after="0"/>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7B4FB88D" w14:textId="77777777" w:rsidR="001D653D" w:rsidRDefault="001D653D">
            <w:pPr>
              <w:spacing w:after="0"/>
              <w:rPr>
                <w:rFonts w:ascii="Times New Roman" w:hAnsi="Times New Roman" w:cs="Times New Roman"/>
                <w:sz w:val="24"/>
                <w:szCs w:val="24"/>
                <w:lang w:eastAsia="en-US"/>
              </w:rPr>
            </w:pPr>
          </w:p>
        </w:tc>
        <w:tc>
          <w:tcPr>
            <w:tcW w:w="1536" w:type="dxa"/>
            <w:tcBorders>
              <w:top w:val="single" w:sz="4" w:space="0" w:color="000000"/>
              <w:left w:val="single" w:sz="4" w:space="0" w:color="000000"/>
              <w:bottom w:val="single" w:sz="4" w:space="0" w:color="000000"/>
              <w:right w:val="nil"/>
            </w:tcBorders>
            <w:vAlign w:val="center"/>
            <w:hideMark/>
          </w:tcPr>
          <w:p w14:paraId="3C67F647"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7B5FE1C6"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1D653D" w14:paraId="3A72A7BB" w14:textId="77777777" w:rsidTr="00BE10F2">
        <w:trPr>
          <w:cantSplit/>
        </w:trPr>
        <w:tc>
          <w:tcPr>
            <w:tcW w:w="769" w:type="dxa"/>
            <w:vMerge w:val="restart"/>
            <w:tcBorders>
              <w:top w:val="single" w:sz="4" w:space="0" w:color="000000"/>
              <w:left w:val="single" w:sz="4" w:space="0" w:color="000000"/>
              <w:bottom w:val="single" w:sz="4" w:space="0" w:color="000000"/>
              <w:right w:val="nil"/>
            </w:tcBorders>
            <w:vAlign w:val="center"/>
            <w:hideMark/>
          </w:tcPr>
          <w:p w14:paraId="53AA841A"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lang w:val="en-US"/>
              </w:rPr>
              <w:t>.</w:t>
            </w:r>
          </w:p>
        </w:tc>
        <w:tc>
          <w:tcPr>
            <w:tcW w:w="4900" w:type="dxa"/>
            <w:vMerge w:val="restart"/>
            <w:tcBorders>
              <w:top w:val="single" w:sz="4" w:space="0" w:color="000000"/>
              <w:left w:val="single" w:sz="4" w:space="0" w:color="000000"/>
              <w:bottom w:val="single" w:sz="4" w:space="0" w:color="000000"/>
              <w:right w:val="nil"/>
            </w:tcBorders>
            <w:vAlign w:val="center"/>
            <w:hideMark/>
          </w:tcPr>
          <w:p w14:paraId="4F9AC664"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2005" w:type="dxa"/>
            <w:vMerge w:val="restart"/>
            <w:tcBorders>
              <w:top w:val="single" w:sz="4" w:space="0" w:color="000000"/>
              <w:left w:val="single" w:sz="4" w:space="0" w:color="000000"/>
              <w:bottom w:val="single" w:sz="4" w:space="0" w:color="000000"/>
              <w:right w:val="nil"/>
            </w:tcBorders>
            <w:vAlign w:val="center"/>
            <w:hideMark/>
          </w:tcPr>
          <w:p w14:paraId="7FB9C836"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943" w:type="dxa"/>
            <w:gridSpan w:val="2"/>
            <w:tcBorders>
              <w:top w:val="single" w:sz="4" w:space="0" w:color="000000"/>
              <w:left w:val="single" w:sz="4" w:space="0" w:color="000000"/>
              <w:bottom w:val="single" w:sz="4" w:space="0" w:color="000000"/>
              <w:right w:val="single" w:sz="4" w:space="0" w:color="000000"/>
            </w:tcBorders>
            <w:vAlign w:val="center"/>
            <w:hideMark/>
          </w:tcPr>
          <w:p w14:paraId="1542B050"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D653D" w14:paraId="0AEEE48E" w14:textId="77777777" w:rsidTr="00BE10F2">
        <w:trPr>
          <w:cantSplit/>
        </w:trPr>
        <w:tc>
          <w:tcPr>
            <w:tcW w:w="0" w:type="auto"/>
            <w:vMerge/>
            <w:tcBorders>
              <w:top w:val="single" w:sz="4" w:space="0" w:color="000000"/>
              <w:left w:val="single" w:sz="4" w:space="0" w:color="000000"/>
              <w:bottom w:val="single" w:sz="4" w:space="0" w:color="000000"/>
              <w:right w:val="nil"/>
            </w:tcBorders>
            <w:vAlign w:val="center"/>
            <w:hideMark/>
          </w:tcPr>
          <w:p w14:paraId="5B999363" w14:textId="77777777" w:rsidR="001D653D" w:rsidRDefault="001D653D">
            <w:pPr>
              <w:spacing w:after="0"/>
              <w:rPr>
                <w:rFonts w:ascii="Times New Roman" w:hAnsi="Times New Roman" w:cs="Times New Roman"/>
                <w:sz w:val="24"/>
                <w:szCs w:val="24"/>
                <w:lang w:eastAsia="en-US"/>
              </w:rPr>
            </w:pPr>
          </w:p>
        </w:tc>
        <w:tc>
          <w:tcPr>
            <w:tcW w:w="4900" w:type="dxa"/>
            <w:vMerge/>
            <w:tcBorders>
              <w:top w:val="single" w:sz="4" w:space="0" w:color="000000"/>
              <w:left w:val="single" w:sz="4" w:space="0" w:color="000000"/>
              <w:bottom w:val="single" w:sz="4" w:space="0" w:color="000000"/>
              <w:right w:val="nil"/>
            </w:tcBorders>
            <w:vAlign w:val="center"/>
            <w:hideMark/>
          </w:tcPr>
          <w:p w14:paraId="2DB830BB" w14:textId="77777777" w:rsidR="001D653D" w:rsidRDefault="001D653D">
            <w:pPr>
              <w:spacing w:after="0"/>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0E3241C4" w14:textId="77777777" w:rsidR="001D653D" w:rsidRDefault="001D653D">
            <w:pPr>
              <w:spacing w:after="0"/>
              <w:rPr>
                <w:rFonts w:ascii="Times New Roman" w:hAnsi="Times New Roman" w:cs="Times New Roman"/>
                <w:sz w:val="24"/>
                <w:szCs w:val="24"/>
                <w:lang w:eastAsia="en-US"/>
              </w:rPr>
            </w:pPr>
          </w:p>
        </w:tc>
        <w:tc>
          <w:tcPr>
            <w:tcW w:w="1536" w:type="dxa"/>
            <w:tcBorders>
              <w:top w:val="single" w:sz="4" w:space="0" w:color="000000"/>
              <w:left w:val="single" w:sz="4" w:space="0" w:color="000000"/>
              <w:bottom w:val="single" w:sz="4" w:space="0" w:color="000000"/>
              <w:right w:val="nil"/>
            </w:tcBorders>
            <w:vAlign w:val="center"/>
            <w:hideMark/>
          </w:tcPr>
          <w:p w14:paraId="3911A8C9"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180</w:t>
            </w:r>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758503C7"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165</w:t>
            </w:r>
          </w:p>
        </w:tc>
      </w:tr>
      <w:tr w:rsidR="001D653D" w14:paraId="3F98FB20" w14:textId="77777777" w:rsidTr="00BE10F2">
        <w:trPr>
          <w:cantSplit/>
        </w:trPr>
        <w:tc>
          <w:tcPr>
            <w:tcW w:w="769" w:type="dxa"/>
            <w:vMerge w:val="restart"/>
            <w:tcBorders>
              <w:top w:val="single" w:sz="4" w:space="0" w:color="000000"/>
              <w:left w:val="single" w:sz="4" w:space="0" w:color="000000"/>
              <w:bottom w:val="single" w:sz="4" w:space="0" w:color="000000"/>
              <w:right w:val="nil"/>
            </w:tcBorders>
            <w:vAlign w:val="center"/>
            <w:hideMark/>
          </w:tcPr>
          <w:p w14:paraId="09C2C76C"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4900" w:type="dxa"/>
            <w:vMerge w:val="restart"/>
            <w:tcBorders>
              <w:top w:val="single" w:sz="4" w:space="0" w:color="000000"/>
              <w:left w:val="single" w:sz="4" w:space="0" w:color="000000"/>
              <w:bottom w:val="single" w:sz="4" w:space="0" w:color="000000"/>
              <w:right w:val="nil"/>
            </w:tcBorders>
            <w:vAlign w:val="center"/>
            <w:hideMark/>
          </w:tcPr>
          <w:p w14:paraId="106937AE"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2005" w:type="dxa"/>
            <w:vMerge w:val="restart"/>
            <w:tcBorders>
              <w:top w:val="single" w:sz="4" w:space="0" w:color="000000"/>
              <w:left w:val="single" w:sz="4" w:space="0" w:color="000000"/>
              <w:bottom w:val="single" w:sz="4" w:space="0" w:color="000000"/>
              <w:right w:val="nil"/>
            </w:tcBorders>
            <w:vAlign w:val="center"/>
            <w:hideMark/>
          </w:tcPr>
          <w:p w14:paraId="2F89BF97"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943" w:type="dxa"/>
            <w:gridSpan w:val="2"/>
            <w:tcBorders>
              <w:top w:val="single" w:sz="4" w:space="0" w:color="000000"/>
              <w:left w:val="single" w:sz="4" w:space="0" w:color="000000"/>
              <w:bottom w:val="single" w:sz="4" w:space="0" w:color="000000"/>
              <w:right w:val="single" w:sz="4" w:space="0" w:color="000000"/>
            </w:tcBorders>
            <w:vAlign w:val="center"/>
            <w:hideMark/>
          </w:tcPr>
          <w:p w14:paraId="5287D23B"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D653D" w14:paraId="0E7301B8" w14:textId="77777777" w:rsidTr="00BE10F2">
        <w:trPr>
          <w:cantSplit/>
          <w:trHeight w:val="802"/>
        </w:trPr>
        <w:tc>
          <w:tcPr>
            <w:tcW w:w="0" w:type="auto"/>
            <w:vMerge/>
            <w:tcBorders>
              <w:top w:val="single" w:sz="4" w:space="0" w:color="000000"/>
              <w:left w:val="single" w:sz="4" w:space="0" w:color="000000"/>
              <w:bottom w:val="single" w:sz="4" w:space="0" w:color="000000"/>
              <w:right w:val="nil"/>
            </w:tcBorders>
            <w:vAlign w:val="center"/>
            <w:hideMark/>
          </w:tcPr>
          <w:p w14:paraId="6AE6BE5C" w14:textId="77777777" w:rsidR="001D653D" w:rsidRDefault="001D653D">
            <w:pPr>
              <w:spacing w:after="0"/>
              <w:rPr>
                <w:rFonts w:ascii="Times New Roman" w:hAnsi="Times New Roman" w:cs="Times New Roman"/>
                <w:sz w:val="24"/>
                <w:szCs w:val="24"/>
                <w:lang w:eastAsia="en-US"/>
              </w:rPr>
            </w:pPr>
          </w:p>
        </w:tc>
        <w:tc>
          <w:tcPr>
            <w:tcW w:w="4900" w:type="dxa"/>
            <w:vMerge/>
            <w:tcBorders>
              <w:top w:val="single" w:sz="4" w:space="0" w:color="000000"/>
              <w:left w:val="single" w:sz="4" w:space="0" w:color="000000"/>
              <w:bottom w:val="single" w:sz="4" w:space="0" w:color="000000"/>
              <w:right w:val="nil"/>
            </w:tcBorders>
            <w:vAlign w:val="center"/>
            <w:hideMark/>
          </w:tcPr>
          <w:p w14:paraId="3121B10E" w14:textId="77777777" w:rsidR="001D653D" w:rsidRDefault="001D653D">
            <w:pPr>
              <w:spacing w:after="0"/>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749233A2" w14:textId="77777777" w:rsidR="001D653D" w:rsidRDefault="001D653D">
            <w:pPr>
              <w:spacing w:after="0"/>
              <w:rPr>
                <w:rFonts w:ascii="Times New Roman" w:hAnsi="Times New Roman" w:cs="Times New Roman"/>
                <w:sz w:val="24"/>
                <w:szCs w:val="24"/>
                <w:lang w:eastAsia="en-US"/>
              </w:rPr>
            </w:pPr>
          </w:p>
        </w:tc>
        <w:tc>
          <w:tcPr>
            <w:tcW w:w="1536" w:type="dxa"/>
            <w:tcBorders>
              <w:top w:val="single" w:sz="4" w:space="0" w:color="000000"/>
              <w:left w:val="single" w:sz="4" w:space="0" w:color="000000"/>
              <w:bottom w:val="nil"/>
              <w:right w:val="nil"/>
            </w:tcBorders>
            <w:vAlign w:val="center"/>
            <w:hideMark/>
          </w:tcPr>
          <w:p w14:paraId="27D3CDFB"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407" w:type="dxa"/>
            <w:tcBorders>
              <w:top w:val="single" w:sz="4" w:space="0" w:color="000000"/>
              <w:left w:val="single" w:sz="4" w:space="0" w:color="000000"/>
              <w:bottom w:val="nil"/>
              <w:right w:val="single" w:sz="4" w:space="0" w:color="000000"/>
            </w:tcBorders>
            <w:vAlign w:val="center"/>
            <w:hideMark/>
          </w:tcPr>
          <w:p w14:paraId="0391E10A"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D653D" w14:paraId="6B0319CF" w14:textId="77777777" w:rsidTr="00BE10F2">
        <w:trPr>
          <w:cantSplit/>
          <w:trHeight w:val="306"/>
        </w:trPr>
        <w:tc>
          <w:tcPr>
            <w:tcW w:w="769" w:type="dxa"/>
            <w:vMerge w:val="restart"/>
            <w:tcBorders>
              <w:top w:val="nil"/>
              <w:left w:val="single" w:sz="4" w:space="0" w:color="000000"/>
              <w:bottom w:val="single" w:sz="4" w:space="0" w:color="000000"/>
              <w:right w:val="nil"/>
            </w:tcBorders>
            <w:vAlign w:val="center"/>
            <w:hideMark/>
          </w:tcPr>
          <w:p w14:paraId="6D15B573" w14:textId="77777777" w:rsidR="001D653D" w:rsidRDefault="001D653D">
            <w:pPr>
              <w:snapToGrid w:val="0"/>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1.6.</w:t>
            </w:r>
          </w:p>
        </w:tc>
        <w:tc>
          <w:tcPr>
            <w:tcW w:w="4900" w:type="dxa"/>
            <w:vMerge w:val="restart"/>
            <w:tcBorders>
              <w:top w:val="nil"/>
              <w:left w:val="single" w:sz="4" w:space="0" w:color="000000"/>
              <w:bottom w:val="single" w:sz="4" w:space="0" w:color="000000"/>
              <w:right w:val="nil"/>
            </w:tcBorders>
            <w:vAlign w:val="center"/>
            <w:hideMark/>
          </w:tcPr>
          <w:p w14:paraId="74DEF329" w14:textId="77777777" w:rsidR="001D653D" w:rsidRDefault="001D653D">
            <w:pPr>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sz w:val="24"/>
                <w:szCs w:val="24"/>
              </w:rPr>
              <w:t>Подтягивание из виса лежа на низкой перекладине 90 см</w:t>
            </w:r>
          </w:p>
        </w:tc>
        <w:tc>
          <w:tcPr>
            <w:tcW w:w="2005" w:type="dxa"/>
            <w:vMerge w:val="restart"/>
            <w:tcBorders>
              <w:top w:val="nil"/>
              <w:left w:val="single" w:sz="4" w:space="0" w:color="000000"/>
              <w:bottom w:val="single" w:sz="4" w:space="0" w:color="000000"/>
              <w:right w:val="nil"/>
            </w:tcBorders>
            <w:vAlign w:val="center"/>
            <w:hideMark/>
          </w:tcPr>
          <w:p w14:paraId="28236BCD" w14:textId="77777777" w:rsidR="001D653D" w:rsidRDefault="001D653D">
            <w:pPr>
              <w:snapToGrid w:val="0"/>
              <w:spacing w:after="0" w:line="240" w:lineRule="auto"/>
              <w:contextualSpacing/>
              <w:jc w:val="center"/>
              <w:rPr>
                <w:rFonts w:ascii="Times New Roman" w:hAnsi="Times New Roman" w:cs="Times New Roman"/>
                <w:b/>
                <w:sz w:val="24"/>
                <w:szCs w:val="24"/>
                <w:lang w:val="en-US"/>
              </w:rPr>
            </w:pPr>
            <w:r>
              <w:rPr>
                <w:rFonts w:ascii="Times New Roman" w:hAnsi="Times New Roman" w:cs="Times New Roman"/>
                <w:sz w:val="24"/>
                <w:szCs w:val="24"/>
              </w:rPr>
              <w:t>количество раз</w:t>
            </w:r>
          </w:p>
        </w:tc>
        <w:tc>
          <w:tcPr>
            <w:tcW w:w="2943" w:type="dxa"/>
            <w:gridSpan w:val="2"/>
            <w:tcBorders>
              <w:top w:val="single" w:sz="4" w:space="0" w:color="000000"/>
              <w:left w:val="single" w:sz="4" w:space="0" w:color="000000"/>
              <w:bottom w:val="nil"/>
              <w:right w:val="single" w:sz="4" w:space="0" w:color="000000"/>
            </w:tcBorders>
            <w:vAlign w:val="center"/>
            <w:hideMark/>
          </w:tcPr>
          <w:p w14:paraId="71EB4D58" w14:textId="77777777" w:rsidR="001D653D" w:rsidRDefault="001D653D">
            <w:pPr>
              <w:spacing w:after="0" w:line="240" w:lineRule="auto"/>
              <w:contextualSpacing/>
              <w:jc w:val="center"/>
              <w:rPr>
                <w:rFonts w:ascii="Times New Roman" w:hAnsi="Times New Roman" w:cs="Times New Roman"/>
                <w:b/>
                <w:sz w:val="24"/>
                <w:szCs w:val="24"/>
              </w:rPr>
            </w:pPr>
            <w:r>
              <w:rPr>
                <w:rFonts w:ascii="Times New Roman" w:hAnsi="Times New Roman" w:cs="Times New Roman"/>
                <w:sz w:val="24"/>
                <w:szCs w:val="24"/>
              </w:rPr>
              <w:t>не менее</w:t>
            </w:r>
          </w:p>
        </w:tc>
      </w:tr>
      <w:tr w:rsidR="001D653D" w14:paraId="1DD40528" w14:textId="77777777" w:rsidTr="00BE10F2">
        <w:trPr>
          <w:cantSplit/>
          <w:trHeight w:val="305"/>
        </w:trPr>
        <w:tc>
          <w:tcPr>
            <w:tcW w:w="0" w:type="auto"/>
            <w:vMerge/>
            <w:tcBorders>
              <w:top w:val="nil"/>
              <w:left w:val="single" w:sz="4" w:space="0" w:color="000000"/>
              <w:bottom w:val="single" w:sz="4" w:space="0" w:color="000000"/>
              <w:right w:val="nil"/>
            </w:tcBorders>
            <w:vAlign w:val="center"/>
            <w:hideMark/>
          </w:tcPr>
          <w:p w14:paraId="71020951" w14:textId="77777777" w:rsidR="001D653D" w:rsidRDefault="001D653D">
            <w:pPr>
              <w:spacing w:after="0"/>
              <w:rPr>
                <w:rFonts w:ascii="Times New Roman" w:hAnsi="Times New Roman" w:cs="Times New Roman"/>
                <w:bCs/>
                <w:sz w:val="24"/>
                <w:szCs w:val="24"/>
                <w:lang w:eastAsia="en-US"/>
              </w:rPr>
            </w:pPr>
          </w:p>
        </w:tc>
        <w:tc>
          <w:tcPr>
            <w:tcW w:w="4900" w:type="dxa"/>
            <w:vMerge/>
            <w:tcBorders>
              <w:top w:val="nil"/>
              <w:left w:val="single" w:sz="4" w:space="0" w:color="000000"/>
              <w:bottom w:val="single" w:sz="4" w:space="0" w:color="000000"/>
              <w:right w:val="nil"/>
            </w:tcBorders>
            <w:vAlign w:val="center"/>
            <w:hideMark/>
          </w:tcPr>
          <w:p w14:paraId="762C50A6" w14:textId="77777777" w:rsidR="001D653D" w:rsidRDefault="001D653D">
            <w:pPr>
              <w:spacing w:after="0"/>
              <w:rPr>
                <w:rFonts w:ascii="Times New Roman" w:hAnsi="Times New Roman" w:cs="Times New Roman"/>
                <w:b/>
                <w:sz w:val="24"/>
                <w:szCs w:val="24"/>
                <w:lang w:eastAsia="en-US"/>
              </w:rPr>
            </w:pPr>
          </w:p>
        </w:tc>
        <w:tc>
          <w:tcPr>
            <w:tcW w:w="0" w:type="auto"/>
            <w:vMerge/>
            <w:tcBorders>
              <w:top w:val="nil"/>
              <w:left w:val="single" w:sz="4" w:space="0" w:color="000000"/>
              <w:bottom w:val="single" w:sz="4" w:space="0" w:color="000000"/>
              <w:right w:val="nil"/>
            </w:tcBorders>
            <w:vAlign w:val="center"/>
            <w:hideMark/>
          </w:tcPr>
          <w:p w14:paraId="1D1EE39F" w14:textId="77777777" w:rsidR="001D653D" w:rsidRDefault="001D653D">
            <w:pPr>
              <w:spacing w:after="0"/>
              <w:rPr>
                <w:rFonts w:ascii="Times New Roman" w:hAnsi="Times New Roman" w:cs="Times New Roman"/>
                <w:b/>
                <w:sz w:val="24"/>
                <w:szCs w:val="24"/>
                <w:lang w:val="en-US" w:eastAsia="en-US"/>
              </w:rPr>
            </w:pPr>
          </w:p>
        </w:tc>
        <w:tc>
          <w:tcPr>
            <w:tcW w:w="1536" w:type="dxa"/>
            <w:tcBorders>
              <w:top w:val="single" w:sz="4" w:space="0" w:color="000000"/>
              <w:left w:val="single" w:sz="4" w:space="0" w:color="000000"/>
              <w:bottom w:val="nil"/>
              <w:right w:val="single" w:sz="4" w:space="0" w:color="000000"/>
            </w:tcBorders>
            <w:vAlign w:val="center"/>
            <w:hideMark/>
          </w:tcPr>
          <w:p w14:paraId="450F1338" w14:textId="77777777" w:rsidR="001D653D" w:rsidRDefault="001D653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p>
        </w:tc>
        <w:tc>
          <w:tcPr>
            <w:tcW w:w="1407" w:type="dxa"/>
            <w:tcBorders>
              <w:top w:val="single" w:sz="4" w:space="0" w:color="000000"/>
              <w:left w:val="single" w:sz="4" w:space="0" w:color="000000"/>
              <w:bottom w:val="nil"/>
              <w:right w:val="single" w:sz="4" w:space="0" w:color="000000"/>
            </w:tcBorders>
            <w:vAlign w:val="center"/>
            <w:hideMark/>
          </w:tcPr>
          <w:p w14:paraId="6E61179E"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1D653D" w14:paraId="67EAD8B0" w14:textId="77777777" w:rsidTr="00BE10F2">
        <w:trPr>
          <w:cantSplit/>
          <w:trHeight w:val="248"/>
        </w:trPr>
        <w:tc>
          <w:tcPr>
            <w:tcW w:w="10617" w:type="dxa"/>
            <w:gridSpan w:val="5"/>
            <w:tcBorders>
              <w:top w:val="single" w:sz="4" w:space="0" w:color="000000"/>
              <w:left w:val="single" w:sz="4" w:space="0" w:color="000000"/>
              <w:bottom w:val="single" w:sz="4" w:space="0" w:color="000000"/>
              <w:right w:val="single" w:sz="4" w:space="0" w:color="000000"/>
            </w:tcBorders>
            <w:vAlign w:val="center"/>
            <w:hideMark/>
          </w:tcPr>
          <w:p w14:paraId="69D693A4" w14:textId="77777777" w:rsidR="001D653D" w:rsidRDefault="001D653D">
            <w:pPr>
              <w:spacing w:after="0" w:line="240" w:lineRule="auto"/>
              <w:contextualSpacing/>
              <w:jc w:val="center"/>
              <w:rPr>
                <w:rFonts w:asciiTheme="minorHAnsi" w:hAnsiTheme="minorHAnsi" w:cstheme="minorBidi"/>
              </w:rPr>
            </w:pPr>
            <w:r>
              <w:rPr>
                <w:rFonts w:ascii="Times New Roman" w:hAnsi="Times New Roman" w:cs="Times New Roman"/>
                <w:sz w:val="24"/>
                <w:szCs w:val="24"/>
              </w:rPr>
              <w:t>2. Нормативы специальной физической подготовки</w:t>
            </w:r>
          </w:p>
        </w:tc>
      </w:tr>
      <w:tr w:rsidR="001D653D" w14:paraId="3042F59A" w14:textId="77777777" w:rsidTr="00BE10F2">
        <w:trPr>
          <w:cantSplit/>
        </w:trPr>
        <w:tc>
          <w:tcPr>
            <w:tcW w:w="769" w:type="dxa"/>
            <w:vMerge w:val="restart"/>
            <w:tcBorders>
              <w:top w:val="single" w:sz="4" w:space="0" w:color="000000"/>
              <w:left w:val="single" w:sz="4" w:space="0" w:color="000000"/>
              <w:bottom w:val="single" w:sz="4" w:space="0" w:color="000000"/>
              <w:right w:val="nil"/>
            </w:tcBorders>
            <w:vAlign w:val="center"/>
            <w:hideMark/>
          </w:tcPr>
          <w:p w14:paraId="3787B72C"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4900" w:type="dxa"/>
            <w:vMerge w:val="restart"/>
            <w:tcBorders>
              <w:top w:val="single" w:sz="4" w:space="0" w:color="000000"/>
              <w:left w:val="single" w:sz="4" w:space="0" w:color="000000"/>
              <w:bottom w:val="single" w:sz="4" w:space="0" w:color="000000"/>
              <w:right w:val="nil"/>
            </w:tcBorders>
            <w:vAlign w:val="center"/>
            <w:hideMark/>
          </w:tcPr>
          <w:p w14:paraId="6C8AE7A7" w14:textId="77777777" w:rsidR="001D653D" w:rsidRDefault="001D653D">
            <w:pPr>
              <w:pStyle w:val="TableParagraph"/>
              <w:spacing w:line="301" w:lineRule="exact"/>
              <w:ind w:left="142"/>
              <w:jc w:val="center"/>
              <w:rPr>
                <w:sz w:val="24"/>
                <w:szCs w:val="24"/>
              </w:rPr>
            </w:pPr>
            <w:r>
              <w:rPr>
                <w:sz w:val="24"/>
                <w:szCs w:val="24"/>
              </w:rPr>
              <w:t>Прыжки через скакалку за 45 с</w:t>
            </w:r>
          </w:p>
        </w:tc>
        <w:tc>
          <w:tcPr>
            <w:tcW w:w="2005" w:type="dxa"/>
            <w:vMerge w:val="restart"/>
            <w:tcBorders>
              <w:top w:val="single" w:sz="4" w:space="0" w:color="000000"/>
              <w:left w:val="single" w:sz="4" w:space="0" w:color="000000"/>
              <w:bottom w:val="single" w:sz="4" w:space="0" w:color="000000"/>
              <w:right w:val="nil"/>
            </w:tcBorders>
            <w:vAlign w:val="center"/>
            <w:hideMark/>
          </w:tcPr>
          <w:p w14:paraId="27E5D540" w14:textId="77777777" w:rsidR="001D653D" w:rsidRDefault="001D653D">
            <w:pPr>
              <w:pStyle w:val="TableParagraph"/>
              <w:spacing w:line="301" w:lineRule="exact"/>
              <w:ind w:right="49" w:firstLine="93"/>
              <w:jc w:val="center"/>
              <w:rPr>
                <w:sz w:val="24"/>
                <w:szCs w:val="24"/>
              </w:rPr>
            </w:pPr>
            <w:r>
              <w:rPr>
                <w:sz w:val="24"/>
                <w:szCs w:val="24"/>
              </w:rPr>
              <w:t>количество раз</w:t>
            </w:r>
          </w:p>
        </w:tc>
        <w:tc>
          <w:tcPr>
            <w:tcW w:w="2943" w:type="dxa"/>
            <w:gridSpan w:val="2"/>
            <w:tcBorders>
              <w:top w:val="single" w:sz="4" w:space="0" w:color="000000"/>
              <w:left w:val="single" w:sz="4" w:space="0" w:color="000000"/>
              <w:bottom w:val="single" w:sz="4" w:space="0" w:color="000000"/>
              <w:right w:val="single" w:sz="4" w:space="0" w:color="000000"/>
            </w:tcBorders>
            <w:vAlign w:val="center"/>
            <w:hideMark/>
          </w:tcPr>
          <w:p w14:paraId="3732BB29" w14:textId="77777777" w:rsidR="001D653D" w:rsidRDefault="001D653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1D653D" w14:paraId="11B3CFD3" w14:textId="77777777" w:rsidTr="00BE10F2">
        <w:trPr>
          <w:cantSplit/>
        </w:trPr>
        <w:tc>
          <w:tcPr>
            <w:tcW w:w="0" w:type="auto"/>
            <w:vMerge/>
            <w:tcBorders>
              <w:top w:val="single" w:sz="4" w:space="0" w:color="000000"/>
              <w:left w:val="single" w:sz="4" w:space="0" w:color="000000"/>
              <w:bottom w:val="single" w:sz="4" w:space="0" w:color="000000"/>
              <w:right w:val="nil"/>
            </w:tcBorders>
            <w:vAlign w:val="center"/>
            <w:hideMark/>
          </w:tcPr>
          <w:p w14:paraId="13D4E964" w14:textId="77777777" w:rsidR="001D653D" w:rsidRDefault="001D653D">
            <w:pPr>
              <w:spacing w:after="0"/>
              <w:rPr>
                <w:rFonts w:ascii="Times New Roman" w:hAnsi="Times New Roman" w:cs="Times New Roman"/>
                <w:sz w:val="24"/>
                <w:szCs w:val="24"/>
                <w:lang w:eastAsia="en-US"/>
              </w:rPr>
            </w:pPr>
          </w:p>
        </w:tc>
        <w:tc>
          <w:tcPr>
            <w:tcW w:w="4900" w:type="dxa"/>
            <w:vMerge/>
            <w:tcBorders>
              <w:top w:val="single" w:sz="4" w:space="0" w:color="000000"/>
              <w:left w:val="single" w:sz="4" w:space="0" w:color="000000"/>
              <w:bottom w:val="single" w:sz="4" w:space="0" w:color="000000"/>
              <w:right w:val="nil"/>
            </w:tcBorders>
            <w:vAlign w:val="center"/>
            <w:hideMark/>
          </w:tcPr>
          <w:p w14:paraId="6A0A7000" w14:textId="77777777" w:rsidR="001D653D" w:rsidRDefault="001D653D">
            <w:pPr>
              <w:spacing w:after="0"/>
              <w:rPr>
                <w:rFonts w:ascii="Times New Roman" w:eastAsia="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2D77A590" w14:textId="77777777" w:rsidR="001D653D" w:rsidRDefault="001D653D">
            <w:pPr>
              <w:spacing w:after="0"/>
              <w:rPr>
                <w:rFonts w:ascii="Times New Roman" w:eastAsia="Times New Roman" w:hAnsi="Times New Roman" w:cs="Times New Roman"/>
                <w:sz w:val="24"/>
                <w:szCs w:val="24"/>
                <w:lang w:eastAsia="en-US"/>
              </w:rPr>
            </w:pPr>
          </w:p>
        </w:tc>
        <w:tc>
          <w:tcPr>
            <w:tcW w:w="1536" w:type="dxa"/>
            <w:tcBorders>
              <w:top w:val="single" w:sz="4" w:space="0" w:color="000000"/>
              <w:left w:val="single" w:sz="4" w:space="0" w:color="000000"/>
              <w:bottom w:val="single" w:sz="4" w:space="0" w:color="000000"/>
              <w:right w:val="nil"/>
            </w:tcBorders>
            <w:vAlign w:val="center"/>
            <w:hideMark/>
          </w:tcPr>
          <w:p w14:paraId="62175EED" w14:textId="77777777" w:rsidR="001D653D" w:rsidRDefault="001D653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c>
          <w:tcPr>
            <w:tcW w:w="1407" w:type="dxa"/>
            <w:tcBorders>
              <w:top w:val="single" w:sz="4" w:space="0" w:color="000000"/>
              <w:left w:val="single" w:sz="4" w:space="0" w:color="000000"/>
              <w:bottom w:val="single" w:sz="4" w:space="0" w:color="000000"/>
              <w:right w:val="single" w:sz="4" w:space="0" w:color="000000"/>
            </w:tcBorders>
            <w:vAlign w:val="center"/>
            <w:hideMark/>
          </w:tcPr>
          <w:p w14:paraId="35A18D3B" w14:textId="77777777" w:rsidR="001D653D" w:rsidRDefault="001D653D">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r>
      <w:tr w:rsidR="001D653D" w14:paraId="292F286F" w14:textId="77777777" w:rsidTr="00BE10F2">
        <w:trPr>
          <w:cantSplit/>
        </w:trPr>
        <w:tc>
          <w:tcPr>
            <w:tcW w:w="10617" w:type="dxa"/>
            <w:gridSpan w:val="5"/>
            <w:tcBorders>
              <w:top w:val="single" w:sz="4" w:space="0" w:color="000000"/>
              <w:left w:val="single" w:sz="4" w:space="0" w:color="000000"/>
              <w:bottom w:val="single" w:sz="4" w:space="0" w:color="000000"/>
              <w:right w:val="single" w:sz="4" w:space="0" w:color="000000"/>
            </w:tcBorders>
            <w:vAlign w:val="center"/>
            <w:hideMark/>
          </w:tcPr>
          <w:p w14:paraId="3A389EC1" w14:textId="77777777" w:rsidR="001D653D" w:rsidRDefault="001D653D">
            <w:pPr>
              <w:pStyle w:val="TableParagraph"/>
              <w:spacing w:line="256" w:lineRule="auto"/>
              <w:jc w:val="center"/>
              <w:rPr>
                <w:sz w:val="24"/>
                <w:szCs w:val="24"/>
              </w:rPr>
            </w:pPr>
            <w:r>
              <w:rPr>
                <w:sz w:val="24"/>
                <w:szCs w:val="24"/>
              </w:rPr>
              <w:t>3.Уровень спортивной квалификации</w:t>
            </w:r>
          </w:p>
        </w:tc>
      </w:tr>
      <w:tr w:rsidR="001D653D" w14:paraId="0D88FDD7" w14:textId="77777777" w:rsidTr="00BE10F2">
        <w:trPr>
          <w:cantSplit/>
        </w:trPr>
        <w:tc>
          <w:tcPr>
            <w:tcW w:w="769" w:type="dxa"/>
            <w:tcBorders>
              <w:top w:val="single" w:sz="4" w:space="0" w:color="000000"/>
              <w:left w:val="single" w:sz="4" w:space="0" w:color="000000"/>
              <w:bottom w:val="single" w:sz="4" w:space="0" w:color="000000"/>
              <w:right w:val="single" w:sz="4" w:space="0" w:color="000000"/>
            </w:tcBorders>
            <w:vAlign w:val="center"/>
            <w:hideMark/>
          </w:tcPr>
          <w:p w14:paraId="112EE765" w14:textId="77777777" w:rsidR="001D653D" w:rsidRDefault="001D653D">
            <w:pPr>
              <w:pStyle w:val="TableParagraph"/>
              <w:spacing w:line="256" w:lineRule="auto"/>
              <w:jc w:val="center"/>
              <w:rPr>
                <w:sz w:val="24"/>
                <w:szCs w:val="24"/>
              </w:rPr>
            </w:pPr>
            <w:r>
              <w:rPr>
                <w:sz w:val="24"/>
                <w:szCs w:val="24"/>
              </w:rPr>
              <w:t>3.1.</w:t>
            </w:r>
          </w:p>
        </w:tc>
        <w:tc>
          <w:tcPr>
            <w:tcW w:w="9848" w:type="dxa"/>
            <w:gridSpan w:val="4"/>
            <w:tcBorders>
              <w:top w:val="single" w:sz="4" w:space="0" w:color="000000"/>
              <w:left w:val="single" w:sz="4" w:space="0" w:color="000000"/>
              <w:bottom w:val="single" w:sz="4" w:space="0" w:color="000000"/>
              <w:right w:val="single" w:sz="4" w:space="0" w:color="000000"/>
            </w:tcBorders>
            <w:vAlign w:val="center"/>
            <w:hideMark/>
          </w:tcPr>
          <w:p w14:paraId="4F6FC297" w14:textId="77777777" w:rsidR="001D653D" w:rsidRDefault="001D653D">
            <w:pPr>
              <w:pStyle w:val="TableParagraph"/>
              <w:spacing w:line="256" w:lineRule="auto"/>
              <w:jc w:val="center"/>
              <w:rPr>
                <w:sz w:val="24"/>
                <w:szCs w:val="24"/>
              </w:rPr>
            </w:pPr>
            <w:r>
              <w:rPr>
                <w:sz w:val="24"/>
                <w:szCs w:val="24"/>
              </w:rPr>
              <w:t>Спортивный разряд «кандидат в мастера спорта»</w:t>
            </w:r>
          </w:p>
        </w:tc>
      </w:tr>
    </w:tbl>
    <w:p w14:paraId="5B7ED28F" w14:textId="77777777" w:rsidR="001D653D" w:rsidRDefault="001D653D" w:rsidP="001D653D">
      <w:pPr>
        <w:spacing w:after="0" w:line="240" w:lineRule="auto"/>
        <w:rPr>
          <w:rFonts w:ascii="Times New Roman" w:hAnsi="Times New Roman" w:cs="Times New Roman"/>
          <w:b/>
          <w:bCs/>
          <w:sz w:val="28"/>
          <w:szCs w:val="28"/>
          <w:lang w:eastAsia="en-US"/>
        </w:rPr>
      </w:pPr>
    </w:p>
    <w:p w14:paraId="2B608D4B" w14:textId="77777777" w:rsidR="001D653D" w:rsidRDefault="001D653D" w:rsidP="001D653D">
      <w:pPr>
        <w:spacing w:after="0" w:line="240" w:lineRule="auto"/>
        <w:jc w:val="center"/>
        <w:rPr>
          <w:rFonts w:ascii="Times New Roman" w:hAnsi="Times New Roman" w:cs="Times New Roman"/>
          <w:b/>
          <w:bCs/>
          <w:sz w:val="28"/>
          <w:szCs w:val="28"/>
        </w:rPr>
      </w:pPr>
      <w:bookmarkStart w:id="2" w:name="_Hlk91062254"/>
      <w:r>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br/>
        <w:t xml:space="preserve">и </w:t>
      </w:r>
      <w:r>
        <w:rPr>
          <w:rFonts w:ascii="Times New Roman" w:hAnsi="Times New Roman" w:cs="Times New Roman"/>
          <w:b/>
          <w:bCs/>
          <w:sz w:val="28"/>
          <w:szCs w:val="28"/>
        </w:rPr>
        <w:t>уровень спортивной квалификации (спортивные звания) для зачисления и перевода на этап высшего спортивного мастерства по виду спорта «</w:t>
      </w:r>
      <w:r>
        <w:rPr>
          <w:rFonts w:ascii="Times New Roman" w:hAnsi="Times New Roman" w:cs="Times New Roman"/>
          <w:b/>
          <w:sz w:val="28"/>
          <w:szCs w:val="28"/>
        </w:rPr>
        <w:t>настольный теннис</w:t>
      </w:r>
      <w:r>
        <w:rPr>
          <w:rFonts w:ascii="Times New Roman" w:hAnsi="Times New Roman" w:cs="Times New Roman"/>
          <w:b/>
          <w:bCs/>
          <w:sz w:val="28"/>
          <w:szCs w:val="28"/>
        </w:rPr>
        <w:t>»</w:t>
      </w:r>
    </w:p>
    <w:p w14:paraId="32194BD1" w14:textId="77777777" w:rsidR="00BE10F2" w:rsidRPr="00897DCB" w:rsidRDefault="00BE10F2" w:rsidP="00BE10F2">
      <w:pPr>
        <w:jc w:val="right"/>
        <w:rPr>
          <w:rFonts w:ascii="Times New Roman" w:hAnsi="Times New Roman" w:cs="Times New Roman"/>
          <w:bCs/>
          <w:sz w:val="24"/>
          <w:szCs w:val="24"/>
        </w:rPr>
      </w:pPr>
      <w:r w:rsidRPr="00897DCB">
        <w:rPr>
          <w:rFonts w:ascii="Times New Roman" w:hAnsi="Times New Roman" w:cs="Times New Roman"/>
          <w:bCs/>
          <w:sz w:val="28"/>
          <w:szCs w:val="28"/>
        </w:rPr>
        <w:t>Таб</w:t>
      </w:r>
      <w:r w:rsidRPr="00897DCB">
        <w:rPr>
          <w:rFonts w:ascii="Times New Roman" w:hAnsi="Times New Roman" w:cs="Times New Roman"/>
          <w:bCs/>
          <w:sz w:val="24"/>
          <w:szCs w:val="24"/>
        </w:rPr>
        <w:t xml:space="preserve">лица </w:t>
      </w:r>
      <w:r>
        <w:rPr>
          <w:rFonts w:ascii="Times New Roman" w:hAnsi="Times New Roman" w:cs="Times New Roman"/>
          <w:bCs/>
          <w:sz w:val="24"/>
          <w:szCs w:val="24"/>
        </w:rPr>
        <w:t>9</w:t>
      </w:r>
    </w:p>
    <w:tbl>
      <w:tblPr>
        <w:tblW w:w="10631" w:type="dxa"/>
        <w:tblInd w:w="109" w:type="dxa"/>
        <w:tblLook w:val="04A0" w:firstRow="1" w:lastRow="0" w:firstColumn="1" w:lastColumn="0" w:noHBand="0" w:noVBand="1"/>
      </w:tblPr>
      <w:tblGrid>
        <w:gridCol w:w="754"/>
        <w:gridCol w:w="22"/>
        <w:gridCol w:w="3618"/>
        <w:gridCol w:w="2462"/>
        <w:gridCol w:w="1800"/>
        <w:gridCol w:w="1975"/>
      </w:tblGrid>
      <w:tr w:rsidR="001D653D" w14:paraId="3BCD3B93" w14:textId="77777777" w:rsidTr="00BE10F2">
        <w:trPr>
          <w:cantSplit/>
        </w:trPr>
        <w:tc>
          <w:tcPr>
            <w:tcW w:w="776" w:type="dxa"/>
            <w:gridSpan w:val="2"/>
            <w:vMerge w:val="restart"/>
            <w:tcBorders>
              <w:top w:val="single" w:sz="4" w:space="0" w:color="000000"/>
              <w:left w:val="single" w:sz="4" w:space="0" w:color="000000"/>
              <w:bottom w:val="single" w:sz="4" w:space="0" w:color="000000"/>
              <w:right w:val="nil"/>
            </w:tcBorders>
            <w:vAlign w:val="center"/>
            <w:hideMark/>
          </w:tcPr>
          <w:bookmarkEnd w:id="2"/>
          <w:p w14:paraId="0F7E550A"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№п/п</w:t>
            </w:r>
          </w:p>
        </w:tc>
        <w:tc>
          <w:tcPr>
            <w:tcW w:w="3618" w:type="dxa"/>
            <w:vMerge w:val="restart"/>
            <w:tcBorders>
              <w:top w:val="single" w:sz="4" w:space="0" w:color="000000"/>
              <w:left w:val="single" w:sz="4" w:space="0" w:color="000000"/>
              <w:bottom w:val="single" w:sz="4" w:space="0" w:color="000000"/>
              <w:right w:val="nil"/>
            </w:tcBorders>
            <w:vAlign w:val="center"/>
            <w:hideMark/>
          </w:tcPr>
          <w:p w14:paraId="7C911860"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Упражнения</w:t>
            </w:r>
          </w:p>
        </w:tc>
        <w:tc>
          <w:tcPr>
            <w:tcW w:w="2462" w:type="dxa"/>
            <w:vMerge w:val="restart"/>
            <w:tcBorders>
              <w:top w:val="single" w:sz="4" w:space="0" w:color="000000"/>
              <w:left w:val="single" w:sz="4" w:space="0" w:color="000000"/>
              <w:bottom w:val="single" w:sz="4" w:space="0" w:color="000000"/>
              <w:right w:val="nil"/>
            </w:tcBorders>
            <w:vAlign w:val="center"/>
            <w:hideMark/>
          </w:tcPr>
          <w:p w14:paraId="65612078"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Единица измерения</w:t>
            </w:r>
          </w:p>
        </w:tc>
        <w:tc>
          <w:tcPr>
            <w:tcW w:w="3775" w:type="dxa"/>
            <w:gridSpan w:val="2"/>
            <w:tcBorders>
              <w:top w:val="single" w:sz="4" w:space="0" w:color="000000"/>
              <w:left w:val="single" w:sz="4" w:space="0" w:color="000000"/>
              <w:bottom w:val="single" w:sz="4" w:space="0" w:color="000000"/>
              <w:right w:val="single" w:sz="4" w:space="0" w:color="000000"/>
            </w:tcBorders>
            <w:vAlign w:val="center"/>
            <w:hideMark/>
          </w:tcPr>
          <w:p w14:paraId="5A2796B3"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Норматив</w:t>
            </w:r>
          </w:p>
        </w:tc>
      </w:tr>
      <w:tr w:rsidR="001D653D" w14:paraId="1A19FA5F" w14:textId="77777777" w:rsidTr="00BE10F2">
        <w:trPr>
          <w:cantSplit/>
        </w:trPr>
        <w:tc>
          <w:tcPr>
            <w:tcW w:w="0" w:type="auto"/>
            <w:gridSpan w:val="2"/>
            <w:vMerge/>
            <w:tcBorders>
              <w:top w:val="single" w:sz="4" w:space="0" w:color="000000"/>
              <w:left w:val="single" w:sz="4" w:space="0" w:color="000000"/>
              <w:bottom w:val="single" w:sz="4" w:space="0" w:color="000000"/>
              <w:right w:val="nil"/>
            </w:tcBorders>
            <w:vAlign w:val="center"/>
            <w:hideMark/>
          </w:tcPr>
          <w:p w14:paraId="4B735B7B" w14:textId="77777777" w:rsidR="001D653D" w:rsidRDefault="001D653D">
            <w:pPr>
              <w:spacing w:after="0"/>
              <w:rPr>
                <w:rFonts w:ascii="Times New Roman" w:hAnsi="Times New Roman" w:cs="Times New Roman"/>
                <w:lang w:eastAsia="en-US"/>
              </w:rPr>
            </w:pPr>
          </w:p>
        </w:tc>
        <w:tc>
          <w:tcPr>
            <w:tcW w:w="3618" w:type="dxa"/>
            <w:vMerge/>
            <w:tcBorders>
              <w:top w:val="single" w:sz="4" w:space="0" w:color="000000"/>
              <w:left w:val="single" w:sz="4" w:space="0" w:color="000000"/>
              <w:bottom w:val="single" w:sz="4" w:space="0" w:color="000000"/>
              <w:right w:val="nil"/>
            </w:tcBorders>
            <w:vAlign w:val="center"/>
            <w:hideMark/>
          </w:tcPr>
          <w:p w14:paraId="238958CC" w14:textId="77777777" w:rsidR="001D653D" w:rsidRDefault="001D653D">
            <w:pPr>
              <w:spacing w:after="0"/>
              <w:rPr>
                <w:rFonts w:ascii="Times New Roman" w:hAnsi="Times New Roman" w:cs="Times New Roman"/>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67205F27" w14:textId="77777777" w:rsidR="001D653D" w:rsidRDefault="001D653D">
            <w:pPr>
              <w:spacing w:after="0"/>
              <w:rPr>
                <w:rFonts w:ascii="Times New Roman" w:hAnsi="Times New Roman" w:cs="Times New Roman"/>
                <w:lang w:eastAsia="en-US"/>
              </w:rPr>
            </w:pPr>
          </w:p>
        </w:tc>
        <w:tc>
          <w:tcPr>
            <w:tcW w:w="1800" w:type="dxa"/>
            <w:tcBorders>
              <w:top w:val="single" w:sz="4" w:space="0" w:color="000000"/>
              <w:left w:val="single" w:sz="4" w:space="0" w:color="000000"/>
              <w:bottom w:val="single" w:sz="4" w:space="0" w:color="000000"/>
              <w:right w:val="nil"/>
            </w:tcBorders>
            <w:vAlign w:val="center"/>
            <w:hideMark/>
          </w:tcPr>
          <w:p w14:paraId="5FEF3B39"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юноши/ юниоры/ мужчины</w:t>
            </w:r>
          </w:p>
        </w:tc>
        <w:tc>
          <w:tcPr>
            <w:tcW w:w="1975" w:type="dxa"/>
            <w:tcBorders>
              <w:top w:val="single" w:sz="4" w:space="0" w:color="000000"/>
              <w:left w:val="single" w:sz="4" w:space="0" w:color="000000"/>
              <w:bottom w:val="single" w:sz="4" w:space="0" w:color="000000"/>
              <w:right w:val="single" w:sz="4" w:space="0" w:color="000000"/>
            </w:tcBorders>
            <w:vAlign w:val="center"/>
            <w:hideMark/>
          </w:tcPr>
          <w:p w14:paraId="77BFF4A9"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девушки/ юниорки/ женщины</w:t>
            </w:r>
          </w:p>
        </w:tc>
      </w:tr>
      <w:tr w:rsidR="001D653D" w14:paraId="285836F6" w14:textId="77777777" w:rsidTr="00BE10F2">
        <w:trPr>
          <w:cantSplit/>
          <w:trHeight w:val="296"/>
        </w:trPr>
        <w:tc>
          <w:tcPr>
            <w:tcW w:w="10631" w:type="dxa"/>
            <w:gridSpan w:val="6"/>
            <w:tcBorders>
              <w:top w:val="single" w:sz="4" w:space="0" w:color="000000"/>
              <w:left w:val="single" w:sz="4" w:space="0" w:color="000000"/>
              <w:bottom w:val="single" w:sz="4" w:space="0" w:color="000000"/>
              <w:right w:val="single" w:sz="4" w:space="0" w:color="000000"/>
            </w:tcBorders>
            <w:vAlign w:val="center"/>
            <w:hideMark/>
          </w:tcPr>
          <w:p w14:paraId="71A6D577" w14:textId="77777777" w:rsidR="001D653D" w:rsidRDefault="001D653D">
            <w:pPr>
              <w:spacing w:after="0" w:line="240" w:lineRule="auto"/>
              <w:contextualSpacing/>
              <w:jc w:val="center"/>
              <w:rPr>
                <w:rFonts w:asciiTheme="minorHAnsi" w:hAnsiTheme="minorHAnsi" w:cstheme="minorBidi"/>
              </w:rPr>
            </w:pPr>
            <w:r>
              <w:rPr>
                <w:rFonts w:ascii="Times New Roman" w:hAnsi="Times New Roman" w:cs="Times New Roman"/>
                <w:sz w:val="24"/>
                <w:szCs w:val="24"/>
              </w:rPr>
              <w:t>1. Нормативы общей физической подготовки</w:t>
            </w:r>
          </w:p>
        </w:tc>
      </w:tr>
      <w:tr w:rsidR="001D653D" w14:paraId="358240B9" w14:textId="77777777" w:rsidTr="00BE10F2">
        <w:trPr>
          <w:cantSplit/>
        </w:trPr>
        <w:tc>
          <w:tcPr>
            <w:tcW w:w="776" w:type="dxa"/>
            <w:gridSpan w:val="2"/>
            <w:vMerge w:val="restart"/>
            <w:tcBorders>
              <w:top w:val="single" w:sz="4" w:space="0" w:color="000000"/>
              <w:left w:val="single" w:sz="4" w:space="0" w:color="000000"/>
              <w:bottom w:val="single" w:sz="4" w:space="0" w:color="000000"/>
              <w:right w:val="nil"/>
            </w:tcBorders>
            <w:vAlign w:val="center"/>
            <w:hideMark/>
          </w:tcPr>
          <w:p w14:paraId="5B41313D" w14:textId="77777777" w:rsidR="001D653D" w:rsidRDefault="001D653D">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1.</w:t>
            </w:r>
          </w:p>
        </w:tc>
        <w:tc>
          <w:tcPr>
            <w:tcW w:w="3618" w:type="dxa"/>
            <w:vMerge w:val="restart"/>
            <w:tcBorders>
              <w:top w:val="single" w:sz="4" w:space="0" w:color="000000"/>
              <w:left w:val="single" w:sz="4" w:space="0" w:color="000000"/>
              <w:bottom w:val="single" w:sz="4" w:space="0" w:color="000000"/>
              <w:right w:val="nil"/>
            </w:tcBorders>
            <w:vAlign w:val="center"/>
            <w:hideMark/>
          </w:tcPr>
          <w:p w14:paraId="6F0AE200"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2462" w:type="dxa"/>
            <w:vMerge w:val="restart"/>
            <w:tcBorders>
              <w:top w:val="single" w:sz="4" w:space="0" w:color="000000"/>
              <w:left w:val="single" w:sz="4" w:space="0" w:color="000000"/>
              <w:bottom w:val="single" w:sz="4" w:space="0" w:color="000000"/>
              <w:right w:val="nil"/>
            </w:tcBorders>
            <w:vAlign w:val="center"/>
            <w:hideMark/>
          </w:tcPr>
          <w:p w14:paraId="0F8D08F9"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3775" w:type="dxa"/>
            <w:gridSpan w:val="2"/>
            <w:tcBorders>
              <w:top w:val="single" w:sz="4" w:space="0" w:color="000000"/>
              <w:left w:val="single" w:sz="4" w:space="0" w:color="000000"/>
              <w:bottom w:val="single" w:sz="4" w:space="0" w:color="000000"/>
              <w:right w:val="single" w:sz="4" w:space="0" w:color="000000"/>
            </w:tcBorders>
            <w:vAlign w:val="center"/>
            <w:hideMark/>
          </w:tcPr>
          <w:p w14:paraId="309DEC62"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1D653D" w14:paraId="1391568E" w14:textId="77777777" w:rsidTr="00BE10F2">
        <w:trPr>
          <w:cantSplit/>
        </w:trPr>
        <w:tc>
          <w:tcPr>
            <w:tcW w:w="0" w:type="auto"/>
            <w:gridSpan w:val="2"/>
            <w:vMerge/>
            <w:tcBorders>
              <w:top w:val="single" w:sz="4" w:space="0" w:color="000000"/>
              <w:left w:val="single" w:sz="4" w:space="0" w:color="000000"/>
              <w:bottom w:val="single" w:sz="4" w:space="0" w:color="000000"/>
              <w:right w:val="nil"/>
            </w:tcBorders>
            <w:vAlign w:val="center"/>
            <w:hideMark/>
          </w:tcPr>
          <w:p w14:paraId="60F9B9DE" w14:textId="77777777" w:rsidR="001D653D" w:rsidRDefault="001D653D">
            <w:pPr>
              <w:spacing w:after="0"/>
              <w:rPr>
                <w:rFonts w:ascii="Times New Roman" w:hAnsi="Times New Roman" w:cs="Times New Roman"/>
                <w:sz w:val="24"/>
                <w:szCs w:val="24"/>
                <w:lang w:val="en-US" w:eastAsia="en-US"/>
              </w:rPr>
            </w:pPr>
          </w:p>
        </w:tc>
        <w:tc>
          <w:tcPr>
            <w:tcW w:w="3618" w:type="dxa"/>
            <w:vMerge/>
            <w:tcBorders>
              <w:top w:val="single" w:sz="4" w:space="0" w:color="000000"/>
              <w:left w:val="single" w:sz="4" w:space="0" w:color="000000"/>
              <w:bottom w:val="single" w:sz="4" w:space="0" w:color="000000"/>
              <w:right w:val="nil"/>
            </w:tcBorders>
            <w:vAlign w:val="center"/>
            <w:hideMark/>
          </w:tcPr>
          <w:p w14:paraId="675C707C" w14:textId="77777777" w:rsidR="001D653D" w:rsidRDefault="001D653D">
            <w:pPr>
              <w:spacing w:after="0"/>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60542208" w14:textId="77777777" w:rsidR="001D653D" w:rsidRDefault="001D653D">
            <w:pPr>
              <w:spacing w:after="0"/>
              <w:rPr>
                <w:rFonts w:ascii="Times New Roman" w:hAnsi="Times New Roman" w:cs="Times New Roman"/>
                <w:sz w:val="24"/>
                <w:szCs w:val="24"/>
                <w:lang w:eastAsia="en-US"/>
              </w:rPr>
            </w:pPr>
          </w:p>
        </w:tc>
        <w:tc>
          <w:tcPr>
            <w:tcW w:w="1800" w:type="dxa"/>
            <w:tcBorders>
              <w:top w:val="single" w:sz="4" w:space="0" w:color="000000"/>
              <w:left w:val="single" w:sz="4" w:space="0" w:color="000000"/>
              <w:bottom w:val="single" w:sz="4" w:space="0" w:color="000000"/>
              <w:right w:val="nil"/>
            </w:tcBorders>
            <w:vAlign w:val="center"/>
            <w:hideMark/>
          </w:tcPr>
          <w:p w14:paraId="16AA76B5"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8,2</w:t>
            </w:r>
          </w:p>
        </w:tc>
        <w:tc>
          <w:tcPr>
            <w:tcW w:w="1975" w:type="dxa"/>
            <w:tcBorders>
              <w:top w:val="single" w:sz="4" w:space="0" w:color="000000"/>
              <w:left w:val="single" w:sz="4" w:space="0" w:color="000000"/>
              <w:bottom w:val="single" w:sz="4" w:space="0" w:color="000000"/>
              <w:right w:val="single" w:sz="4" w:space="0" w:color="000000"/>
            </w:tcBorders>
            <w:vAlign w:val="center"/>
            <w:hideMark/>
          </w:tcPr>
          <w:p w14:paraId="2498C384"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9,6</w:t>
            </w:r>
          </w:p>
        </w:tc>
      </w:tr>
      <w:tr w:rsidR="001D653D" w14:paraId="362A6CB2" w14:textId="77777777" w:rsidTr="00BE10F2">
        <w:trPr>
          <w:cantSplit/>
        </w:trPr>
        <w:tc>
          <w:tcPr>
            <w:tcW w:w="776" w:type="dxa"/>
            <w:gridSpan w:val="2"/>
            <w:vMerge w:val="restart"/>
            <w:tcBorders>
              <w:top w:val="single" w:sz="4" w:space="0" w:color="000000"/>
              <w:left w:val="single" w:sz="4" w:space="0" w:color="000000"/>
              <w:bottom w:val="single" w:sz="4" w:space="0" w:color="000000"/>
              <w:right w:val="nil"/>
            </w:tcBorders>
            <w:vAlign w:val="center"/>
            <w:hideMark/>
          </w:tcPr>
          <w:p w14:paraId="49B23085"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sz w:val="24"/>
                <w:szCs w:val="24"/>
                <w:lang w:val="en-US"/>
              </w:rPr>
              <w:t>.</w:t>
            </w:r>
          </w:p>
        </w:tc>
        <w:tc>
          <w:tcPr>
            <w:tcW w:w="3618" w:type="dxa"/>
            <w:vMerge w:val="restart"/>
            <w:tcBorders>
              <w:top w:val="single" w:sz="4" w:space="0" w:color="000000"/>
              <w:left w:val="single" w:sz="4" w:space="0" w:color="000000"/>
              <w:bottom w:val="single" w:sz="4" w:space="0" w:color="000000"/>
              <w:right w:val="nil"/>
            </w:tcBorders>
            <w:vAlign w:val="center"/>
            <w:hideMark/>
          </w:tcPr>
          <w:p w14:paraId="53FC3B3A"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2462" w:type="dxa"/>
            <w:vMerge w:val="restart"/>
            <w:tcBorders>
              <w:top w:val="single" w:sz="4" w:space="0" w:color="000000"/>
              <w:left w:val="single" w:sz="4" w:space="0" w:color="000000"/>
              <w:bottom w:val="single" w:sz="4" w:space="0" w:color="000000"/>
              <w:right w:val="nil"/>
            </w:tcBorders>
            <w:vAlign w:val="center"/>
            <w:hideMark/>
          </w:tcPr>
          <w:p w14:paraId="0E7902E7"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775" w:type="dxa"/>
            <w:gridSpan w:val="2"/>
            <w:tcBorders>
              <w:top w:val="single" w:sz="4" w:space="0" w:color="000000"/>
              <w:left w:val="single" w:sz="4" w:space="0" w:color="000000"/>
              <w:bottom w:val="single" w:sz="4" w:space="0" w:color="000000"/>
              <w:right w:val="single" w:sz="4" w:space="0" w:color="000000"/>
            </w:tcBorders>
            <w:vAlign w:val="center"/>
            <w:hideMark/>
          </w:tcPr>
          <w:p w14:paraId="537121CC"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D653D" w14:paraId="1F893FB4" w14:textId="77777777" w:rsidTr="00BE10F2">
        <w:trPr>
          <w:cantSplit/>
        </w:trPr>
        <w:tc>
          <w:tcPr>
            <w:tcW w:w="0" w:type="auto"/>
            <w:gridSpan w:val="2"/>
            <w:vMerge/>
            <w:tcBorders>
              <w:top w:val="single" w:sz="4" w:space="0" w:color="000000"/>
              <w:left w:val="single" w:sz="4" w:space="0" w:color="000000"/>
              <w:bottom w:val="single" w:sz="4" w:space="0" w:color="000000"/>
              <w:right w:val="nil"/>
            </w:tcBorders>
            <w:vAlign w:val="center"/>
            <w:hideMark/>
          </w:tcPr>
          <w:p w14:paraId="1498BD7C" w14:textId="77777777" w:rsidR="001D653D" w:rsidRDefault="001D653D">
            <w:pPr>
              <w:spacing w:after="0"/>
              <w:rPr>
                <w:rFonts w:ascii="Times New Roman" w:hAnsi="Times New Roman" w:cs="Times New Roman"/>
                <w:sz w:val="24"/>
                <w:szCs w:val="24"/>
                <w:lang w:eastAsia="en-US"/>
              </w:rPr>
            </w:pPr>
          </w:p>
        </w:tc>
        <w:tc>
          <w:tcPr>
            <w:tcW w:w="3618" w:type="dxa"/>
            <w:vMerge/>
            <w:tcBorders>
              <w:top w:val="single" w:sz="4" w:space="0" w:color="000000"/>
              <w:left w:val="single" w:sz="4" w:space="0" w:color="000000"/>
              <w:bottom w:val="single" w:sz="4" w:space="0" w:color="000000"/>
              <w:right w:val="nil"/>
            </w:tcBorders>
            <w:vAlign w:val="center"/>
            <w:hideMark/>
          </w:tcPr>
          <w:p w14:paraId="42AA0933" w14:textId="77777777" w:rsidR="001D653D" w:rsidRDefault="001D653D">
            <w:pPr>
              <w:spacing w:after="0"/>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102FCA7D" w14:textId="77777777" w:rsidR="001D653D" w:rsidRDefault="001D653D">
            <w:pPr>
              <w:spacing w:after="0"/>
              <w:rPr>
                <w:rFonts w:ascii="Times New Roman" w:hAnsi="Times New Roman" w:cs="Times New Roman"/>
                <w:sz w:val="24"/>
                <w:szCs w:val="24"/>
                <w:lang w:eastAsia="en-US"/>
              </w:rPr>
            </w:pPr>
          </w:p>
        </w:tc>
        <w:tc>
          <w:tcPr>
            <w:tcW w:w="1800" w:type="dxa"/>
            <w:tcBorders>
              <w:top w:val="single" w:sz="4" w:space="0" w:color="000000"/>
              <w:left w:val="single" w:sz="4" w:space="0" w:color="000000"/>
              <w:bottom w:val="single" w:sz="4" w:space="0" w:color="000000"/>
              <w:right w:val="nil"/>
            </w:tcBorders>
            <w:vAlign w:val="center"/>
            <w:hideMark/>
          </w:tcPr>
          <w:p w14:paraId="1477D28A"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36</w:t>
            </w:r>
          </w:p>
        </w:tc>
        <w:tc>
          <w:tcPr>
            <w:tcW w:w="1975" w:type="dxa"/>
            <w:tcBorders>
              <w:top w:val="single" w:sz="4" w:space="0" w:color="000000"/>
              <w:left w:val="single" w:sz="4" w:space="0" w:color="000000"/>
              <w:bottom w:val="single" w:sz="4" w:space="0" w:color="000000"/>
              <w:right w:val="single" w:sz="4" w:space="0" w:color="000000"/>
            </w:tcBorders>
            <w:vAlign w:val="center"/>
            <w:hideMark/>
          </w:tcPr>
          <w:p w14:paraId="53D4A34A"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15</w:t>
            </w:r>
          </w:p>
        </w:tc>
      </w:tr>
      <w:tr w:rsidR="001D653D" w14:paraId="2F5C8319" w14:textId="77777777" w:rsidTr="00BE10F2">
        <w:trPr>
          <w:cantSplit/>
        </w:trPr>
        <w:tc>
          <w:tcPr>
            <w:tcW w:w="776" w:type="dxa"/>
            <w:gridSpan w:val="2"/>
            <w:vMerge w:val="restart"/>
            <w:tcBorders>
              <w:top w:val="single" w:sz="4" w:space="0" w:color="000000"/>
              <w:left w:val="single" w:sz="4" w:space="0" w:color="000000"/>
              <w:bottom w:val="single" w:sz="4" w:space="0" w:color="000000"/>
              <w:right w:val="nil"/>
            </w:tcBorders>
            <w:vAlign w:val="center"/>
            <w:hideMark/>
          </w:tcPr>
          <w:p w14:paraId="6F5D8C7E"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lang w:val="en-US"/>
              </w:rPr>
              <w:t>.</w:t>
            </w:r>
          </w:p>
        </w:tc>
        <w:tc>
          <w:tcPr>
            <w:tcW w:w="3618" w:type="dxa"/>
            <w:vMerge w:val="restart"/>
            <w:tcBorders>
              <w:top w:val="single" w:sz="4" w:space="0" w:color="000000"/>
              <w:left w:val="single" w:sz="4" w:space="0" w:color="000000"/>
              <w:bottom w:val="single" w:sz="4" w:space="0" w:color="000000"/>
              <w:right w:val="nil"/>
            </w:tcBorders>
            <w:vAlign w:val="center"/>
            <w:hideMark/>
          </w:tcPr>
          <w:p w14:paraId="72E3AF23"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2462" w:type="dxa"/>
            <w:vMerge w:val="restart"/>
            <w:tcBorders>
              <w:top w:val="single" w:sz="4" w:space="0" w:color="000000"/>
              <w:left w:val="single" w:sz="4" w:space="0" w:color="000000"/>
              <w:bottom w:val="single" w:sz="4" w:space="0" w:color="000000"/>
              <w:right w:val="nil"/>
            </w:tcBorders>
            <w:vAlign w:val="center"/>
            <w:hideMark/>
          </w:tcPr>
          <w:p w14:paraId="23C2CB2D"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3775" w:type="dxa"/>
            <w:gridSpan w:val="2"/>
            <w:tcBorders>
              <w:top w:val="single" w:sz="4" w:space="0" w:color="000000"/>
              <w:left w:val="single" w:sz="4" w:space="0" w:color="000000"/>
              <w:bottom w:val="single" w:sz="4" w:space="0" w:color="000000"/>
              <w:right w:val="single" w:sz="4" w:space="0" w:color="000000"/>
            </w:tcBorders>
            <w:vAlign w:val="center"/>
            <w:hideMark/>
          </w:tcPr>
          <w:p w14:paraId="02F941C3"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D653D" w14:paraId="69AE1A7C" w14:textId="77777777" w:rsidTr="00BE10F2">
        <w:trPr>
          <w:cantSplit/>
        </w:trPr>
        <w:tc>
          <w:tcPr>
            <w:tcW w:w="0" w:type="auto"/>
            <w:gridSpan w:val="2"/>
            <w:vMerge/>
            <w:tcBorders>
              <w:top w:val="single" w:sz="4" w:space="0" w:color="000000"/>
              <w:left w:val="single" w:sz="4" w:space="0" w:color="000000"/>
              <w:bottom w:val="single" w:sz="4" w:space="0" w:color="000000"/>
              <w:right w:val="nil"/>
            </w:tcBorders>
            <w:vAlign w:val="center"/>
            <w:hideMark/>
          </w:tcPr>
          <w:p w14:paraId="0B1E24D6" w14:textId="77777777" w:rsidR="001D653D" w:rsidRDefault="001D653D">
            <w:pPr>
              <w:spacing w:after="0"/>
              <w:rPr>
                <w:rFonts w:ascii="Times New Roman" w:hAnsi="Times New Roman" w:cs="Times New Roman"/>
                <w:sz w:val="24"/>
                <w:szCs w:val="24"/>
                <w:lang w:eastAsia="en-US"/>
              </w:rPr>
            </w:pPr>
          </w:p>
        </w:tc>
        <w:tc>
          <w:tcPr>
            <w:tcW w:w="3618" w:type="dxa"/>
            <w:vMerge/>
            <w:tcBorders>
              <w:top w:val="single" w:sz="4" w:space="0" w:color="000000"/>
              <w:left w:val="single" w:sz="4" w:space="0" w:color="000000"/>
              <w:bottom w:val="single" w:sz="4" w:space="0" w:color="000000"/>
              <w:right w:val="nil"/>
            </w:tcBorders>
            <w:vAlign w:val="center"/>
            <w:hideMark/>
          </w:tcPr>
          <w:p w14:paraId="1E77EC8D" w14:textId="77777777" w:rsidR="001D653D" w:rsidRDefault="001D653D">
            <w:pPr>
              <w:spacing w:after="0"/>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79BAA9A5" w14:textId="77777777" w:rsidR="001D653D" w:rsidRDefault="001D653D">
            <w:pPr>
              <w:spacing w:after="0"/>
              <w:rPr>
                <w:rFonts w:ascii="Times New Roman" w:hAnsi="Times New Roman" w:cs="Times New Roman"/>
                <w:sz w:val="24"/>
                <w:szCs w:val="24"/>
                <w:lang w:eastAsia="en-US"/>
              </w:rPr>
            </w:pPr>
          </w:p>
        </w:tc>
        <w:tc>
          <w:tcPr>
            <w:tcW w:w="1800" w:type="dxa"/>
            <w:tcBorders>
              <w:top w:val="single" w:sz="4" w:space="0" w:color="000000"/>
              <w:left w:val="single" w:sz="4" w:space="0" w:color="000000"/>
              <w:bottom w:val="single" w:sz="4" w:space="0" w:color="000000"/>
              <w:right w:val="nil"/>
            </w:tcBorders>
            <w:vAlign w:val="center"/>
            <w:hideMark/>
          </w:tcPr>
          <w:p w14:paraId="090B29A3"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+11</w:t>
            </w:r>
          </w:p>
        </w:tc>
        <w:tc>
          <w:tcPr>
            <w:tcW w:w="1975" w:type="dxa"/>
            <w:tcBorders>
              <w:top w:val="single" w:sz="4" w:space="0" w:color="000000"/>
              <w:left w:val="single" w:sz="4" w:space="0" w:color="000000"/>
              <w:bottom w:val="single" w:sz="4" w:space="0" w:color="000000"/>
              <w:right w:val="single" w:sz="4" w:space="0" w:color="000000"/>
            </w:tcBorders>
            <w:vAlign w:val="center"/>
            <w:hideMark/>
          </w:tcPr>
          <w:p w14:paraId="0C490E16"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+15</w:t>
            </w:r>
          </w:p>
        </w:tc>
      </w:tr>
      <w:tr w:rsidR="001D653D" w14:paraId="0D9D77D5" w14:textId="77777777" w:rsidTr="00BE10F2">
        <w:trPr>
          <w:cantSplit/>
        </w:trPr>
        <w:tc>
          <w:tcPr>
            <w:tcW w:w="776" w:type="dxa"/>
            <w:gridSpan w:val="2"/>
            <w:vMerge w:val="restart"/>
            <w:tcBorders>
              <w:top w:val="single" w:sz="4" w:space="0" w:color="000000"/>
              <w:left w:val="single" w:sz="4" w:space="0" w:color="000000"/>
              <w:bottom w:val="single" w:sz="4" w:space="0" w:color="000000"/>
              <w:right w:val="nil"/>
            </w:tcBorders>
            <w:vAlign w:val="center"/>
            <w:hideMark/>
          </w:tcPr>
          <w:p w14:paraId="573B059A"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lang w:val="en-US"/>
              </w:rPr>
              <w:t>.</w:t>
            </w:r>
          </w:p>
        </w:tc>
        <w:tc>
          <w:tcPr>
            <w:tcW w:w="3618" w:type="dxa"/>
            <w:vMerge w:val="restart"/>
            <w:tcBorders>
              <w:top w:val="single" w:sz="4" w:space="0" w:color="000000"/>
              <w:left w:val="single" w:sz="4" w:space="0" w:color="000000"/>
              <w:bottom w:val="single" w:sz="4" w:space="0" w:color="000000"/>
              <w:right w:val="nil"/>
            </w:tcBorders>
            <w:vAlign w:val="center"/>
            <w:hideMark/>
          </w:tcPr>
          <w:p w14:paraId="0E52B6C5"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2462" w:type="dxa"/>
            <w:vMerge w:val="restart"/>
            <w:tcBorders>
              <w:top w:val="single" w:sz="4" w:space="0" w:color="000000"/>
              <w:left w:val="single" w:sz="4" w:space="0" w:color="000000"/>
              <w:bottom w:val="single" w:sz="4" w:space="0" w:color="000000"/>
              <w:right w:val="nil"/>
            </w:tcBorders>
            <w:vAlign w:val="center"/>
            <w:hideMark/>
          </w:tcPr>
          <w:p w14:paraId="163A6488"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3775" w:type="dxa"/>
            <w:gridSpan w:val="2"/>
            <w:tcBorders>
              <w:top w:val="single" w:sz="4" w:space="0" w:color="000000"/>
              <w:left w:val="single" w:sz="4" w:space="0" w:color="000000"/>
              <w:bottom w:val="single" w:sz="4" w:space="0" w:color="000000"/>
              <w:right w:val="single" w:sz="4" w:space="0" w:color="000000"/>
            </w:tcBorders>
            <w:vAlign w:val="center"/>
            <w:hideMark/>
          </w:tcPr>
          <w:p w14:paraId="592F7B63"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D653D" w14:paraId="5E9DAE27" w14:textId="77777777" w:rsidTr="00BE10F2">
        <w:trPr>
          <w:cantSplit/>
        </w:trPr>
        <w:tc>
          <w:tcPr>
            <w:tcW w:w="0" w:type="auto"/>
            <w:gridSpan w:val="2"/>
            <w:vMerge/>
            <w:tcBorders>
              <w:top w:val="single" w:sz="4" w:space="0" w:color="000000"/>
              <w:left w:val="single" w:sz="4" w:space="0" w:color="000000"/>
              <w:bottom w:val="single" w:sz="4" w:space="0" w:color="000000"/>
              <w:right w:val="nil"/>
            </w:tcBorders>
            <w:vAlign w:val="center"/>
            <w:hideMark/>
          </w:tcPr>
          <w:p w14:paraId="6D0AEB4F" w14:textId="77777777" w:rsidR="001D653D" w:rsidRDefault="001D653D">
            <w:pPr>
              <w:spacing w:after="0"/>
              <w:rPr>
                <w:rFonts w:ascii="Times New Roman" w:hAnsi="Times New Roman" w:cs="Times New Roman"/>
                <w:sz w:val="24"/>
                <w:szCs w:val="24"/>
                <w:lang w:eastAsia="en-US"/>
              </w:rPr>
            </w:pPr>
          </w:p>
        </w:tc>
        <w:tc>
          <w:tcPr>
            <w:tcW w:w="3618" w:type="dxa"/>
            <w:vMerge/>
            <w:tcBorders>
              <w:top w:val="single" w:sz="4" w:space="0" w:color="000000"/>
              <w:left w:val="single" w:sz="4" w:space="0" w:color="000000"/>
              <w:bottom w:val="single" w:sz="4" w:space="0" w:color="000000"/>
              <w:right w:val="nil"/>
            </w:tcBorders>
            <w:vAlign w:val="center"/>
            <w:hideMark/>
          </w:tcPr>
          <w:p w14:paraId="56F23A19" w14:textId="77777777" w:rsidR="001D653D" w:rsidRDefault="001D653D">
            <w:pPr>
              <w:spacing w:after="0"/>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25ABA96D" w14:textId="77777777" w:rsidR="001D653D" w:rsidRDefault="001D653D">
            <w:pPr>
              <w:spacing w:after="0"/>
              <w:rPr>
                <w:rFonts w:ascii="Times New Roman" w:hAnsi="Times New Roman" w:cs="Times New Roman"/>
                <w:sz w:val="24"/>
                <w:szCs w:val="24"/>
                <w:lang w:eastAsia="en-US"/>
              </w:rPr>
            </w:pPr>
          </w:p>
        </w:tc>
        <w:tc>
          <w:tcPr>
            <w:tcW w:w="1800" w:type="dxa"/>
            <w:tcBorders>
              <w:top w:val="single" w:sz="4" w:space="0" w:color="000000"/>
              <w:left w:val="single" w:sz="4" w:space="0" w:color="000000"/>
              <w:bottom w:val="single" w:sz="4" w:space="0" w:color="000000"/>
              <w:right w:val="nil"/>
            </w:tcBorders>
            <w:vAlign w:val="center"/>
            <w:hideMark/>
          </w:tcPr>
          <w:p w14:paraId="458F73FE"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215</w:t>
            </w:r>
          </w:p>
        </w:tc>
        <w:tc>
          <w:tcPr>
            <w:tcW w:w="1975" w:type="dxa"/>
            <w:tcBorders>
              <w:top w:val="single" w:sz="4" w:space="0" w:color="000000"/>
              <w:left w:val="single" w:sz="4" w:space="0" w:color="000000"/>
              <w:bottom w:val="single" w:sz="4" w:space="0" w:color="000000"/>
              <w:right w:val="single" w:sz="4" w:space="0" w:color="000000"/>
            </w:tcBorders>
            <w:vAlign w:val="center"/>
            <w:hideMark/>
          </w:tcPr>
          <w:p w14:paraId="2B61B65C"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180</w:t>
            </w:r>
          </w:p>
        </w:tc>
      </w:tr>
      <w:tr w:rsidR="001D653D" w14:paraId="10026EE5" w14:textId="77777777" w:rsidTr="00BE10F2">
        <w:trPr>
          <w:cantSplit/>
        </w:trPr>
        <w:tc>
          <w:tcPr>
            <w:tcW w:w="776" w:type="dxa"/>
            <w:gridSpan w:val="2"/>
            <w:vMerge w:val="restart"/>
            <w:tcBorders>
              <w:top w:val="single" w:sz="4" w:space="0" w:color="000000"/>
              <w:left w:val="single" w:sz="4" w:space="0" w:color="000000"/>
              <w:bottom w:val="single" w:sz="4" w:space="0" w:color="000000"/>
              <w:right w:val="nil"/>
            </w:tcBorders>
            <w:vAlign w:val="center"/>
            <w:hideMark/>
          </w:tcPr>
          <w:p w14:paraId="622EF9FD"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3618" w:type="dxa"/>
            <w:vMerge w:val="restart"/>
            <w:tcBorders>
              <w:top w:val="single" w:sz="4" w:space="0" w:color="000000"/>
              <w:left w:val="single" w:sz="4" w:space="0" w:color="000000"/>
              <w:bottom w:val="single" w:sz="4" w:space="0" w:color="000000"/>
              <w:right w:val="nil"/>
            </w:tcBorders>
            <w:vAlign w:val="center"/>
            <w:hideMark/>
          </w:tcPr>
          <w:p w14:paraId="3F39475C"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1 мин)</w:t>
            </w:r>
          </w:p>
        </w:tc>
        <w:tc>
          <w:tcPr>
            <w:tcW w:w="2462" w:type="dxa"/>
            <w:vMerge w:val="restart"/>
            <w:tcBorders>
              <w:top w:val="single" w:sz="4" w:space="0" w:color="000000"/>
              <w:left w:val="single" w:sz="4" w:space="0" w:color="000000"/>
              <w:bottom w:val="single" w:sz="4" w:space="0" w:color="000000"/>
              <w:right w:val="nil"/>
            </w:tcBorders>
            <w:vAlign w:val="center"/>
            <w:hideMark/>
          </w:tcPr>
          <w:p w14:paraId="13737635"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775" w:type="dxa"/>
            <w:gridSpan w:val="2"/>
            <w:tcBorders>
              <w:top w:val="single" w:sz="4" w:space="0" w:color="000000"/>
              <w:left w:val="single" w:sz="4" w:space="0" w:color="000000"/>
              <w:bottom w:val="single" w:sz="4" w:space="0" w:color="000000"/>
              <w:right w:val="single" w:sz="4" w:space="0" w:color="000000"/>
            </w:tcBorders>
            <w:vAlign w:val="center"/>
            <w:hideMark/>
          </w:tcPr>
          <w:p w14:paraId="4F8A844D"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D653D" w14:paraId="176DCB49" w14:textId="77777777" w:rsidTr="00BE10F2">
        <w:trPr>
          <w:cantSplit/>
        </w:trPr>
        <w:tc>
          <w:tcPr>
            <w:tcW w:w="0" w:type="auto"/>
            <w:gridSpan w:val="2"/>
            <w:vMerge/>
            <w:tcBorders>
              <w:top w:val="single" w:sz="4" w:space="0" w:color="000000"/>
              <w:left w:val="single" w:sz="4" w:space="0" w:color="000000"/>
              <w:bottom w:val="single" w:sz="4" w:space="0" w:color="000000"/>
              <w:right w:val="nil"/>
            </w:tcBorders>
            <w:vAlign w:val="center"/>
            <w:hideMark/>
          </w:tcPr>
          <w:p w14:paraId="4864F067" w14:textId="77777777" w:rsidR="001D653D" w:rsidRDefault="001D653D">
            <w:pPr>
              <w:spacing w:after="0"/>
              <w:rPr>
                <w:rFonts w:ascii="Times New Roman" w:hAnsi="Times New Roman" w:cs="Times New Roman"/>
                <w:sz w:val="24"/>
                <w:szCs w:val="24"/>
                <w:lang w:eastAsia="en-US"/>
              </w:rPr>
            </w:pPr>
          </w:p>
        </w:tc>
        <w:tc>
          <w:tcPr>
            <w:tcW w:w="3618" w:type="dxa"/>
            <w:vMerge/>
            <w:tcBorders>
              <w:top w:val="single" w:sz="4" w:space="0" w:color="000000"/>
              <w:left w:val="single" w:sz="4" w:space="0" w:color="000000"/>
              <w:bottom w:val="single" w:sz="4" w:space="0" w:color="000000"/>
              <w:right w:val="nil"/>
            </w:tcBorders>
            <w:vAlign w:val="center"/>
            <w:hideMark/>
          </w:tcPr>
          <w:p w14:paraId="63677582" w14:textId="77777777" w:rsidR="001D653D" w:rsidRDefault="001D653D">
            <w:pPr>
              <w:spacing w:after="0"/>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1313F11E" w14:textId="77777777" w:rsidR="001D653D" w:rsidRDefault="001D653D">
            <w:pPr>
              <w:spacing w:after="0"/>
              <w:rPr>
                <w:rFonts w:ascii="Times New Roman" w:hAnsi="Times New Roman" w:cs="Times New Roman"/>
                <w:sz w:val="24"/>
                <w:szCs w:val="24"/>
                <w:lang w:eastAsia="en-US"/>
              </w:rPr>
            </w:pPr>
          </w:p>
        </w:tc>
        <w:tc>
          <w:tcPr>
            <w:tcW w:w="1800" w:type="dxa"/>
            <w:tcBorders>
              <w:top w:val="single" w:sz="4" w:space="0" w:color="000000"/>
              <w:left w:val="single" w:sz="4" w:space="0" w:color="000000"/>
              <w:bottom w:val="single" w:sz="4" w:space="0" w:color="000000"/>
              <w:right w:val="nil"/>
            </w:tcBorders>
            <w:vAlign w:val="center"/>
            <w:hideMark/>
          </w:tcPr>
          <w:p w14:paraId="7F15CD28"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49</w:t>
            </w:r>
          </w:p>
        </w:tc>
        <w:tc>
          <w:tcPr>
            <w:tcW w:w="1975" w:type="dxa"/>
            <w:tcBorders>
              <w:top w:val="single" w:sz="4" w:space="0" w:color="000000"/>
              <w:left w:val="single" w:sz="4" w:space="0" w:color="000000"/>
              <w:bottom w:val="single" w:sz="4" w:space="0" w:color="000000"/>
              <w:right w:val="single" w:sz="4" w:space="0" w:color="000000"/>
            </w:tcBorders>
            <w:vAlign w:val="center"/>
            <w:hideMark/>
          </w:tcPr>
          <w:p w14:paraId="026C7FC1"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sz w:val="24"/>
                <w:szCs w:val="24"/>
              </w:rPr>
              <w:t>43</w:t>
            </w:r>
          </w:p>
        </w:tc>
      </w:tr>
      <w:tr w:rsidR="001D653D" w14:paraId="055C7E33" w14:textId="77777777" w:rsidTr="00BE10F2">
        <w:trPr>
          <w:cantSplit/>
        </w:trPr>
        <w:tc>
          <w:tcPr>
            <w:tcW w:w="776" w:type="dxa"/>
            <w:gridSpan w:val="2"/>
            <w:vMerge w:val="restart"/>
            <w:tcBorders>
              <w:top w:val="single" w:sz="4" w:space="0" w:color="000000"/>
              <w:left w:val="single" w:sz="4" w:space="0" w:color="000000"/>
              <w:bottom w:val="single" w:sz="4" w:space="0" w:color="000000"/>
              <w:right w:val="nil"/>
            </w:tcBorders>
            <w:vAlign w:val="center"/>
            <w:hideMark/>
          </w:tcPr>
          <w:p w14:paraId="6A1C5D87"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3618" w:type="dxa"/>
            <w:vMerge w:val="restart"/>
            <w:tcBorders>
              <w:top w:val="single" w:sz="4" w:space="0" w:color="000000"/>
              <w:left w:val="single" w:sz="4" w:space="0" w:color="000000"/>
              <w:bottom w:val="single" w:sz="4" w:space="0" w:color="000000"/>
              <w:right w:val="nil"/>
            </w:tcBorders>
            <w:vAlign w:val="center"/>
            <w:hideMark/>
          </w:tcPr>
          <w:p w14:paraId="5D3CE2C0"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2462" w:type="dxa"/>
            <w:vMerge w:val="restart"/>
            <w:tcBorders>
              <w:top w:val="single" w:sz="4" w:space="0" w:color="000000"/>
              <w:left w:val="single" w:sz="4" w:space="0" w:color="000000"/>
              <w:bottom w:val="single" w:sz="4" w:space="0" w:color="000000"/>
              <w:right w:val="nil"/>
            </w:tcBorders>
            <w:vAlign w:val="center"/>
            <w:hideMark/>
          </w:tcPr>
          <w:p w14:paraId="03D3D05F"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775" w:type="dxa"/>
            <w:gridSpan w:val="2"/>
            <w:tcBorders>
              <w:top w:val="single" w:sz="4" w:space="0" w:color="000000"/>
              <w:left w:val="single" w:sz="4" w:space="0" w:color="000000"/>
              <w:bottom w:val="single" w:sz="4" w:space="0" w:color="000000"/>
              <w:right w:val="single" w:sz="4" w:space="0" w:color="000000"/>
            </w:tcBorders>
            <w:vAlign w:val="center"/>
            <w:hideMark/>
          </w:tcPr>
          <w:p w14:paraId="6FED8036"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D653D" w14:paraId="6E4673E0" w14:textId="77777777" w:rsidTr="00BE10F2">
        <w:trPr>
          <w:cantSplit/>
        </w:trPr>
        <w:tc>
          <w:tcPr>
            <w:tcW w:w="0" w:type="auto"/>
            <w:gridSpan w:val="2"/>
            <w:vMerge/>
            <w:tcBorders>
              <w:top w:val="single" w:sz="4" w:space="0" w:color="000000"/>
              <w:left w:val="single" w:sz="4" w:space="0" w:color="000000"/>
              <w:bottom w:val="single" w:sz="4" w:space="0" w:color="000000"/>
              <w:right w:val="nil"/>
            </w:tcBorders>
            <w:vAlign w:val="center"/>
            <w:hideMark/>
          </w:tcPr>
          <w:p w14:paraId="48621144" w14:textId="77777777" w:rsidR="001D653D" w:rsidRDefault="001D653D">
            <w:pPr>
              <w:spacing w:after="0"/>
              <w:rPr>
                <w:rFonts w:ascii="Times New Roman" w:hAnsi="Times New Roman" w:cs="Times New Roman"/>
                <w:sz w:val="24"/>
                <w:szCs w:val="24"/>
                <w:lang w:eastAsia="en-US"/>
              </w:rPr>
            </w:pPr>
          </w:p>
        </w:tc>
        <w:tc>
          <w:tcPr>
            <w:tcW w:w="3618" w:type="dxa"/>
            <w:vMerge/>
            <w:tcBorders>
              <w:top w:val="single" w:sz="4" w:space="0" w:color="000000"/>
              <w:left w:val="single" w:sz="4" w:space="0" w:color="000000"/>
              <w:bottom w:val="single" w:sz="4" w:space="0" w:color="000000"/>
              <w:right w:val="nil"/>
            </w:tcBorders>
            <w:vAlign w:val="center"/>
            <w:hideMark/>
          </w:tcPr>
          <w:p w14:paraId="753D3405" w14:textId="77777777" w:rsidR="001D653D" w:rsidRDefault="001D653D">
            <w:pPr>
              <w:spacing w:after="0"/>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4801873F" w14:textId="77777777" w:rsidR="001D653D" w:rsidRDefault="001D653D">
            <w:pPr>
              <w:spacing w:after="0"/>
              <w:rPr>
                <w:rFonts w:ascii="Times New Roman" w:hAnsi="Times New Roman" w:cs="Times New Roman"/>
                <w:sz w:val="24"/>
                <w:szCs w:val="24"/>
                <w:lang w:eastAsia="en-US"/>
              </w:rPr>
            </w:pPr>
          </w:p>
        </w:tc>
        <w:tc>
          <w:tcPr>
            <w:tcW w:w="1800" w:type="dxa"/>
            <w:tcBorders>
              <w:top w:val="single" w:sz="4" w:space="0" w:color="000000"/>
              <w:left w:val="single" w:sz="4" w:space="0" w:color="000000"/>
              <w:bottom w:val="single" w:sz="4" w:space="0" w:color="000000"/>
              <w:right w:val="nil"/>
            </w:tcBorders>
            <w:vAlign w:val="center"/>
            <w:hideMark/>
          </w:tcPr>
          <w:p w14:paraId="7DAE5739"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rPr>
              <w:t>12</w:t>
            </w:r>
          </w:p>
        </w:tc>
        <w:tc>
          <w:tcPr>
            <w:tcW w:w="1975" w:type="dxa"/>
            <w:tcBorders>
              <w:top w:val="single" w:sz="4" w:space="0" w:color="000000"/>
              <w:left w:val="single" w:sz="4" w:space="0" w:color="000000"/>
              <w:bottom w:val="single" w:sz="4" w:space="0" w:color="000000"/>
              <w:right w:val="single" w:sz="4" w:space="0" w:color="000000"/>
            </w:tcBorders>
            <w:vAlign w:val="center"/>
            <w:hideMark/>
          </w:tcPr>
          <w:p w14:paraId="24550FA8"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rPr>
              <w:t>-</w:t>
            </w:r>
          </w:p>
        </w:tc>
      </w:tr>
      <w:tr w:rsidR="001D653D" w14:paraId="1150446C" w14:textId="77777777" w:rsidTr="00BE10F2">
        <w:trPr>
          <w:cantSplit/>
        </w:trPr>
        <w:tc>
          <w:tcPr>
            <w:tcW w:w="776" w:type="dxa"/>
            <w:gridSpan w:val="2"/>
            <w:vMerge w:val="restart"/>
            <w:tcBorders>
              <w:top w:val="single" w:sz="4" w:space="0" w:color="000000"/>
              <w:left w:val="single" w:sz="4" w:space="0" w:color="000000"/>
              <w:bottom w:val="single" w:sz="4" w:space="0" w:color="000000"/>
              <w:right w:val="nil"/>
            </w:tcBorders>
            <w:vAlign w:val="center"/>
            <w:hideMark/>
          </w:tcPr>
          <w:p w14:paraId="1FD83C08"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p>
        </w:tc>
        <w:tc>
          <w:tcPr>
            <w:tcW w:w="3618" w:type="dxa"/>
            <w:vMerge w:val="restart"/>
            <w:tcBorders>
              <w:top w:val="single" w:sz="4" w:space="0" w:color="000000"/>
              <w:left w:val="single" w:sz="4" w:space="0" w:color="000000"/>
              <w:bottom w:val="single" w:sz="4" w:space="0" w:color="000000"/>
              <w:right w:val="nil"/>
            </w:tcBorders>
            <w:vAlign w:val="center"/>
            <w:hideMark/>
          </w:tcPr>
          <w:p w14:paraId="4583C8DC"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Подтягивание из виса лежа на низкой перекладине </w:t>
            </w:r>
            <w:r>
              <w:rPr>
                <w:rFonts w:ascii="Times New Roman" w:hAnsi="Times New Roman" w:cs="Times New Roman"/>
                <w:sz w:val="24"/>
                <w:szCs w:val="24"/>
              </w:rPr>
              <w:br/>
              <w:t>90 см</w:t>
            </w:r>
          </w:p>
        </w:tc>
        <w:tc>
          <w:tcPr>
            <w:tcW w:w="2462" w:type="dxa"/>
            <w:vMerge w:val="restart"/>
            <w:tcBorders>
              <w:top w:val="single" w:sz="4" w:space="0" w:color="000000"/>
              <w:left w:val="single" w:sz="4" w:space="0" w:color="000000"/>
              <w:bottom w:val="single" w:sz="4" w:space="0" w:color="000000"/>
              <w:right w:val="nil"/>
            </w:tcBorders>
            <w:vAlign w:val="center"/>
            <w:hideMark/>
          </w:tcPr>
          <w:p w14:paraId="6BBD8479"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775" w:type="dxa"/>
            <w:gridSpan w:val="2"/>
            <w:tcBorders>
              <w:top w:val="single" w:sz="4" w:space="0" w:color="000000"/>
              <w:left w:val="single" w:sz="4" w:space="0" w:color="000000"/>
              <w:bottom w:val="single" w:sz="4" w:space="0" w:color="000000"/>
              <w:right w:val="single" w:sz="4" w:space="0" w:color="000000"/>
            </w:tcBorders>
            <w:vAlign w:val="center"/>
            <w:hideMark/>
          </w:tcPr>
          <w:p w14:paraId="60900D04"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D653D" w14:paraId="17B7DD2E" w14:textId="77777777" w:rsidTr="00BE10F2">
        <w:trPr>
          <w:cantSplit/>
        </w:trPr>
        <w:tc>
          <w:tcPr>
            <w:tcW w:w="0" w:type="auto"/>
            <w:gridSpan w:val="2"/>
            <w:vMerge/>
            <w:tcBorders>
              <w:top w:val="single" w:sz="4" w:space="0" w:color="000000"/>
              <w:left w:val="single" w:sz="4" w:space="0" w:color="000000"/>
              <w:bottom w:val="single" w:sz="4" w:space="0" w:color="000000"/>
              <w:right w:val="nil"/>
            </w:tcBorders>
            <w:vAlign w:val="center"/>
            <w:hideMark/>
          </w:tcPr>
          <w:p w14:paraId="4F5DA146" w14:textId="77777777" w:rsidR="001D653D" w:rsidRDefault="001D653D">
            <w:pPr>
              <w:spacing w:after="0"/>
              <w:rPr>
                <w:rFonts w:ascii="Times New Roman" w:hAnsi="Times New Roman" w:cs="Times New Roman"/>
                <w:sz w:val="24"/>
                <w:szCs w:val="24"/>
                <w:lang w:eastAsia="en-US"/>
              </w:rPr>
            </w:pPr>
          </w:p>
        </w:tc>
        <w:tc>
          <w:tcPr>
            <w:tcW w:w="3618" w:type="dxa"/>
            <w:vMerge/>
            <w:tcBorders>
              <w:top w:val="single" w:sz="4" w:space="0" w:color="000000"/>
              <w:left w:val="single" w:sz="4" w:space="0" w:color="000000"/>
              <w:bottom w:val="single" w:sz="4" w:space="0" w:color="000000"/>
              <w:right w:val="nil"/>
            </w:tcBorders>
            <w:vAlign w:val="center"/>
            <w:hideMark/>
          </w:tcPr>
          <w:p w14:paraId="5600E38E" w14:textId="77777777" w:rsidR="001D653D" w:rsidRDefault="001D653D">
            <w:pPr>
              <w:spacing w:after="0"/>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7B26925A" w14:textId="77777777" w:rsidR="001D653D" w:rsidRDefault="001D653D">
            <w:pPr>
              <w:spacing w:after="0"/>
              <w:rPr>
                <w:rFonts w:ascii="Times New Roman" w:hAnsi="Times New Roman" w:cs="Times New Roman"/>
                <w:sz w:val="24"/>
                <w:szCs w:val="24"/>
                <w:lang w:eastAsia="en-US"/>
              </w:rPr>
            </w:pPr>
          </w:p>
        </w:tc>
        <w:tc>
          <w:tcPr>
            <w:tcW w:w="1800" w:type="dxa"/>
            <w:tcBorders>
              <w:top w:val="single" w:sz="4" w:space="0" w:color="000000"/>
              <w:left w:val="single" w:sz="4" w:space="0" w:color="000000"/>
              <w:bottom w:val="single" w:sz="4" w:space="0" w:color="000000"/>
              <w:right w:val="nil"/>
            </w:tcBorders>
            <w:vAlign w:val="center"/>
            <w:hideMark/>
          </w:tcPr>
          <w:p w14:paraId="11C989BF"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rPr>
              <w:t>-</w:t>
            </w:r>
          </w:p>
        </w:tc>
        <w:tc>
          <w:tcPr>
            <w:tcW w:w="1975" w:type="dxa"/>
            <w:tcBorders>
              <w:top w:val="single" w:sz="4" w:space="0" w:color="000000"/>
              <w:left w:val="single" w:sz="4" w:space="0" w:color="000000"/>
              <w:bottom w:val="single" w:sz="4" w:space="0" w:color="000000"/>
              <w:right w:val="single" w:sz="4" w:space="0" w:color="000000"/>
            </w:tcBorders>
            <w:vAlign w:val="center"/>
            <w:hideMark/>
          </w:tcPr>
          <w:p w14:paraId="7BB63262" w14:textId="77777777" w:rsidR="001D653D" w:rsidRDefault="001D653D">
            <w:pPr>
              <w:spacing w:after="0" w:line="240" w:lineRule="auto"/>
              <w:contextualSpacing/>
              <w:jc w:val="center"/>
              <w:rPr>
                <w:rFonts w:ascii="Times New Roman" w:hAnsi="Times New Roman" w:cs="Times New Roman"/>
              </w:rPr>
            </w:pPr>
            <w:r>
              <w:rPr>
                <w:rFonts w:ascii="Times New Roman" w:hAnsi="Times New Roman" w:cs="Times New Roman"/>
              </w:rPr>
              <w:t>18</w:t>
            </w:r>
          </w:p>
        </w:tc>
      </w:tr>
      <w:tr w:rsidR="001D653D" w14:paraId="1A0E42B3" w14:textId="77777777" w:rsidTr="00BE10F2">
        <w:trPr>
          <w:cantSplit/>
          <w:trHeight w:val="334"/>
        </w:trPr>
        <w:tc>
          <w:tcPr>
            <w:tcW w:w="10631" w:type="dxa"/>
            <w:gridSpan w:val="6"/>
            <w:tcBorders>
              <w:top w:val="single" w:sz="4" w:space="0" w:color="000000"/>
              <w:left w:val="single" w:sz="4" w:space="0" w:color="000000"/>
              <w:bottom w:val="single" w:sz="4" w:space="0" w:color="000000"/>
              <w:right w:val="single" w:sz="4" w:space="0" w:color="000000"/>
            </w:tcBorders>
            <w:vAlign w:val="center"/>
            <w:hideMark/>
          </w:tcPr>
          <w:p w14:paraId="03ACDFB1" w14:textId="77777777" w:rsidR="001D653D" w:rsidRDefault="001D653D">
            <w:pPr>
              <w:spacing w:after="0" w:line="240" w:lineRule="auto"/>
              <w:contextualSpacing/>
              <w:jc w:val="center"/>
              <w:rPr>
                <w:rFonts w:asciiTheme="minorHAnsi" w:hAnsiTheme="minorHAnsi" w:cstheme="minorBidi"/>
              </w:rPr>
            </w:pPr>
            <w:r>
              <w:rPr>
                <w:rFonts w:ascii="Times New Roman" w:hAnsi="Times New Roman" w:cs="Times New Roman"/>
                <w:sz w:val="24"/>
                <w:szCs w:val="24"/>
              </w:rPr>
              <w:t>2. Нормативы специальной физической подготовки</w:t>
            </w:r>
          </w:p>
        </w:tc>
      </w:tr>
      <w:tr w:rsidR="001D653D" w14:paraId="1EFD02D9" w14:textId="77777777" w:rsidTr="00BE10F2">
        <w:trPr>
          <w:cantSplit/>
        </w:trPr>
        <w:tc>
          <w:tcPr>
            <w:tcW w:w="776" w:type="dxa"/>
            <w:gridSpan w:val="2"/>
            <w:vMerge w:val="restart"/>
            <w:tcBorders>
              <w:top w:val="single" w:sz="4" w:space="0" w:color="000000"/>
              <w:left w:val="single" w:sz="4" w:space="0" w:color="000000"/>
              <w:bottom w:val="single" w:sz="4" w:space="0" w:color="000000"/>
              <w:right w:val="nil"/>
            </w:tcBorders>
            <w:vAlign w:val="center"/>
            <w:hideMark/>
          </w:tcPr>
          <w:p w14:paraId="302185C0" w14:textId="77777777" w:rsidR="001D653D" w:rsidRDefault="001D65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3618" w:type="dxa"/>
            <w:vMerge w:val="restart"/>
            <w:tcBorders>
              <w:top w:val="single" w:sz="4" w:space="0" w:color="000000"/>
              <w:left w:val="single" w:sz="4" w:space="0" w:color="000000"/>
              <w:bottom w:val="single" w:sz="4" w:space="0" w:color="000000"/>
              <w:right w:val="nil"/>
            </w:tcBorders>
            <w:hideMark/>
          </w:tcPr>
          <w:p w14:paraId="1114DD7C" w14:textId="77777777" w:rsidR="001D653D" w:rsidRDefault="001D653D">
            <w:pPr>
              <w:pStyle w:val="TableParagraph"/>
              <w:spacing w:line="301" w:lineRule="exact"/>
              <w:ind w:left="142"/>
              <w:jc w:val="center"/>
              <w:rPr>
                <w:sz w:val="24"/>
                <w:szCs w:val="24"/>
              </w:rPr>
            </w:pPr>
            <w:r>
              <w:rPr>
                <w:sz w:val="24"/>
                <w:szCs w:val="24"/>
              </w:rPr>
              <w:t>Прыжки через скакалку за 45 с</w:t>
            </w:r>
          </w:p>
        </w:tc>
        <w:tc>
          <w:tcPr>
            <w:tcW w:w="2462" w:type="dxa"/>
            <w:vMerge w:val="restart"/>
            <w:tcBorders>
              <w:top w:val="single" w:sz="4" w:space="0" w:color="000000"/>
              <w:left w:val="single" w:sz="4" w:space="0" w:color="000000"/>
              <w:bottom w:val="single" w:sz="4" w:space="0" w:color="000000"/>
              <w:right w:val="nil"/>
            </w:tcBorders>
            <w:hideMark/>
          </w:tcPr>
          <w:p w14:paraId="6881A381" w14:textId="77777777" w:rsidR="001D653D" w:rsidRDefault="001D653D">
            <w:pPr>
              <w:pStyle w:val="TableParagraph"/>
              <w:spacing w:line="301" w:lineRule="exact"/>
              <w:ind w:right="49" w:firstLine="93"/>
              <w:jc w:val="center"/>
              <w:rPr>
                <w:sz w:val="24"/>
                <w:szCs w:val="24"/>
              </w:rPr>
            </w:pPr>
            <w:r>
              <w:rPr>
                <w:sz w:val="24"/>
                <w:szCs w:val="24"/>
              </w:rPr>
              <w:t>количество раз</w:t>
            </w:r>
          </w:p>
        </w:tc>
        <w:tc>
          <w:tcPr>
            <w:tcW w:w="3775" w:type="dxa"/>
            <w:gridSpan w:val="2"/>
            <w:tcBorders>
              <w:top w:val="single" w:sz="4" w:space="0" w:color="000000"/>
              <w:left w:val="single" w:sz="4" w:space="0" w:color="000000"/>
              <w:bottom w:val="single" w:sz="4" w:space="0" w:color="000000"/>
              <w:right w:val="single" w:sz="4" w:space="0" w:color="000000"/>
            </w:tcBorders>
            <w:vAlign w:val="center"/>
            <w:hideMark/>
          </w:tcPr>
          <w:p w14:paraId="506A7450" w14:textId="77777777" w:rsidR="001D653D" w:rsidRDefault="001D653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1D653D" w14:paraId="264A1975" w14:textId="77777777" w:rsidTr="00BE10F2">
        <w:trPr>
          <w:cantSplit/>
        </w:trPr>
        <w:tc>
          <w:tcPr>
            <w:tcW w:w="0" w:type="auto"/>
            <w:gridSpan w:val="2"/>
            <w:vMerge/>
            <w:tcBorders>
              <w:top w:val="single" w:sz="4" w:space="0" w:color="000000"/>
              <w:left w:val="single" w:sz="4" w:space="0" w:color="000000"/>
              <w:bottom w:val="single" w:sz="4" w:space="0" w:color="000000"/>
              <w:right w:val="nil"/>
            </w:tcBorders>
            <w:vAlign w:val="center"/>
            <w:hideMark/>
          </w:tcPr>
          <w:p w14:paraId="6B62F3E1" w14:textId="77777777" w:rsidR="001D653D" w:rsidRDefault="001D653D">
            <w:pPr>
              <w:spacing w:after="0"/>
              <w:rPr>
                <w:rFonts w:ascii="Times New Roman" w:hAnsi="Times New Roman" w:cs="Times New Roman"/>
                <w:sz w:val="24"/>
                <w:szCs w:val="24"/>
                <w:lang w:eastAsia="en-US"/>
              </w:rPr>
            </w:pPr>
          </w:p>
        </w:tc>
        <w:tc>
          <w:tcPr>
            <w:tcW w:w="3618" w:type="dxa"/>
            <w:vMerge/>
            <w:tcBorders>
              <w:top w:val="single" w:sz="4" w:space="0" w:color="000000"/>
              <w:left w:val="single" w:sz="4" w:space="0" w:color="000000"/>
              <w:bottom w:val="single" w:sz="4" w:space="0" w:color="000000"/>
              <w:right w:val="nil"/>
            </w:tcBorders>
            <w:vAlign w:val="center"/>
            <w:hideMark/>
          </w:tcPr>
          <w:p w14:paraId="4E32EFA8" w14:textId="77777777" w:rsidR="001D653D" w:rsidRDefault="001D653D">
            <w:pPr>
              <w:spacing w:after="0"/>
              <w:rPr>
                <w:rFonts w:ascii="Times New Roman" w:eastAsia="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1320CFAF" w14:textId="77777777" w:rsidR="001D653D" w:rsidRDefault="001D653D">
            <w:pPr>
              <w:spacing w:after="0"/>
              <w:rPr>
                <w:rFonts w:ascii="Times New Roman" w:eastAsia="Times New Roman" w:hAnsi="Times New Roman" w:cs="Times New Roman"/>
                <w:sz w:val="24"/>
                <w:szCs w:val="24"/>
                <w:lang w:eastAsia="en-US"/>
              </w:rPr>
            </w:pPr>
          </w:p>
        </w:tc>
        <w:tc>
          <w:tcPr>
            <w:tcW w:w="1800" w:type="dxa"/>
            <w:tcBorders>
              <w:top w:val="single" w:sz="4" w:space="0" w:color="000000"/>
              <w:left w:val="single" w:sz="4" w:space="0" w:color="000000"/>
              <w:bottom w:val="single" w:sz="4" w:space="0" w:color="000000"/>
              <w:right w:val="nil"/>
            </w:tcBorders>
            <w:vAlign w:val="center"/>
            <w:hideMark/>
          </w:tcPr>
          <w:p w14:paraId="6CCC2345" w14:textId="77777777" w:rsidR="001D653D" w:rsidRDefault="001D653D">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128</w:t>
            </w:r>
          </w:p>
        </w:tc>
        <w:tc>
          <w:tcPr>
            <w:tcW w:w="1975" w:type="dxa"/>
            <w:tcBorders>
              <w:top w:val="single" w:sz="4" w:space="0" w:color="000000"/>
              <w:left w:val="single" w:sz="4" w:space="0" w:color="000000"/>
              <w:bottom w:val="single" w:sz="4" w:space="0" w:color="000000"/>
              <w:right w:val="single" w:sz="4" w:space="0" w:color="000000"/>
            </w:tcBorders>
            <w:vAlign w:val="center"/>
            <w:hideMark/>
          </w:tcPr>
          <w:p w14:paraId="6E71FED5" w14:textId="77777777" w:rsidR="001D653D" w:rsidRDefault="001D653D">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r>
      <w:tr w:rsidR="001D653D" w14:paraId="5F4D2AF0" w14:textId="77777777" w:rsidTr="00BE10F2">
        <w:trPr>
          <w:cantSplit/>
        </w:trPr>
        <w:tc>
          <w:tcPr>
            <w:tcW w:w="10631" w:type="dxa"/>
            <w:gridSpan w:val="6"/>
            <w:tcBorders>
              <w:top w:val="single" w:sz="4" w:space="0" w:color="000000"/>
              <w:left w:val="single" w:sz="4" w:space="0" w:color="000000"/>
              <w:bottom w:val="single" w:sz="4" w:space="0" w:color="000000"/>
              <w:right w:val="single" w:sz="4" w:space="0" w:color="000000"/>
            </w:tcBorders>
            <w:vAlign w:val="center"/>
            <w:hideMark/>
          </w:tcPr>
          <w:p w14:paraId="03BF5C86" w14:textId="77777777" w:rsidR="001D653D" w:rsidRDefault="001D653D">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 Уровень спортивной квалификации</w:t>
            </w:r>
          </w:p>
        </w:tc>
      </w:tr>
      <w:tr w:rsidR="001D653D" w14:paraId="4ABBF771" w14:textId="77777777" w:rsidTr="00BE10F2">
        <w:trPr>
          <w:cantSplit/>
        </w:trPr>
        <w:tc>
          <w:tcPr>
            <w:tcW w:w="754" w:type="dxa"/>
            <w:tcBorders>
              <w:top w:val="single" w:sz="4" w:space="0" w:color="000000"/>
              <w:left w:val="single" w:sz="4" w:space="0" w:color="000000"/>
              <w:bottom w:val="single" w:sz="4" w:space="0" w:color="000000"/>
              <w:right w:val="single" w:sz="4" w:space="0" w:color="000000"/>
            </w:tcBorders>
            <w:vAlign w:val="center"/>
            <w:hideMark/>
          </w:tcPr>
          <w:p w14:paraId="2E75241D" w14:textId="77777777" w:rsidR="001D653D" w:rsidRDefault="001D653D">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w:t>
            </w:r>
          </w:p>
        </w:tc>
        <w:tc>
          <w:tcPr>
            <w:tcW w:w="9877" w:type="dxa"/>
            <w:gridSpan w:val="5"/>
            <w:tcBorders>
              <w:top w:val="single" w:sz="4" w:space="0" w:color="000000"/>
              <w:left w:val="single" w:sz="4" w:space="0" w:color="000000"/>
              <w:bottom w:val="single" w:sz="4" w:space="0" w:color="000000"/>
              <w:right w:val="single" w:sz="4" w:space="0" w:color="000000"/>
            </w:tcBorders>
            <w:vAlign w:val="center"/>
            <w:hideMark/>
          </w:tcPr>
          <w:p w14:paraId="5EF727BA" w14:textId="77777777" w:rsidR="001D653D" w:rsidRDefault="001D653D">
            <w:pPr>
              <w:widowControl w:val="0"/>
              <w:spacing w:after="0" w:line="240" w:lineRule="auto"/>
              <w:contextualSpacing/>
              <w:jc w:val="center"/>
              <w:rPr>
                <w:rFonts w:asciiTheme="minorHAnsi" w:hAnsiTheme="minorHAnsi" w:cstheme="minorBidi"/>
                <w:sz w:val="24"/>
                <w:szCs w:val="24"/>
              </w:rPr>
            </w:pPr>
            <w:r>
              <w:rPr>
                <w:rFonts w:ascii="Times New Roman" w:hAnsi="Times New Roman" w:cs="Times New Roman"/>
                <w:sz w:val="24"/>
                <w:szCs w:val="24"/>
              </w:rPr>
              <w:t>Спортивное звание «мастер спорта России»</w:t>
            </w:r>
          </w:p>
        </w:tc>
      </w:tr>
    </w:tbl>
    <w:p w14:paraId="281080F8" w14:textId="77777777" w:rsidR="001D653D" w:rsidRDefault="001D653D" w:rsidP="001D653D">
      <w:pPr>
        <w:spacing w:after="0" w:line="240" w:lineRule="auto"/>
        <w:rPr>
          <w:rFonts w:ascii="Times New Roman" w:eastAsia="Times New Roman" w:hAnsi="Times New Roman" w:cs="Times New Roman"/>
          <w:sz w:val="24"/>
          <w:szCs w:val="24"/>
          <w:lang w:eastAsia="en-US"/>
        </w:rPr>
      </w:pPr>
    </w:p>
    <w:p w14:paraId="1C30788C" w14:textId="77777777" w:rsidR="001D653D" w:rsidRPr="00085B4A" w:rsidRDefault="001D653D" w:rsidP="00085B4A">
      <w:pPr>
        <w:pStyle w:val="af0"/>
        <w:contextualSpacing/>
        <w:rPr>
          <w:rFonts w:ascii="Times New Roman" w:hAnsi="Times New Roman" w:cs="Times New Roman"/>
          <w:bCs/>
          <w:sz w:val="28"/>
          <w:szCs w:val="28"/>
        </w:rPr>
      </w:pPr>
    </w:p>
    <w:p w14:paraId="0A8D4D28" w14:textId="77777777" w:rsidR="001D653D" w:rsidRPr="00085B4A" w:rsidRDefault="001D653D" w:rsidP="00BE10F2">
      <w:pPr>
        <w:pStyle w:val="af0"/>
        <w:contextualSpacing/>
        <w:jc w:val="center"/>
        <w:rPr>
          <w:rFonts w:ascii="Times New Roman" w:hAnsi="Times New Roman" w:cs="Times New Roman"/>
          <w:bCs/>
          <w:sz w:val="28"/>
          <w:szCs w:val="28"/>
        </w:rPr>
      </w:pPr>
      <w:r w:rsidRPr="00085B4A">
        <w:rPr>
          <w:rFonts w:ascii="Times New Roman" w:hAnsi="Times New Roman" w:cs="Times New Roman"/>
          <w:bCs/>
          <w:sz w:val="28"/>
          <w:szCs w:val="28"/>
        </w:rPr>
        <w:t>ТРЕНИРОВОЧНЫЙ ЭТАП</w:t>
      </w:r>
    </w:p>
    <w:p w14:paraId="69D5B725" w14:textId="77777777" w:rsidR="001D653D" w:rsidRPr="00085B4A" w:rsidRDefault="001D653D" w:rsidP="00BE10F2">
      <w:pPr>
        <w:pStyle w:val="af0"/>
        <w:contextualSpacing/>
        <w:jc w:val="center"/>
        <w:rPr>
          <w:rFonts w:ascii="Times New Roman" w:hAnsi="Times New Roman" w:cs="Times New Roman"/>
          <w:bCs/>
          <w:sz w:val="28"/>
          <w:szCs w:val="28"/>
        </w:rPr>
      </w:pPr>
    </w:p>
    <w:p w14:paraId="46DFE873" w14:textId="77777777" w:rsidR="001D653D" w:rsidRPr="00085B4A" w:rsidRDefault="001D653D" w:rsidP="00BE10F2">
      <w:pPr>
        <w:pStyle w:val="af0"/>
        <w:contextualSpacing/>
        <w:jc w:val="center"/>
        <w:rPr>
          <w:rFonts w:ascii="Times New Roman" w:hAnsi="Times New Roman" w:cs="Times New Roman"/>
          <w:bCs/>
          <w:sz w:val="28"/>
          <w:szCs w:val="28"/>
        </w:rPr>
      </w:pPr>
      <w:r w:rsidRPr="00085B4A">
        <w:rPr>
          <w:rFonts w:ascii="Times New Roman" w:hAnsi="Times New Roman" w:cs="Times New Roman"/>
          <w:bCs/>
          <w:sz w:val="28"/>
          <w:szCs w:val="28"/>
        </w:rPr>
        <w:t>ТЕХНИКО-ТАКТИЧЕСКАЯ ПОДГОТОВКА</w:t>
      </w:r>
    </w:p>
    <w:p w14:paraId="16E54DBC" w14:textId="77777777" w:rsidR="001D653D" w:rsidRPr="00085B4A" w:rsidRDefault="001D653D" w:rsidP="00BE10F2">
      <w:pPr>
        <w:pStyle w:val="af0"/>
        <w:contextualSpacing/>
        <w:jc w:val="center"/>
        <w:rPr>
          <w:rFonts w:ascii="Times New Roman" w:hAnsi="Times New Roman" w:cs="Times New Roman"/>
          <w:bCs/>
          <w:sz w:val="28"/>
          <w:szCs w:val="28"/>
        </w:rPr>
      </w:pPr>
      <w:r w:rsidRPr="00085B4A">
        <w:rPr>
          <w:rFonts w:ascii="Times New Roman" w:hAnsi="Times New Roman" w:cs="Times New Roman"/>
          <w:bCs/>
          <w:sz w:val="28"/>
          <w:szCs w:val="28"/>
        </w:rPr>
        <w:t>ДЛЯ ТРЕНИРОВОЧНЫХ ГРУПП 1-ГО ГОДА</w:t>
      </w:r>
    </w:p>
    <w:p w14:paraId="75E3E37C" w14:textId="77777777" w:rsidR="001D653D" w:rsidRPr="00085B4A" w:rsidRDefault="001D653D" w:rsidP="00085B4A">
      <w:pPr>
        <w:pStyle w:val="af0"/>
        <w:contextualSpacing/>
        <w:rPr>
          <w:rFonts w:ascii="Times New Roman" w:hAnsi="Times New Roman" w:cs="Times New Roman"/>
          <w:bCs/>
          <w:sz w:val="28"/>
          <w:szCs w:val="28"/>
        </w:rPr>
      </w:pPr>
    </w:p>
    <w:p w14:paraId="429B031C"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1.</w:t>
      </w:r>
      <w:r w:rsidRPr="00085B4A">
        <w:rPr>
          <w:rFonts w:ascii="Times New Roman" w:hAnsi="Times New Roman" w:cs="Times New Roman"/>
          <w:bCs/>
          <w:sz w:val="28"/>
          <w:szCs w:val="28"/>
        </w:rPr>
        <w:tab/>
        <w:t>Общефизическая подготовка</w:t>
      </w:r>
    </w:p>
    <w:p w14:paraId="4FD314C6"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Развиваемые физические качества: подвижность и быстрота реакции, сила, выносливость, </w:t>
      </w:r>
      <w:proofErr w:type="spellStart"/>
      <w:r w:rsidRPr="00085B4A">
        <w:rPr>
          <w:rFonts w:ascii="Times New Roman" w:hAnsi="Times New Roman" w:cs="Times New Roman"/>
          <w:bCs/>
          <w:sz w:val="28"/>
          <w:szCs w:val="28"/>
        </w:rPr>
        <w:t>координированность</w:t>
      </w:r>
      <w:proofErr w:type="spellEnd"/>
      <w:r w:rsidRPr="00085B4A">
        <w:rPr>
          <w:rFonts w:ascii="Times New Roman" w:hAnsi="Times New Roman" w:cs="Times New Roman"/>
          <w:bCs/>
          <w:sz w:val="28"/>
          <w:szCs w:val="28"/>
        </w:rPr>
        <w:t>, ритмичность.</w:t>
      </w:r>
    </w:p>
    <w:p w14:paraId="6FD0D455"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 Упражнения для развития силы: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положения лежа, поднятие ног на шведской стенке, бросок набивного мяча из положения лежа.</w:t>
      </w:r>
    </w:p>
    <w:p w14:paraId="396EAA01"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Упражнения для развития ловкости, </w:t>
      </w:r>
      <w:proofErr w:type="spellStart"/>
      <w:r w:rsidRPr="00085B4A">
        <w:rPr>
          <w:rFonts w:ascii="Times New Roman" w:hAnsi="Times New Roman" w:cs="Times New Roman"/>
          <w:bCs/>
          <w:sz w:val="28"/>
          <w:szCs w:val="28"/>
        </w:rPr>
        <w:t>координированности</w:t>
      </w:r>
      <w:proofErr w:type="spellEnd"/>
      <w:r w:rsidRPr="00085B4A">
        <w:rPr>
          <w:rFonts w:ascii="Times New Roman" w:hAnsi="Times New Roman" w:cs="Times New Roman"/>
          <w:bCs/>
          <w:sz w:val="28"/>
          <w:szCs w:val="28"/>
        </w:rPr>
        <w:t>, ритмичности: бросок мяча в цель, броски мяча из различных положений, бег по пересеченной местности.</w:t>
      </w:r>
    </w:p>
    <w:p w14:paraId="657CBC35"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Упражнения для развития выносливости: бег 1,5 км., 500 м., 300 м., игры в футбол, баскетбол.</w:t>
      </w:r>
    </w:p>
    <w:p w14:paraId="7D4D20E8"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2.</w:t>
      </w:r>
      <w:r w:rsidRPr="00085B4A">
        <w:rPr>
          <w:rFonts w:ascii="Times New Roman" w:hAnsi="Times New Roman" w:cs="Times New Roman"/>
          <w:bCs/>
          <w:sz w:val="28"/>
          <w:szCs w:val="28"/>
        </w:rPr>
        <w:tab/>
        <w:t>Специальная физическая подготовка</w:t>
      </w:r>
    </w:p>
    <w:p w14:paraId="12F45474"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lastRenderedPageBreak/>
        <w:t xml:space="preserve">Упражнения для развития СПФ: передвижение боком скачками, имитация ударных движений, имитация ударных движений с нагрузкой 0,5 кг., имитация ударов с поворотом туловища и передвижением (влево-вправо, вперед-назад, по восьмерке), </w:t>
      </w:r>
      <w:proofErr w:type="spellStart"/>
      <w:r w:rsidRPr="00085B4A">
        <w:rPr>
          <w:rFonts w:ascii="Times New Roman" w:hAnsi="Times New Roman" w:cs="Times New Roman"/>
          <w:bCs/>
          <w:sz w:val="28"/>
          <w:szCs w:val="28"/>
        </w:rPr>
        <w:t>боксирование</w:t>
      </w:r>
      <w:proofErr w:type="spellEnd"/>
      <w:r w:rsidRPr="00085B4A">
        <w:rPr>
          <w:rFonts w:ascii="Times New Roman" w:hAnsi="Times New Roman" w:cs="Times New Roman"/>
          <w:bCs/>
          <w:sz w:val="28"/>
          <w:szCs w:val="28"/>
        </w:rPr>
        <w:t xml:space="preserve"> на ходу, повороты туловища из положения сидя, прыжки в стороны, прыжки со скакалкой одинарные и двойные на время, бег 30, 60 м.</w:t>
      </w:r>
    </w:p>
    <w:p w14:paraId="42589678"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3.</w:t>
      </w:r>
      <w:r w:rsidRPr="00085B4A">
        <w:rPr>
          <w:rFonts w:ascii="Times New Roman" w:hAnsi="Times New Roman" w:cs="Times New Roman"/>
          <w:bCs/>
          <w:sz w:val="28"/>
          <w:szCs w:val="28"/>
        </w:rPr>
        <w:tab/>
        <w:t>Базовая техника</w:t>
      </w:r>
    </w:p>
    <w:p w14:paraId="5B915980"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-накаты справа, слева, по диагонали, прямой;</w:t>
      </w:r>
    </w:p>
    <w:p w14:paraId="72237085"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короткий накат (с полулета);</w:t>
      </w:r>
    </w:p>
    <w:p w14:paraId="54A0832B"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длинный накат (с отскоком в средней зоне);</w:t>
      </w:r>
    </w:p>
    <w:p w14:paraId="2CD4F558"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срезка срезки справа, слева;</w:t>
      </w:r>
    </w:p>
    <w:p w14:paraId="00D4F9F4"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накат по срезке справа, слева;</w:t>
      </w:r>
    </w:p>
    <w:p w14:paraId="0585B5F9"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топ-спин справа по подставке (диагональ);</w:t>
      </w:r>
    </w:p>
    <w:p w14:paraId="75A2CB00"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завершающий удар по накату;</w:t>
      </w:r>
    </w:p>
    <w:p w14:paraId="0152B786"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изучение крученых подач:</w:t>
      </w:r>
    </w:p>
    <w:p w14:paraId="5D572EEC"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типа - «маятник» (слева, справа)</w:t>
      </w:r>
    </w:p>
    <w:p w14:paraId="74B00A1F"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«топорник»;</w:t>
      </w:r>
    </w:p>
    <w:p w14:paraId="20812C44"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-чередование быстрых и коротких подач.</w:t>
      </w:r>
    </w:p>
    <w:p w14:paraId="168C00DA"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4.</w:t>
      </w:r>
      <w:r w:rsidRPr="00085B4A">
        <w:rPr>
          <w:rFonts w:ascii="Times New Roman" w:hAnsi="Times New Roman" w:cs="Times New Roman"/>
          <w:bCs/>
          <w:sz w:val="28"/>
          <w:szCs w:val="28"/>
        </w:rPr>
        <w:tab/>
        <w:t>Передвижение</w:t>
      </w:r>
    </w:p>
    <w:p w14:paraId="14095E00"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одношажный, скользящий и попеременный способы передвижения;</w:t>
      </w:r>
    </w:p>
    <w:p w14:paraId="4667DF52"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имитация ударов и передвижений.</w:t>
      </w:r>
    </w:p>
    <w:p w14:paraId="19EF24E8"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5.</w:t>
      </w:r>
      <w:r w:rsidRPr="00085B4A">
        <w:rPr>
          <w:rFonts w:ascii="Times New Roman" w:hAnsi="Times New Roman" w:cs="Times New Roman"/>
          <w:bCs/>
          <w:sz w:val="28"/>
          <w:szCs w:val="28"/>
        </w:rPr>
        <w:tab/>
        <w:t>Базовая тактика</w:t>
      </w:r>
    </w:p>
    <w:p w14:paraId="0667A323"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изменение скорости выполняемых ударов;</w:t>
      </w:r>
    </w:p>
    <w:p w14:paraId="50EA3ACC"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изменение направления выполняемых ударов (перевод).</w:t>
      </w:r>
    </w:p>
    <w:p w14:paraId="44DE9015"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6.</w:t>
      </w:r>
      <w:r w:rsidRPr="00085B4A">
        <w:rPr>
          <w:rFonts w:ascii="Times New Roman" w:hAnsi="Times New Roman" w:cs="Times New Roman"/>
          <w:bCs/>
          <w:sz w:val="28"/>
          <w:szCs w:val="28"/>
        </w:rPr>
        <w:tab/>
        <w:t>Соревновательная подготовка</w:t>
      </w:r>
    </w:p>
    <w:p w14:paraId="294A45A7"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Тренировочные игры на счет по элементам:</w:t>
      </w:r>
    </w:p>
    <w:p w14:paraId="215EF136"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а) только накатами справа на 2/3 стола;</w:t>
      </w:r>
    </w:p>
    <w:p w14:paraId="52585A6A"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 б) накатами слева по левой половине;</w:t>
      </w:r>
    </w:p>
    <w:p w14:paraId="22917E62"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p>
    <w:p w14:paraId="42AA4254"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в) быстрая подача – быстрый удар справа;</w:t>
      </w:r>
    </w:p>
    <w:p w14:paraId="18BF6A5B"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г) быстрая подача – быстрый удар слева;</w:t>
      </w:r>
    </w:p>
    <w:p w14:paraId="025FF6BC"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д) только накатами против срезки.</w:t>
      </w:r>
    </w:p>
    <w:p w14:paraId="36893D53"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7.</w:t>
      </w:r>
      <w:r w:rsidRPr="00085B4A">
        <w:rPr>
          <w:rFonts w:ascii="Times New Roman" w:hAnsi="Times New Roman" w:cs="Times New Roman"/>
          <w:bCs/>
          <w:sz w:val="28"/>
          <w:szCs w:val="28"/>
        </w:rPr>
        <w:tab/>
        <w:t>Метод освоения:</w:t>
      </w:r>
    </w:p>
    <w:p w14:paraId="4A026761" w14:textId="77777777" w:rsidR="001D653D" w:rsidRPr="00085B4A" w:rsidRDefault="001D653D" w:rsidP="005E43D0">
      <w:pPr>
        <w:pStyle w:val="af0"/>
        <w:spacing w:line="360" w:lineRule="auto"/>
        <w:contextualSpacing/>
        <w:rPr>
          <w:rFonts w:ascii="Times New Roman" w:hAnsi="Times New Roman" w:cs="Times New Roman"/>
          <w:bCs/>
          <w:sz w:val="28"/>
          <w:szCs w:val="28"/>
        </w:rPr>
      </w:pPr>
      <w:r w:rsidRPr="00085B4A">
        <w:rPr>
          <w:rFonts w:ascii="Times New Roman" w:hAnsi="Times New Roman" w:cs="Times New Roman"/>
          <w:bCs/>
          <w:sz w:val="28"/>
          <w:szCs w:val="28"/>
        </w:rPr>
        <w:lastRenderedPageBreak/>
        <w:t>1.</w:t>
      </w:r>
      <w:r w:rsidRPr="00085B4A">
        <w:rPr>
          <w:rFonts w:ascii="Times New Roman" w:hAnsi="Times New Roman" w:cs="Times New Roman"/>
          <w:bCs/>
          <w:sz w:val="28"/>
          <w:szCs w:val="28"/>
        </w:rPr>
        <w:tab/>
        <w:t>с партнером попарно;</w:t>
      </w:r>
    </w:p>
    <w:p w14:paraId="5944D6FE" w14:textId="77777777" w:rsidR="001D653D" w:rsidRPr="00085B4A" w:rsidRDefault="001D653D" w:rsidP="005E43D0">
      <w:pPr>
        <w:pStyle w:val="af0"/>
        <w:spacing w:line="360" w:lineRule="auto"/>
        <w:contextualSpacing/>
        <w:rPr>
          <w:rFonts w:ascii="Times New Roman" w:hAnsi="Times New Roman" w:cs="Times New Roman"/>
          <w:bCs/>
          <w:sz w:val="28"/>
          <w:szCs w:val="28"/>
        </w:rPr>
      </w:pPr>
      <w:r w:rsidRPr="00085B4A">
        <w:rPr>
          <w:rFonts w:ascii="Times New Roman" w:hAnsi="Times New Roman" w:cs="Times New Roman"/>
          <w:bCs/>
          <w:sz w:val="28"/>
          <w:szCs w:val="28"/>
        </w:rPr>
        <w:t>2.</w:t>
      </w:r>
      <w:r w:rsidRPr="00085B4A">
        <w:rPr>
          <w:rFonts w:ascii="Times New Roman" w:hAnsi="Times New Roman" w:cs="Times New Roman"/>
          <w:bCs/>
          <w:sz w:val="28"/>
          <w:szCs w:val="28"/>
        </w:rPr>
        <w:tab/>
        <w:t>с партнером по 2-3-ое за столом;</w:t>
      </w:r>
    </w:p>
    <w:p w14:paraId="40F8B78C" w14:textId="77777777" w:rsidR="001D653D" w:rsidRPr="00085B4A" w:rsidRDefault="001D653D" w:rsidP="005E43D0">
      <w:pPr>
        <w:pStyle w:val="af0"/>
        <w:spacing w:line="360" w:lineRule="auto"/>
        <w:contextualSpacing/>
        <w:rPr>
          <w:rFonts w:ascii="Times New Roman" w:hAnsi="Times New Roman" w:cs="Times New Roman"/>
          <w:bCs/>
          <w:sz w:val="28"/>
          <w:szCs w:val="28"/>
        </w:rPr>
      </w:pPr>
      <w:r w:rsidRPr="00085B4A">
        <w:rPr>
          <w:rFonts w:ascii="Times New Roman" w:hAnsi="Times New Roman" w:cs="Times New Roman"/>
          <w:bCs/>
          <w:sz w:val="28"/>
          <w:szCs w:val="28"/>
        </w:rPr>
        <w:t>3.</w:t>
      </w:r>
      <w:r w:rsidRPr="00085B4A">
        <w:rPr>
          <w:rFonts w:ascii="Times New Roman" w:hAnsi="Times New Roman" w:cs="Times New Roman"/>
          <w:bCs/>
          <w:sz w:val="28"/>
          <w:szCs w:val="28"/>
        </w:rPr>
        <w:tab/>
        <w:t>с тренером БКМ;</w:t>
      </w:r>
    </w:p>
    <w:p w14:paraId="20A65791" w14:textId="77777777" w:rsidR="001D653D" w:rsidRPr="00085B4A" w:rsidRDefault="001D653D" w:rsidP="005E43D0">
      <w:pPr>
        <w:pStyle w:val="af0"/>
        <w:spacing w:line="360" w:lineRule="auto"/>
        <w:contextualSpacing/>
        <w:rPr>
          <w:rFonts w:ascii="Times New Roman" w:hAnsi="Times New Roman" w:cs="Times New Roman"/>
          <w:bCs/>
          <w:sz w:val="28"/>
          <w:szCs w:val="28"/>
        </w:rPr>
      </w:pPr>
      <w:r w:rsidRPr="00085B4A">
        <w:rPr>
          <w:rFonts w:ascii="Times New Roman" w:hAnsi="Times New Roman" w:cs="Times New Roman"/>
          <w:bCs/>
          <w:sz w:val="28"/>
          <w:szCs w:val="28"/>
        </w:rPr>
        <w:t>4.</w:t>
      </w:r>
      <w:r w:rsidRPr="00085B4A">
        <w:rPr>
          <w:rFonts w:ascii="Times New Roman" w:hAnsi="Times New Roman" w:cs="Times New Roman"/>
          <w:bCs/>
          <w:sz w:val="28"/>
          <w:szCs w:val="28"/>
        </w:rPr>
        <w:tab/>
        <w:t>робот-пушка.</w:t>
      </w:r>
    </w:p>
    <w:p w14:paraId="287A2A1F" w14:textId="77777777" w:rsidR="001D653D" w:rsidRPr="00085B4A" w:rsidRDefault="001D653D" w:rsidP="005E43D0">
      <w:pPr>
        <w:pStyle w:val="af0"/>
        <w:spacing w:line="360" w:lineRule="auto"/>
        <w:contextualSpacing/>
        <w:rPr>
          <w:rFonts w:ascii="Times New Roman" w:hAnsi="Times New Roman" w:cs="Times New Roman"/>
          <w:bCs/>
          <w:sz w:val="28"/>
          <w:szCs w:val="28"/>
        </w:rPr>
      </w:pPr>
    </w:p>
    <w:p w14:paraId="71AEB5EF"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                       ТЕХНИКО-ТАКТИЧЕСКАЯ ПОДГОТОВКА ДЛЯ  </w:t>
      </w:r>
    </w:p>
    <w:p w14:paraId="56868763"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                                ТРЕНИРОВОЧНЫХ ГРУПП 2-ГО ГОДА</w:t>
      </w:r>
    </w:p>
    <w:p w14:paraId="0204BAA8"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1.</w:t>
      </w:r>
      <w:r w:rsidRPr="00085B4A">
        <w:rPr>
          <w:rFonts w:ascii="Times New Roman" w:hAnsi="Times New Roman" w:cs="Times New Roman"/>
          <w:bCs/>
          <w:sz w:val="28"/>
          <w:szCs w:val="28"/>
        </w:rPr>
        <w:tab/>
        <w:t>Общефизическая подготовка</w:t>
      </w:r>
    </w:p>
    <w:p w14:paraId="0A7982C5"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Развиваемые физические качества: подвижность и быстрота реакции, сила, выносливость, </w:t>
      </w:r>
      <w:proofErr w:type="spellStart"/>
      <w:r w:rsidRPr="00085B4A">
        <w:rPr>
          <w:rFonts w:ascii="Times New Roman" w:hAnsi="Times New Roman" w:cs="Times New Roman"/>
          <w:bCs/>
          <w:sz w:val="28"/>
          <w:szCs w:val="28"/>
        </w:rPr>
        <w:t>координированность</w:t>
      </w:r>
      <w:proofErr w:type="spellEnd"/>
      <w:r w:rsidRPr="00085B4A">
        <w:rPr>
          <w:rFonts w:ascii="Times New Roman" w:hAnsi="Times New Roman" w:cs="Times New Roman"/>
          <w:bCs/>
          <w:sz w:val="28"/>
          <w:szCs w:val="28"/>
        </w:rPr>
        <w:t>, ритмичность.</w:t>
      </w:r>
    </w:p>
    <w:p w14:paraId="729A7AD6"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Упражнения для развития подвижности и быстроты реакции: бег с быстрой сменой направлений, выпады из различных положений, бег с ускорением, переменный бег, челночный бег, бег змейкой, игры в футбол, баскетбол. Упражнения для развития силы: отжимания в упоре лежа, подтягивания на перекладине различным хватом, прыжки на одной ноге, прыжки на обеих ногах, прыжки из положения приседа прыжки через скамейку, ходьба из положения приседа, подъем туловища из положения лежа, поднятие ног на шведской стенке, бросок набивного мяча из положения лежа.</w:t>
      </w:r>
    </w:p>
    <w:p w14:paraId="2B674837"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Упражнения для развития ловкости, </w:t>
      </w:r>
      <w:proofErr w:type="spellStart"/>
      <w:r w:rsidRPr="00085B4A">
        <w:rPr>
          <w:rFonts w:ascii="Times New Roman" w:hAnsi="Times New Roman" w:cs="Times New Roman"/>
          <w:bCs/>
          <w:sz w:val="28"/>
          <w:szCs w:val="28"/>
        </w:rPr>
        <w:t>координированности</w:t>
      </w:r>
      <w:proofErr w:type="spellEnd"/>
      <w:r w:rsidRPr="00085B4A">
        <w:rPr>
          <w:rFonts w:ascii="Times New Roman" w:hAnsi="Times New Roman" w:cs="Times New Roman"/>
          <w:bCs/>
          <w:sz w:val="28"/>
          <w:szCs w:val="28"/>
        </w:rPr>
        <w:t>, ритмичности: бросок мяча в цель, броски мяча из различных положений, бег по пересеченной местности.</w:t>
      </w:r>
    </w:p>
    <w:p w14:paraId="344A2080"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Упражнения для развития выносливости: бег 1,5 км., 500 м., 300 м., игры в футбол, баскетбол.</w:t>
      </w:r>
    </w:p>
    <w:p w14:paraId="1ACDA306"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2.</w:t>
      </w:r>
      <w:r w:rsidRPr="00085B4A">
        <w:rPr>
          <w:rFonts w:ascii="Times New Roman" w:hAnsi="Times New Roman" w:cs="Times New Roman"/>
          <w:bCs/>
          <w:sz w:val="28"/>
          <w:szCs w:val="28"/>
        </w:rPr>
        <w:tab/>
        <w:t>Специальная физическая подготовка</w:t>
      </w:r>
    </w:p>
    <w:p w14:paraId="5DF3CC75"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Упражнения для развития СПФ: передвижение боком скачками, имитация ударных движений, имитация ударных движений с нагрузкой 0,5 кг., имитация ударов с поворотом туловища и передвижением (влево-вправо, вперед-назад, по восьмерке), </w:t>
      </w:r>
      <w:proofErr w:type="spellStart"/>
      <w:r w:rsidRPr="00085B4A">
        <w:rPr>
          <w:rFonts w:ascii="Times New Roman" w:hAnsi="Times New Roman" w:cs="Times New Roman"/>
          <w:bCs/>
          <w:sz w:val="28"/>
          <w:szCs w:val="28"/>
        </w:rPr>
        <w:t>боксирование</w:t>
      </w:r>
      <w:proofErr w:type="spellEnd"/>
      <w:r w:rsidRPr="00085B4A">
        <w:rPr>
          <w:rFonts w:ascii="Times New Roman" w:hAnsi="Times New Roman" w:cs="Times New Roman"/>
          <w:bCs/>
          <w:sz w:val="28"/>
          <w:szCs w:val="28"/>
        </w:rPr>
        <w:t xml:space="preserve"> на ходу, повороты туловища из положения сидя, прыжки в стороны, прыжки со скакалкой одинарные и двойные на время, бег 30, 60 м.</w:t>
      </w:r>
    </w:p>
    <w:p w14:paraId="6CF795F1"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3.</w:t>
      </w:r>
      <w:r w:rsidRPr="00085B4A">
        <w:rPr>
          <w:rFonts w:ascii="Times New Roman" w:hAnsi="Times New Roman" w:cs="Times New Roman"/>
          <w:bCs/>
          <w:sz w:val="28"/>
          <w:szCs w:val="28"/>
        </w:rPr>
        <w:tab/>
        <w:t>Базовая техника</w:t>
      </w:r>
    </w:p>
    <w:p w14:paraId="71403EE6"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совершенствование</w:t>
      </w:r>
      <w:r w:rsidRPr="00085B4A">
        <w:rPr>
          <w:rFonts w:ascii="Times New Roman" w:hAnsi="Times New Roman" w:cs="Times New Roman"/>
          <w:bCs/>
          <w:sz w:val="28"/>
          <w:szCs w:val="28"/>
        </w:rPr>
        <w:tab/>
        <w:t>ударов</w:t>
      </w:r>
      <w:r w:rsidRPr="00085B4A">
        <w:rPr>
          <w:rFonts w:ascii="Times New Roman" w:hAnsi="Times New Roman" w:cs="Times New Roman"/>
          <w:bCs/>
          <w:sz w:val="28"/>
          <w:szCs w:val="28"/>
        </w:rPr>
        <w:tab/>
        <w:t>накатом:</w:t>
      </w:r>
      <w:r w:rsidRPr="00085B4A">
        <w:rPr>
          <w:rFonts w:ascii="Times New Roman" w:hAnsi="Times New Roman" w:cs="Times New Roman"/>
          <w:bCs/>
          <w:sz w:val="28"/>
          <w:szCs w:val="28"/>
        </w:rPr>
        <w:tab/>
        <w:t>увеличение</w:t>
      </w:r>
      <w:r w:rsidRPr="00085B4A">
        <w:rPr>
          <w:rFonts w:ascii="Times New Roman" w:hAnsi="Times New Roman" w:cs="Times New Roman"/>
          <w:bCs/>
          <w:sz w:val="28"/>
          <w:szCs w:val="28"/>
        </w:rPr>
        <w:tab/>
        <w:t xml:space="preserve">стабильности </w:t>
      </w:r>
    </w:p>
    <w:p w14:paraId="48BA039A"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(более </w:t>
      </w:r>
      <w:proofErr w:type="gramStart"/>
      <w:r w:rsidRPr="00085B4A">
        <w:rPr>
          <w:rFonts w:ascii="Times New Roman" w:hAnsi="Times New Roman" w:cs="Times New Roman"/>
          <w:bCs/>
          <w:sz w:val="28"/>
          <w:szCs w:val="28"/>
        </w:rPr>
        <w:t>20  ударов</w:t>
      </w:r>
      <w:proofErr w:type="gramEnd"/>
      <w:r w:rsidRPr="00085B4A">
        <w:rPr>
          <w:rFonts w:ascii="Times New Roman" w:hAnsi="Times New Roman" w:cs="Times New Roman"/>
          <w:bCs/>
          <w:sz w:val="28"/>
          <w:szCs w:val="28"/>
        </w:rPr>
        <w:t xml:space="preserve"> подряд) и скорости по заданным направлениям, перевод</w:t>
      </w:r>
    </w:p>
    <w:p w14:paraId="23290323"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  мяча в другую зону;</w:t>
      </w:r>
    </w:p>
    <w:p w14:paraId="776A2789"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накат, топ-спин по срезке (серия ударов);</w:t>
      </w:r>
    </w:p>
    <w:p w14:paraId="3E7B9A19"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lastRenderedPageBreak/>
        <w:t>-</w:t>
      </w:r>
      <w:r w:rsidRPr="00085B4A">
        <w:rPr>
          <w:rFonts w:ascii="Times New Roman" w:hAnsi="Times New Roman" w:cs="Times New Roman"/>
          <w:bCs/>
          <w:sz w:val="28"/>
          <w:szCs w:val="28"/>
        </w:rPr>
        <w:tab/>
        <w:t>срезка срезки – топ-спин справа;</w:t>
      </w:r>
    </w:p>
    <w:p w14:paraId="26D37724"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 xml:space="preserve">срезка срезки – топ-спин слева по заданным направлениям </w:t>
      </w:r>
    </w:p>
    <w:p w14:paraId="198E738D"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(диагональ, середина, по прямой);</w:t>
      </w:r>
    </w:p>
    <w:p w14:paraId="08F3A90A"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топ-спин по подставке справа в разные точки (зоны);</w:t>
      </w:r>
    </w:p>
    <w:p w14:paraId="06A89CAF"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топ-спин по подставке слева в разные зоны;</w:t>
      </w:r>
    </w:p>
    <w:p w14:paraId="0D8F93F5"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комбинированно: топ-спин справа, слева, завершающий удар;</w:t>
      </w:r>
    </w:p>
    <w:p w14:paraId="582BE230"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изучение подач: «маятник», «топорник» «веер», «челнок».</w:t>
      </w:r>
    </w:p>
    <w:p w14:paraId="26913085" w14:textId="77777777" w:rsidR="001D653D" w:rsidRPr="00085B4A" w:rsidRDefault="001D653D" w:rsidP="0080008E">
      <w:pPr>
        <w:pStyle w:val="af0"/>
        <w:spacing w:line="360" w:lineRule="auto"/>
        <w:contextualSpacing/>
        <w:jc w:val="both"/>
        <w:rPr>
          <w:rFonts w:ascii="Times New Roman" w:hAnsi="Times New Roman" w:cs="Times New Roman"/>
          <w:b/>
          <w:bCs/>
          <w:sz w:val="28"/>
          <w:szCs w:val="28"/>
        </w:rPr>
      </w:pPr>
      <w:r w:rsidRPr="00085B4A">
        <w:rPr>
          <w:rFonts w:ascii="Times New Roman" w:hAnsi="Times New Roman" w:cs="Times New Roman"/>
          <w:b/>
          <w:bCs/>
          <w:sz w:val="28"/>
          <w:szCs w:val="28"/>
        </w:rPr>
        <w:t>4.</w:t>
      </w:r>
      <w:r w:rsidRPr="00085B4A">
        <w:rPr>
          <w:rFonts w:ascii="Times New Roman" w:hAnsi="Times New Roman" w:cs="Times New Roman"/>
          <w:b/>
          <w:bCs/>
          <w:sz w:val="28"/>
          <w:szCs w:val="28"/>
        </w:rPr>
        <w:tab/>
        <w:t>Передвижение</w:t>
      </w:r>
    </w:p>
    <w:p w14:paraId="2AFF1311"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одношажный, скользящий и попеременный способы передвижения;</w:t>
      </w:r>
    </w:p>
    <w:p w14:paraId="168B4839"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имитация ударов и передвижений.</w:t>
      </w:r>
    </w:p>
    <w:p w14:paraId="785E6C66" w14:textId="77777777" w:rsidR="001D653D" w:rsidRPr="00085B4A" w:rsidRDefault="001D653D" w:rsidP="0080008E">
      <w:pPr>
        <w:pStyle w:val="af0"/>
        <w:spacing w:line="360" w:lineRule="auto"/>
        <w:contextualSpacing/>
        <w:jc w:val="both"/>
        <w:rPr>
          <w:rFonts w:ascii="Times New Roman" w:hAnsi="Times New Roman" w:cs="Times New Roman"/>
          <w:b/>
          <w:bCs/>
          <w:sz w:val="28"/>
          <w:szCs w:val="28"/>
        </w:rPr>
      </w:pPr>
      <w:r w:rsidRPr="00085B4A">
        <w:rPr>
          <w:rFonts w:ascii="Times New Roman" w:hAnsi="Times New Roman" w:cs="Times New Roman"/>
          <w:b/>
          <w:bCs/>
          <w:sz w:val="28"/>
          <w:szCs w:val="28"/>
        </w:rPr>
        <w:t>5.</w:t>
      </w:r>
      <w:r w:rsidRPr="00085B4A">
        <w:rPr>
          <w:rFonts w:ascii="Times New Roman" w:hAnsi="Times New Roman" w:cs="Times New Roman"/>
          <w:b/>
          <w:bCs/>
          <w:sz w:val="28"/>
          <w:szCs w:val="28"/>
        </w:rPr>
        <w:tab/>
        <w:t>Базовая тактика</w:t>
      </w:r>
    </w:p>
    <w:p w14:paraId="59718003"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изменение скорости выполняемых ударов;</w:t>
      </w:r>
    </w:p>
    <w:p w14:paraId="7248CFC6"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t>
      </w:r>
      <w:r w:rsidRPr="00085B4A">
        <w:rPr>
          <w:rFonts w:ascii="Times New Roman" w:hAnsi="Times New Roman" w:cs="Times New Roman"/>
          <w:bCs/>
          <w:sz w:val="28"/>
          <w:szCs w:val="28"/>
        </w:rPr>
        <w:tab/>
        <w:t>изменение направления выполняемых ударов (перевод).</w:t>
      </w:r>
    </w:p>
    <w:p w14:paraId="6E57D337" w14:textId="77777777" w:rsidR="001D653D" w:rsidRPr="00085B4A" w:rsidRDefault="001D653D" w:rsidP="0080008E">
      <w:pPr>
        <w:pStyle w:val="af0"/>
        <w:spacing w:line="360" w:lineRule="auto"/>
        <w:contextualSpacing/>
        <w:jc w:val="both"/>
        <w:rPr>
          <w:rFonts w:ascii="Times New Roman" w:hAnsi="Times New Roman" w:cs="Times New Roman"/>
          <w:b/>
          <w:bCs/>
          <w:sz w:val="28"/>
          <w:szCs w:val="28"/>
        </w:rPr>
      </w:pPr>
      <w:r w:rsidRPr="00085B4A">
        <w:rPr>
          <w:rFonts w:ascii="Times New Roman" w:hAnsi="Times New Roman" w:cs="Times New Roman"/>
          <w:b/>
          <w:bCs/>
          <w:sz w:val="28"/>
          <w:szCs w:val="28"/>
        </w:rPr>
        <w:t>6.</w:t>
      </w:r>
      <w:r w:rsidRPr="00085B4A">
        <w:rPr>
          <w:rFonts w:ascii="Times New Roman" w:hAnsi="Times New Roman" w:cs="Times New Roman"/>
          <w:b/>
          <w:bCs/>
          <w:sz w:val="28"/>
          <w:szCs w:val="28"/>
        </w:rPr>
        <w:tab/>
        <w:t>Соревновательная подготовка</w:t>
      </w:r>
    </w:p>
    <w:p w14:paraId="3A4EE196"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Тренировочные игры на счет по элементам:</w:t>
      </w:r>
    </w:p>
    <w:p w14:paraId="7F311406"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а) только накатами справа на 2/3 стола;</w:t>
      </w:r>
    </w:p>
    <w:p w14:paraId="18DA36E6"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 б) накатами слева по левой половине;</w:t>
      </w:r>
    </w:p>
    <w:p w14:paraId="0678CDD4" w14:textId="77777777" w:rsidR="001D653D"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в) быстрая подача – быстрый удар справа;</w:t>
      </w:r>
    </w:p>
    <w:p w14:paraId="637D014D" w14:textId="77777777" w:rsidR="008B7768" w:rsidRPr="00085B4A" w:rsidRDefault="008B7768"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г) быстрая подача – быстрый удар слева;</w:t>
      </w:r>
    </w:p>
    <w:p w14:paraId="4DA7C528" w14:textId="77777777" w:rsidR="008B7768" w:rsidRPr="00085B4A" w:rsidRDefault="008B7768"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 д) только накатами против срезки.</w:t>
      </w:r>
    </w:p>
    <w:p w14:paraId="384375BC" w14:textId="77777777" w:rsidR="008B7768" w:rsidRPr="00085B4A" w:rsidRDefault="008B7768" w:rsidP="0080008E">
      <w:pPr>
        <w:pStyle w:val="af0"/>
        <w:spacing w:line="360" w:lineRule="auto"/>
        <w:contextualSpacing/>
        <w:jc w:val="both"/>
        <w:rPr>
          <w:rFonts w:ascii="Times New Roman" w:hAnsi="Times New Roman" w:cs="Times New Roman"/>
          <w:b/>
          <w:bCs/>
          <w:sz w:val="28"/>
          <w:szCs w:val="28"/>
        </w:rPr>
      </w:pPr>
      <w:r w:rsidRPr="00085B4A">
        <w:rPr>
          <w:rFonts w:ascii="Times New Roman" w:hAnsi="Times New Roman" w:cs="Times New Roman"/>
          <w:b/>
          <w:bCs/>
          <w:sz w:val="28"/>
          <w:szCs w:val="28"/>
        </w:rPr>
        <w:t>7.</w:t>
      </w:r>
      <w:r w:rsidRPr="00085B4A">
        <w:rPr>
          <w:rFonts w:ascii="Times New Roman" w:hAnsi="Times New Roman" w:cs="Times New Roman"/>
          <w:b/>
          <w:bCs/>
          <w:sz w:val="28"/>
          <w:szCs w:val="28"/>
        </w:rPr>
        <w:tab/>
        <w:t>Метод освоения:</w:t>
      </w:r>
    </w:p>
    <w:p w14:paraId="0F087DD9" w14:textId="77777777" w:rsidR="008B7768" w:rsidRPr="00085B4A" w:rsidRDefault="008B7768"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1.</w:t>
      </w:r>
      <w:r w:rsidRPr="00085B4A">
        <w:rPr>
          <w:rFonts w:ascii="Times New Roman" w:hAnsi="Times New Roman" w:cs="Times New Roman"/>
          <w:bCs/>
          <w:sz w:val="28"/>
          <w:szCs w:val="28"/>
        </w:rPr>
        <w:tab/>
        <w:t>с партнером попарно;</w:t>
      </w:r>
    </w:p>
    <w:p w14:paraId="53D0AB6C" w14:textId="77777777" w:rsidR="008B7768" w:rsidRPr="00085B4A" w:rsidRDefault="008B7768"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2.</w:t>
      </w:r>
      <w:r w:rsidRPr="00085B4A">
        <w:rPr>
          <w:rFonts w:ascii="Times New Roman" w:hAnsi="Times New Roman" w:cs="Times New Roman"/>
          <w:bCs/>
          <w:sz w:val="28"/>
          <w:szCs w:val="28"/>
        </w:rPr>
        <w:tab/>
        <w:t>с партнером по 2-3-ое за столом;</w:t>
      </w:r>
    </w:p>
    <w:p w14:paraId="074D33EA" w14:textId="77777777" w:rsidR="008B7768" w:rsidRPr="00085B4A" w:rsidRDefault="008B7768"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3.</w:t>
      </w:r>
      <w:r w:rsidRPr="00085B4A">
        <w:rPr>
          <w:rFonts w:ascii="Times New Roman" w:hAnsi="Times New Roman" w:cs="Times New Roman"/>
          <w:bCs/>
          <w:sz w:val="28"/>
          <w:szCs w:val="28"/>
        </w:rPr>
        <w:tab/>
        <w:t>с тренером БКМ;</w:t>
      </w:r>
    </w:p>
    <w:p w14:paraId="37CD5E24" w14:textId="77777777" w:rsidR="008B7768" w:rsidRPr="00085B4A" w:rsidRDefault="008B7768"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4.</w:t>
      </w:r>
      <w:r w:rsidRPr="00085B4A">
        <w:rPr>
          <w:rFonts w:ascii="Times New Roman" w:hAnsi="Times New Roman" w:cs="Times New Roman"/>
          <w:bCs/>
          <w:sz w:val="28"/>
          <w:szCs w:val="28"/>
        </w:rPr>
        <w:tab/>
        <w:t>робот-пушка</w:t>
      </w:r>
    </w:p>
    <w:p w14:paraId="5CA16584" w14:textId="77777777" w:rsidR="008B7768" w:rsidRDefault="008B7768" w:rsidP="0080008E">
      <w:pPr>
        <w:pStyle w:val="af0"/>
        <w:spacing w:line="360" w:lineRule="auto"/>
        <w:contextualSpacing/>
        <w:jc w:val="both"/>
        <w:rPr>
          <w:rFonts w:ascii="Times New Roman" w:hAnsi="Times New Roman" w:cs="Times New Roman"/>
          <w:bCs/>
          <w:sz w:val="28"/>
          <w:szCs w:val="28"/>
        </w:rPr>
      </w:pPr>
    </w:p>
    <w:p w14:paraId="36C05C02" w14:textId="77777777" w:rsidR="0080008E" w:rsidRPr="00085B4A" w:rsidRDefault="0080008E" w:rsidP="0080008E">
      <w:pPr>
        <w:pStyle w:val="af0"/>
        <w:spacing w:line="360" w:lineRule="auto"/>
        <w:contextualSpacing/>
        <w:jc w:val="both"/>
        <w:rPr>
          <w:rFonts w:ascii="Times New Roman" w:hAnsi="Times New Roman" w:cs="Times New Roman"/>
          <w:bCs/>
          <w:sz w:val="28"/>
          <w:szCs w:val="28"/>
        </w:rPr>
      </w:pPr>
    </w:p>
    <w:p w14:paraId="0C969784" w14:textId="77777777" w:rsidR="00557A06" w:rsidRDefault="00557A06" w:rsidP="0080008E">
      <w:pPr>
        <w:jc w:val="center"/>
        <w:rPr>
          <w:rFonts w:ascii="Times New Roman" w:eastAsiaTheme="minorHAnsi" w:hAnsi="Times New Roman" w:cs="Times New Roman"/>
          <w:b/>
          <w:bCs/>
          <w:color w:val="auto"/>
          <w:sz w:val="28"/>
          <w:szCs w:val="28"/>
          <w:lang w:eastAsia="en-US"/>
        </w:rPr>
      </w:pPr>
      <w:r w:rsidRPr="00085B4A">
        <w:rPr>
          <w:rFonts w:ascii="Times New Roman" w:eastAsiaTheme="minorHAnsi" w:hAnsi="Times New Roman" w:cs="Times New Roman"/>
          <w:b/>
          <w:bCs/>
          <w:color w:val="auto"/>
          <w:sz w:val="28"/>
          <w:szCs w:val="28"/>
          <w:lang w:eastAsia="en-US"/>
        </w:rPr>
        <w:t>Учебно-тематический план</w:t>
      </w:r>
    </w:p>
    <w:p w14:paraId="083F4DD1" w14:textId="77777777" w:rsidR="00557A06" w:rsidRPr="0080008E" w:rsidRDefault="0080008E" w:rsidP="0080008E">
      <w:pPr>
        <w:jc w:val="right"/>
        <w:rPr>
          <w:rFonts w:ascii="Times New Roman" w:hAnsi="Times New Roman" w:cs="Times New Roman"/>
          <w:bCs/>
          <w:sz w:val="24"/>
          <w:szCs w:val="24"/>
        </w:rPr>
      </w:pPr>
      <w:r w:rsidRPr="00897DCB">
        <w:rPr>
          <w:rFonts w:ascii="Times New Roman" w:hAnsi="Times New Roman" w:cs="Times New Roman"/>
          <w:bCs/>
          <w:sz w:val="28"/>
          <w:szCs w:val="28"/>
        </w:rPr>
        <w:t>Таб</w:t>
      </w:r>
      <w:r w:rsidRPr="00897DCB">
        <w:rPr>
          <w:rFonts w:ascii="Times New Roman" w:hAnsi="Times New Roman" w:cs="Times New Roman"/>
          <w:bCs/>
          <w:sz w:val="24"/>
          <w:szCs w:val="24"/>
        </w:rPr>
        <w:t>лица 1</w:t>
      </w:r>
      <w:r>
        <w:rPr>
          <w:rFonts w:ascii="Times New Roman" w:hAnsi="Times New Roman" w:cs="Times New Roman"/>
          <w:bCs/>
          <w:sz w:val="24"/>
          <w:szCs w:val="24"/>
        </w:rPr>
        <w:t>0</w:t>
      </w:r>
    </w:p>
    <w:tbl>
      <w:tblPr>
        <w:tblStyle w:val="a9"/>
        <w:tblpPr w:leftFromText="180" w:rightFromText="180" w:vertAnchor="text" w:horzAnchor="margin" w:tblpY="-707"/>
        <w:tblW w:w="4886" w:type="pct"/>
        <w:tblLayout w:type="fixed"/>
        <w:tblLook w:val="04A0" w:firstRow="1" w:lastRow="0" w:firstColumn="1" w:lastColumn="0" w:noHBand="0" w:noVBand="1"/>
      </w:tblPr>
      <w:tblGrid>
        <w:gridCol w:w="1565"/>
        <w:gridCol w:w="2705"/>
        <w:gridCol w:w="1162"/>
        <w:gridCol w:w="1162"/>
        <w:gridCol w:w="3784"/>
      </w:tblGrid>
      <w:tr w:rsidR="008B7768" w14:paraId="3D053703" w14:textId="77777777" w:rsidTr="0080008E">
        <w:trPr>
          <w:trHeight w:val="20"/>
        </w:trPr>
        <w:tc>
          <w:tcPr>
            <w:tcW w:w="1597" w:type="dxa"/>
            <w:vMerge w:val="restart"/>
            <w:tcBorders>
              <w:top w:val="single" w:sz="4" w:space="0" w:color="auto"/>
              <w:left w:val="single" w:sz="4" w:space="0" w:color="auto"/>
              <w:bottom w:val="single" w:sz="4" w:space="0" w:color="auto"/>
              <w:right w:val="single" w:sz="4" w:space="0" w:color="auto"/>
            </w:tcBorders>
            <w:vAlign w:val="center"/>
            <w:hideMark/>
          </w:tcPr>
          <w:p w14:paraId="7F98FA80" w14:textId="77777777" w:rsidR="008B7768" w:rsidRDefault="008B7768" w:rsidP="008B7768">
            <w:pPr>
              <w:tabs>
                <w:tab w:val="left" w:pos="5812"/>
              </w:tabs>
              <w:ind w:left="57"/>
              <w:contextualSpacing/>
              <w:mirrorIndents/>
              <w:jc w:val="center"/>
              <w:rPr>
                <w:rFonts w:ascii="Times New Roman" w:eastAsiaTheme="minorHAnsi" w:hAnsi="Times New Roman" w:cs="Times New Roman"/>
                <w:color w:val="auto"/>
              </w:rPr>
            </w:pPr>
            <w:r>
              <w:rPr>
                <w:rFonts w:ascii="Times New Roman" w:hAnsi="Times New Roman" w:cs="Times New Roman"/>
              </w:rPr>
              <w:lastRenderedPageBreak/>
              <w:t>Учебно-</w:t>
            </w:r>
            <w:proofErr w:type="spellStart"/>
            <w:r>
              <w:rPr>
                <w:rFonts w:ascii="Times New Roman" w:hAnsi="Times New Roman" w:cs="Times New Roman"/>
              </w:rPr>
              <w:t>трениро</w:t>
            </w:r>
            <w:proofErr w:type="spellEnd"/>
            <w:r>
              <w:rPr>
                <w:rFonts w:ascii="Times New Roman" w:hAnsi="Times New Roman" w:cs="Times New Roman"/>
              </w:rPr>
              <w:t>-</w:t>
            </w:r>
            <w:proofErr w:type="spellStart"/>
            <w:r>
              <w:rPr>
                <w:rFonts w:ascii="Times New Roman" w:hAnsi="Times New Roman" w:cs="Times New Roman"/>
              </w:rPr>
              <w:t>вочный</w:t>
            </w:r>
            <w:proofErr w:type="spellEnd"/>
          </w:p>
          <w:p w14:paraId="2ACF0DD1"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 xml:space="preserve">этап (этап спортивной </w:t>
            </w:r>
            <w:proofErr w:type="spellStart"/>
            <w:proofErr w:type="gramStart"/>
            <w:r>
              <w:rPr>
                <w:rFonts w:ascii="Times New Roman" w:hAnsi="Times New Roman" w:cs="Times New Roman"/>
              </w:rPr>
              <w:t>специализа-ции</w:t>
            </w:r>
            <w:proofErr w:type="spellEnd"/>
            <w:proofErr w:type="gramEnd"/>
            <w:r>
              <w:rPr>
                <w:rFonts w:ascii="Times New Roman" w:hAnsi="Times New Roman" w:cs="Times New Roman"/>
              </w:rPr>
              <w:t>)</w:t>
            </w:r>
          </w:p>
        </w:tc>
        <w:tc>
          <w:tcPr>
            <w:tcW w:w="2764" w:type="dxa"/>
            <w:tcBorders>
              <w:top w:val="single" w:sz="4" w:space="0" w:color="auto"/>
              <w:left w:val="single" w:sz="4" w:space="0" w:color="auto"/>
              <w:bottom w:val="single" w:sz="4" w:space="0" w:color="auto"/>
              <w:right w:val="single" w:sz="4" w:space="0" w:color="auto"/>
            </w:tcBorders>
            <w:vAlign w:val="center"/>
            <w:hideMark/>
          </w:tcPr>
          <w:p w14:paraId="6451D494" w14:textId="77777777" w:rsidR="008B7768" w:rsidRDefault="008B7768" w:rsidP="008B7768">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учебно-тренировочном этапе до трех лет обучения/ свыше трех лет обучения: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25520CF" w14:textId="77777777" w:rsidR="008B7768" w:rsidRDefault="008B7768" w:rsidP="008B7768">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rPr>
              <w:t>600/960</w:t>
            </w:r>
          </w:p>
        </w:tc>
        <w:tc>
          <w:tcPr>
            <w:tcW w:w="1184" w:type="dxa"/>
            <w:tcBorders>
              <w:top w:val="single" w:sz="4" w:space="0" w:color="auto"/>
              <w:left w:val="single" w:sz="4" w:space="0" w:color="auto"/>
              <w:bottom w:val="single" w:sz="4" w:space="0" w:color="auto"/>
              <w:right w:val="single" w:sz="4" w:space="0" w:color="auto"/>
            </w:tcBorders>
            <w:vAlign w:val="center"/>
          </w:tcPr>
          <w:p w14:paraId="06D88663" w14:textId="77777777" w:rsidR="008B7768" w:rsidRDefault="008B7768" w:rsidP="008B7768">
            <w:pPr>
              <w:tabs>
                <w:tab w:val="left" w:pos="5812"/>
              </w:tabs>
              <w:ind w:left="57"/>
              <w:contextualSpacing/>
              <w:mirrorIndents/>
              <w:jc w:val="center"/>
              <w:rPr>
                <w:rFonts w:ascii="Times New Roman" w:hAnsi="Times New Roman" w:cs="Times New Roman"/>
              </w:rPr>
            </w:pPr>
          </w:p>
        </w:tc>
        <w:tc>
          <w:tcPr>
            <w:tcW w:w="3869" w:type="dxa"/>
            <w:tcBorders>
              <w:top w:val="single" w:sz="4" w:space="0" w:color="auto"/>
              <w:left w:val="single" w:sz="4" w:space="0" w:color="auto"/>
              <w:bottom w:val="single" w:sz="4" w:space="0" w:color="auto"/>
              <w:right w:val="single" w:sz="4" w:space="0" w:color="auto"/>
            </w:tcBorders>
          </w:tcPr>
          <w:p w14:paraId="3BA827A2" w14:textId="77777777" w:rsidR="008B7768" w:rsidRDefault="008B7768" w:rsidP="008B7768">
            <w:pPr>
              <w:tabs>
                <w:tab w:val="left" w:pos="5812"/>
              </w:tabs>
              <w:ind w:left="57"/>
              <w:contextualSpacing/>
              <w:mirrorIndents/>
              <w:rPr>
                <w:rFonts w:ascii="Times New Roman" w:hAnsi="Times New Roman" w:cs="Times New Roman"/>
                <w:shd w:val="clear" w:color="auto" w:fill="FFFFFF"/>
              </w:rPr>
            </w:pPr>
          </w:p>
        </w:tc>
      </w:tr>
      <w:tr w:rsidR="008B7768" w14:paraId="1B6D11E7" w14:textId="77777777" w:rsidTr="0080008E">
        <w:trPr>
          <w:trHeight w:val="20"/>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0C1C3AAC" w14:textId="77777777" w:rsidR="008B7768" w:rsidRDefault="008B7768" w:rsidP="008B7768">
            <w:pPr>
              <w:rPr>
                <w:rFonts w:ascii="Times New Roman" w:hAnsi="Times New Roman" w:cs="Times New Roman"/>
                <w:lang w:eastAsia="en-US"/>
              </w:rPr>
            </w:pPr>
          </w:p>
        </w:tc>
        <w:tc>
          <w:tcPr>
            <w:tcW w:w="2764" w:type="dxa"/>
            <w:tcBorders>
              <w:top w:val="single" w:sz="4" w:space="0" w:color="auto"/>
              <w:left w:val="single" w:sz="4" w:space="0" w:color="auto"/>
              <w:bottom w:val="single" w:sz="4" w:space="0" w:color="auto"/>
              <w:right w:val="single" w:sz="4" w:space="0" w:color="auto"/>
            </w:tcBorders>
            <w:vAlign w:val="center"/>
            <w:hideMark/>
          </w:tcPr>
          <w:p w14:paraId="32037E06"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Роль и место физической культуры в формировании личностных качеств</w:t>
            </w:r>
          </w:p>
        </w:tc>
        <w:tc>
          <w:tcPr>
            <w:tcW w:w="1184" w:type="dxa"/>
            <w:tcBorders>
              <w:top w:val="single" w:sz="4" w:space="0" w:color="auto"/>
              <w:left w:val="single" w:sz="4" w:space="0" w:color="auto"/>
              <w:bottom w:val="single" w:sz="4" w:space="0" w:color="auto"/>
              <w:right w:val="single" w:sz="4" w:space="0" w:color="auto"/>
            </w:tcBorders>
            <w:vAlign w:val="center"/>
            <w:hideMark/>
          </w:tcPr>
          <w:p w14:paraId="4B068618"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4531F5C"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3869" w:type="dxa"/>
            <w:tcBorders>
              <w:top w:val="single" w:sz="4" w:space="0" w:color="auto"/>
              <w:left w:val="single" w:sz="4" w:space="0" w:color="auto"/>
              <w:bottom w:val="single" w:sz="4" w:space="0" w:color="auto"/>
              <w:right w:val="single" w:sz="4" w:space="0" w:color="auto"/>
            </w:tcBorders>
            <w:hideMark/>
          </w:tcPr>
          <w:p w14:paraId="13E6E1B1" w14:textId="77777777" w:rsidR="008B7768" w:rsidRDefault="008B7768" w:rsidP="008B7768">
            <w:pPr>
              <w:pStyle w:val="ad"/>
              <w:tabs>
                <w:tab w:val="left" w:pos="5812"/>
              </w:tabs>
              <w:spacing w:before="0" w:beforeAutospacing="0" w:after="0" w:afterAutospacing="0"/>
              <w:ind w:left="57"/>
              <w:contextualSpacing/>
              <w:mirrorIndents/>
              <w:rPr>
                <w:sz w:val="22"/>
                <w:szCs w:val="22"/>
                <w:lang w:eastAsia="en-US"/>
              </w:rPr>
            </w:pPr>
            <w:r>
              <w:rPr>
                <w:sz w:val="22"/>
                <w:szCs w:val="22"/>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8B7768" w14:paraId="36B38998" w14:textId="77777777" w:rsidTr="0080008E">
        <w:trPr>
          <w:trHeight w:val="20"/>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42549326" w14:textId="77777777" w:rsidR="008B7768" w:rsidRDefault="008B7768" w:rsidP="008B7768">
            <w:pPr>
              <w:rPr>
                <w:rFonts w:ascii="Times New Roman" w:hAnsi="Times New Roman" w:cs="Times New Roman"/>
                <w:lang w:eastAsia="en-US"/>
              </w:rPr>
            </w:pPr>
          </w:p>
        </w:tc>
        <w:tc>
          <w:tcPr>
            <w:tcW w:w="2764" w:type="dxa"/>
            <w:tcBorders>
              <w:top w:val="single" w:sz="4" w:space="0" w:color="auto"/>
              <w:left w:val="single" w:sz="4" w:space="0" w:color="auto"/>
              <w:bottom w:val="single" w:sz="4" w:space="0" w:color="auto"/>
              <w:right w:val="single" w:sz="4" w:space="0" w:color="auto"/>
            </w:tcBorders>
            <w:vAlign w:val="center"/>
            <w:hideMark/>
          </w:tcPr>
          <w:p w14:paraId="419DF68A" w14:textId="77777777" w:rsidR="008B7768" w:rsidRDefault="008B7768" w:rsidP="008B7768">
            <w:pPr>
              <w:tabs>
                <w:tab w:val="left" w:pos="5812"/>
              </w:tabs>
              <w:ind w:left="57"/>
              <w:contextualSpacing/>
              <w:mirrorIndents/>
              <w:jc w:val="center"/>
              <w:rPr>
                <w:rFonts w:ascii="Times New Roman" w:hAnsi="Times New Roman" w:cs="Times New Roman"/>
                <w:lang w:eastAsia="en-US"/>
              </w:rPr>
            </w:pPr>
            <w:r>
              <w:rPr>
                <w:rFonts w:ascii="Times New Roman" w:hAnsi="Times New Roman" w:cs="Times New Roman"/>
              </w:rPr>
              <w:t>История возникновения олимпийского движения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6407EEE3"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184" w:type="dxa"/>
            <w:tcBorders>
              <w:top w:val="single" w:sz="4" w:space="0" w:color="auto"/>
              <w:left w:val="single" w:sz="4" w:space="0" w:color="auto"/>
              <w:bottom w:val="single" w:sz="4" w:space="0" w:color="auto"/>
              <w:right w:val="single" w:sz="4" w:space="0" w:color="auto"/>
            </w:tcBorders>
            <w:vAlign w:val="center"/>
            <w:hideMark/>
          </w:tcPr>
          <w:p w14:paraId="1F6463BE"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3869" w:type="dxa"/>
            <w:tcBorders>
              <w:top w:val="single" w:sz="4" w:space="0" w:color="auto"/>
              <w:left w:val="single" w:sz="4" w:space="0" w:color="auto"/>
              <w:bottom w:val="single" w:sz="4" w:space="0" w:color="auto"/>
              <w:right w:val="single" w:sz="4" w:space="0" w:color="auto"/>
            </w:tcBorders>
            <w:hideMark/>
          </w:tcPr>
          <w:p w14:paraId="69532B5D" w14:textId="77777777" w:rsidR="008B7768" w:rsidRDefault="008B7768" w:rsidP="008B7768">
            <w:pPr>
              <w:pStyle w:val="ad"/>
              <w:shd w:val="clear" w:color="auto" w:fill="FFFFFF"/>
              <w:tabs>
                <w:tab w:val="left" w:pos="5812"/>
              </w:tabs>
              <w:spacing w:before="0" w:beforeAutospacing="0" w:after="0" w:afterAutospacing="0"/>
              <w:ind w:left="57"/>
              <w:contextualSpacing/>
              <w:mirrorIndents/>
              <w:jc w:val="both"/>
              <w:textAlignment w:val="baseline"/>
              <w:rPr>
                <w:b/>
                <w:sz w:val="22"/>
                <w:szCs w:val="22"/>
                <w:lang w:eastAsia="en-US"/>
              </w:rPr>
            </w:pPr>
            <w:r>
              <w:rPr>
                <w:rStyle w:val="af1"/>
                <w:sz w:val="22"/>
                <w:szCs w:val="22"/>
                <w:bdr w:val="none" w:sz="0" w:space="0" w:color="auto" w:frame="1"/>
                <w:lang w:eastAsia="en-US"/>
              </w:rPr>
              <w:t xml:space="preserve">Зарождение олимпийского </w:t>
            </w:r>
            <w:proofErr w:type="spellStart"/>
            <w:proofErr w:type="gramStart"/>
            <w:r>
              <w:rPr>
                <w:rStyle w:val="af1"/>
                <w:sz w:val="22"/>
                <w:szCs w:val="22"/>
                <w:bdr w:val="none" w:sz="0" w:space="0" w:color="auto" w:frame="1"/>
                <w:lang w:eastAsia="en-US"/>
              </w:rPr>
              <w:t>движения.</w:t>
            </w:r>
            <w:r>
              <w:rPr>
                <w:rStyle w:val="af1"/>
                <w:sz w:val="22"/>
                <w:szCs w:val="22"/>
                <w:bdr w:val="none" w:sz="0" w:space="0" w:color="auto" w:frame="1"/>
                <w:shd w:val="clear" w:color="auto" w:fill="FFFFFF"/>
                <w:lang w:eastAsia="en-US"/>
              </w:rPr>
              <w:t>Возрождение</w:t>
            </w:r>
            <w:proofErr w:type="spellEnd"/>
            <w:proofErr w:type="gramEnd"/>
            <w:r>
              <w:rPr>
                <w:rStyle w:val="af1"/>
                <w:sz w:val="22"/>
                <w:szCs w:val="22"/>
                <w:bdr w:val="none" w:sz="0" w:space="0" w:color="auto" w:frame="1"/>
                <w:shd w:val="clear" w:color="auto" w:fill="FFFFFF"/>
                <w:lang w:eastAsia="en-US"/>
              </w:rPr>
              <w:t xml:space="preserve"> олимпийской идеи. Международный Олимпийский комитет (МОК).</w:t>
            </w:r>
          </w:p>
        </w:tc>
      </w:tr>
      <w:tr w:rsidR="008B7768" w14:paraId="2F2763B4" w14:textId="77777777" w:rsidTr="0080008E">
        <w:trPr>
          <w:trHeight w:val="20"/>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20B25AE5" w14:textId="77777777" w:rsidR="008B7768" w:rsidRDefault="008B7768" w:rsidP="008B7768">
            <w:pPr>
              <w:rPr>
                <w:rFonts w:ascii="Times New Roman" w:hAnsi="Times New Roman" w:cs="Times New Roman"/>
                <w:lang w:eastAsia="en-US"/>
              </w:rPr>
            </w:pPr>
          </w:p>
        </w:tc>
        <w:tc>
          <w:tcPr>
            <w:tcW w:w="2764" w:type="dxa"/>
            <w:tcBorders>
              <w:top w:val="single" w:sz="4" w:space="0" w:color="auto"/>
              <w:left w:val="single" w:sz="4" w:space="0" w:color="auto"/>
              <w:bottom w:val="single" w:sz="4" w:space="0" w:color="auto"/>
              <w:right w:val="single" w:sz="4" w:space="0" w:color="auto"/>
            </w:tcBorders>
            <w:vAlign w:val="center"/>
            <w:hideMark/>
          </w:tcPr>
          <w:p w14:paraId="7555D263" w14:textId="77777777" w:rsidR="008B7768" w:rsidRDefault="008B7768" w:rsidP="008B7768">
            <w:pPr>
              <w:tabs>
                <w:tab w:val="left" w:pos="5812"/>
              </w:tabs>
              <w:ind w:left="57"/>
              <w:contextualSpacing/>
              <w:mirrorIndents/>
              <w:jc w:val="center"/>
              <w:rPr>
                <w:rFonts w:ascii="Times New Roman" w:hAnsi="Times New Roman" w:cs="Times New Roman"/>
                <w:lang w:eastAsia="en-US"/>
              </w:rPr>
            </w:pPr>
            <w:r>
              <w:rPr>
                <w:rFonts w:ascii="Times New Roman" w:hAnsi="Times New Roman" w:cs="Times New Roman"/>
              </w:rPr>
              <w:t>Режим дня и питание обучающихся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78751FF0"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184" w:type="dxa"/>
            <w:tcBorders>
              <w:top w:val="single" w:sz="4" w:space="0" w:color="auto"/>
              <w:left w:val="single" w:sz="4" w:space="0" w:color="auto"/>
              <w:bottom w:val="single" w:sz="4" w:space="0" w:color="auto"/>
              <w:right w:val="single" w:sz="4" w:space="0" w:color="auto"/>
            </w:tcBorders>
            <w:vAlign w:val="center"/>
            <w:hideMark/>
          </w:tcPr>
          <w:p w14:paraId="405743AE"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3869" w:type="dxa"/>
            <w:tcBorders>
              <w:top w:val="single" w:sz="4" w:space="0" w:color="auto"/>
              <w:left w:val="single" w:sz="4" w:space="0" w:color="auto"/>
              <w:bottom w:val="single" w:sz="4" w:space="0" w:color="auto"/>
              <w:right w:val="single" w:sz="4" w:space="0" w:color="auto"/>
            </w:tcBorders>
            <w:hideMark/>
          </w:tcPr>
          <w:p w14:paraId="6ECC5009" w14:textId="77777777" w:rsidR="008B7768" w:rsidRDefault="008B7768" w:rsidP="008B7768">
            <w:pPr>
              <w:pStyle w:val="ad"/>
              <w:shd w:val="clear" w:color="auto" w:fill="FFFFFF"/>
              <w:tabs>
                <w:tab w:val="left" w:pos="5812"/>
              </w:tabs>
              <w:spacing w:before="0" w:beforeAutospacing="0" w:after="0" w:afterAutospacing="0"/>
              <w:ind w:left="57"/>
              <w:contextualSpacing/>
              <w:mirrorIndents/>
              <w:jc w:val="both"/>
              <w:textAlignment w:val="baseline"/>
              <w:rPr>
                <w:rStyle w:val="af1"/>
                <w:sz w:val="22"/>
                <w:szCs w:val="22"/>
                <w:bdr w:val="none" w:sz="0" w:space="0" w:color="auto" w:frame="1"/>
                <w:lang w:eastAsia="en-US"/>
              </w:rPr>
            </w:pPr>
            <w:r>
              <w:rPr>
                <w:sz w:val="22"/>
                <w:szCs w:val="22"/>
                <w:shd w:val="clear" w:color="auto" w:fill="FFFFFF"/>
                <w:lang w:eastAsia="en-US"/>
              </w:rPr>
              <w:t>Расписание учебно-тренировочного и учебного процесса. Роль питания в подготовке обучающихся к</w:t>
            </w:r>
            <w:r>
              <w:rPr>
                <w:lang w:eastAsia="en-US"/>
              </w:rPr>
              <w:t xml:space="preserve"> спортивным</w:t>
            </w:r>
            <w:r>
              <w:rPr>
                <w:sz w:val="22"/>
                <w:szCs w:val="22"/>
                <w:shd w:val="clear" w:color="auto" w:fill="FFFFFF"/>
                <w:lang w:eastAsia="en-US"/>
              </w:rPr>
              <w:t xml:space="preserve"> соревнованиям. Рациональное, сбалансированное питание.</w:t>
            </w:r>
          </w:p>
        </w:tc>
      </w:tr>
      <w:tr w:rsidR="008B7768" w14:paraId="0FCA5EFC" w14:textId="77777777" w:rsidTr="0080008E">
        <w:trPr>
          <w:trHeight w:val="1091"/>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1528C2BD" w14:textId="77777777" w:rsidR="008B7768" w:rsidRDefault="008B7768" w:rsidP="008B7768">
            <w:pPr>
              <w:rPr>
                <w:rFonts w:ascii="Times New Roman" w:hAnsi="Times New Roman" w:cs="Times New Roman"/>
                <w:lang w:eastAsia="en-US"/>
              </w:rPr>
            </w:pPr>
          </w:p>
        </w:tc>
        <w:tc>
          <w:tcPr>
            <w:tcW w:w="2764" w:type="dxa"/>
            <w:tcBorders>
              <w:top w:val="single" w:sz="4" w:space="0" w:color="auto"/>
              <w:left w:val="single" w:sz="4" w:space="0" w:color="auto"/>
              <w:bottom w:val="single" w:sz="4" w:space="0" w:color="auto"/>
              <w:right w:val="single" w:sz="4" w:space="0" w:color="auto"/>
            </w:tcBorders>
            <w:vAlign w:val="center"/>
            <w:hideMark/>
          </w:tcPr>
          <w:p w14:paraId="57C39809"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Физиологические основы физической культуры</w:t>
            </w:r>
          </w:p>
        </w:tc>
        <w:tc>
          <w:tcPr>
            <w:tcW w:w="1184" w:type="dxa"/>
            <w:tcBorders>
              <w:top w:val="single" w:sz="4" w:space="0" w:color="auto"/>
              <w:left w:val="single" w:sz="4" w:space="0" w:color="auto"/>
              <w:bottom w:val="single" w:sz="4" w:space="0" w:color="auto"/>
              <w:right w:val="single" w:sz="4" w:space="0" w:color="auto"/>
            </w:tcBorders>
            <w:vAlign w:val="center"/>
            <w:hideMark/>
          </w:tcPr>
          <w:p w14:paraId="05AC8723"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184" w:type="dxa"/>
            <w:tcBorders>
              <w:top w:val="single" w:sz="4" w:space="0" w:color="auto"/>
              <w:left w:val="single" w:sz="4" w:space="0" w:color="auto"/>
              <w:bottom w:val="single" w:sz="4" w:space="0" w:color="auto"/>
              <w:right w:val="single" w:sz="4" w:space="0" w:color="auto"/>
            </w:tcBorders>
            <w:vAlign w:val="center"/>
            <w:hideMark/>
          </w:tcPr>
          <w:p w14:paraId="46C8F27A"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3869" w:type="dxa"/>
            <w:tcBorders>
              <w:top w:val="single" w:sz="4" w:space="0" w:color="auto"/>
              <w:left w:val="single" w:sz="4" w:space="0" w:color="auto"/>
              <w:bottom w:val="single" w:sz="4" w:space="0" w:color="auto"/>
              <w:right w:val="single" w:sz="4" w:space="0" w:color="auto"/>
            </w:tcBorders>
            <w:hideMark/>
          </w:tcPr>
          <w:p w14:paraId="260B04F8" w14:textId="77777777" w:rsidR="008B7768" w:rsidRDefault="008B7768" w:rsidP="008B7768">
            <w:pPr>
              <w:pStyle w:val="1"/>
              <w:tabs>
                <w:tab w:val="left" w:pos="5812"/>
              </w:tabs>
              <w:spacing w:before="0" w:line="240" w:lineRule="auto"/>
              <w:ind w:left="57"/>
              <w:contextualSpacing/>
              <w:mirrorIndents/>
              <w:jc w:val="both"/>
              <w:outlineLvl w:val="0"/>
              <w:rPr>
                <w:rFonts w:ascii="Times New Roman" w:hAnsi="Times New Roman" w:cs="Times New Roman"/>
              </w:rPr>
            </w:pPr>
            <w:r>
              <w:rPr>
                <w:rFonts w:ascii="Times New Roman" w:hAnsi="Times New Roman" w:cs="Times New Roman"/>
                <w:color w:val="000000"/>
                <w:sz w:val="22"/>
                <w:szCs w:val="22"/>
              </w:rPr>
              <w:t xml:space="preserve">Спортивная физиология. Классификация различных видов мышечной деятельности. Физиологическая характеристика состояний организма при спортивной </w:t>
            </w:r>
            <w:proofErr w:type="spellStart"/>
            <w:proofErr w:type="gramStart"/>
            <w:r>
              <w:rPr>
                <w:rFonts w:ascii="Times New Roman" w:hAnsi="Times New Roman" w:cs="Times New Roman"/>
                <w:color w:val="000000"/>
                <w:sz w:val="22"/>
                <w:szCs w:val="22"/>
              </w:rPr>
              <w:t>деятельности.Физиологические</w:t>
            </w:r>
            <w:proofErr w:type="spellEnd"/>
            <w:proofErr w:type="gramEnd"/>
            <w:r>
              <w:rPr>
                <w:rFonts w:ascii="Times New Roman" w:hAnsi="Times New Roman" w:cs="Times New Roman"/>
                <w:color w:val="000000"/>
                <w:sz w:val="22"/>
                <w:szCs w:val="22"/>
              </w:rPr>
              <w:t xml:space="preserve"> механизмы развития двигательных навыков.</w:t>
            </w:r>
          </w:p>
        </w:tc>
      </w:tr>
      <w:tr w:rsidR="008B7768" w14:paraId="4F7E650B" w14:textId="77777777" w:rsidTr="0080008E">
        <w:trPr>
          <w:trHeight w:val="20"/>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61AAA88F" w14:textId="77777777" w:rsidR="008B7768" w:rsidRDefault="008B7768" w:rsidP="008B7768">
            <w:pPr>
              <w:rPr>
                <w:rFonts w:ascii="Times New Roman" w:hAnsi="Times New Roman" w:cs="Times New Roman"/>
                <w:lang w:eastAsia="en-US"/>
              </w:rPr>
            </w:pPr>
          </w:p>
        </w:tc>
        <w:tc>
          <w:tcPr>
            <w:tcW w:w="2764" w:type="dxa"/>
            <w:tcBorders>
              <w:top w:val="single" w:sz="4" w:space="0" w:color="auto"/>
              <w:left w:val="single" w:sz="4" w:space="0" w:color="auto"/>
              <w:bottom w:val="single" w:sz="4" w:space="0" w:color="auto"/>
              <w:right w:val="single" w:sz="4" w:space="0" w:color="auto"/>
            </w:tcBorders>
            <w:vAlign w:val="center"/>
            <w:hideMark/>
          </w:tcPr>
          <w:p w14:paraId="6B116CEF"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168CF7C0"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9093C05"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январь</w:t>
            </w:r>
          </w:p>
        </w:tc>
        <w:tc>
          <w:tcPr>
            <w:tcW w:w="3869" w:type="dxa"/>
            <w:tcBorders>
              <w:top w:val="single" w:sz="4" w:space="0" w:color="auto"/>
              <w:left w:val="single" w:sz="4" w:space="0" w:color="auto"/>
              <w:bottom w:val="single" w:sz="4" w:space="0" w:color="auto"/>
              <w:right w:val="single" w:sz="4" w:space="0" w:color="auto"/>
            </w:tcBorders>
            <w:hideMark/>
          </w:tcPr>
          <w:p w14:paraId="3250594B" w14:textId="77777777" w:rsidR="008B7768" w:rsidRDefault="008B7768" w:rsidP="008B7768">
            <w:pPr>
              <w:tabs>
                <w:tab w:val="left" w:pos="5812"/>
              </w:tabs>
              <w:ind w:left="57"/>
              <w:contextualSpacing/>
              <w:mirrorIndents/>
              <w:rPr>
                <w:rFonts w:ascii="Times New Roman" w:hAnsi="Times New Roman" w:cs="Times New Roman"/>
              </w:rPr>
            </w:pPr>
            <w:r>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8B7768" w14:paraId="24CCE7E1" w14:textId="77777777" w:rsidTr="0080008E">
        <w:trPr>
          <w:trHeight w:val="20"/>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3EF725D2" w14:textId="77777777" w:rsidR="008B7768" w:rsidRDefault="008B7768" w:rsidP="008B7768">
            <w:pPr>
              <w:rPr>
                <w:rFonts w:ascii="Times New Roman" w:hAnsi="Times New Roman" w:cs="Times New Roman"/>
                <w:lang w:eastAsia="en-US"/>
              </w:rPr>
            </w:pPr>
          </w:p>
        </w:tc>
        <w:tc>
          <w:tcPr>
            <w:tcW w:w="2764" w:type="dxa"/>
            <w:tcBorders>
              <w:top w:val="single" w:sz="4" w:space="0" w:color="auto"/>
              <w:left w:val="single" w:sz="4" w:space="0" w:color="auto"/>
              <w:bottom w:val="single" w:sz="4" w:space="0" w:color="auto"/>
              <w:right w:val="single" w:sz="4" w:space="0" w:color="auto"/>
            </w:tcBorders>
            <w:vAlign w:val="center"/>
            <w:hideMark/>
          </w:tcPr>
          <w:p w14:paraId="2A72C66D"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Теоретические основы технико-тактической подготовки. Основы техники вида спорта</w:t>
            </w:r>
          </w:p>
        </w:tc>
        <w:tc>
          <w:tcPr>
            <w:tcW w:w="1184" w:type="dxa"/>
            <w:tcBorders>
              <w:top w:val="single" w:sz="4" w:space="0" w:color="auto"/>
              <w:left w:val="single" w:sz="4" w:space="0" w:color="auto"/>
              <w:bottom w:val="single" w:sz="4" w:space="0" w:color="auto"/>
              <w:right w:val="single" w:sz="4" w:space="0" w:color="auto"/>
            </w:tcBorders>
            <w:vAlign w:val="center"/>
            <w:hideMark/>
          </w:tcPr>
          <w:p w14:paraId="103314F9"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70/107</w:t>
            </w:r>
          </w:p>
        </w:tc>
        <w:tc>
          <w:tcPr>
            <w:tcW w:w="1184" w:type="dxa"/>
            <w:tcBorders>
              <w:top w:val="single" w:sz="4" w:space="0" w:color="auto"/>
              <w:left w:val="single" w:sz="4" w:space="0" w:color="auto"/>
              <w:bottom w:val="single" w:sz="4" w:space="0" w:color="auto"/>
              <w:right w:val="single" w:sz="4" w:space="0" w:color="auto"/>
            </w:tcBorders>
            <w:vAlign w:val="center"/>
            <w:hideMark/>
          </w:tcPr>
          <w:p w14:paraId="12B851FA"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май</w:t>
            </w:r>
          </w:p>
        </w:tc>
        <w:tc>
          <w:tcPr>
            <w:tcW w:w="3869" w:type="dxa"/>
            <w:tcBorders>
              <w:top w:val="single" w:sz="4" w:space="0" w:color="auto"/>
              <w:left w:val="single" w:sz="4" w:space="0" w:color="auto"/>
              <w:bottom w:val="single" w:sz="4" w:space="0" w:color="auto"/>
              <w:right w:val="single" w:sz="4" w:space="0" w:color="auto"/>
            </w:tcBorders>
            <w:hideMark/>
          </w:tcPr>
          <w:p w14:paraId="442D9C2B" w14:textId="77777777" w:rsidR="008B7768" w:rsidRDefault="008B7768" w:rsidP="008B7768">
            <w:pPr>
              <w:tabs>
                <w:tab w:val="left" w:pos="5812"/>
              </w:tabs>
              <w:ind w:left="57"/>
              <w:contextualSpacing/>
              <w:mirrorIndents/>
              <w:jc w:val="both"/>
              <w:rPr>
                <w:rFonts w:ascii="Times New Roman" w:hAnsi="Times New Roman" w:cs="Times New Roman"/>
              </w:rPr>
            </w:pPr>
            <w:proofErr w:type="spellStart"/>
            <w:r>
              <w:rPr>
                <w:rFonts w:ascii="Times New Roman" w:hAnsi="Times New Roman" w:cs="Times New Roman"/>
              </w:rPr>
              <w:t>Понятийность</w:t>
            </w:r>
            <w:proofErr w:type="spellEnd"/>
            <w:r>
              <w:rPr>
                <w:rFonts w:ascii="Times New Roman" w:hAnsi="Times New Roman" w:cs="Times New Roman"/>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8B7768" w14:paraId="645BD296" w14:textId="77777777" w:rsidTr="0080008E">
        <w:trPr>
          <w:trHeight w:val="20"/>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63E85670" w14:textId="77777777" w:rsidR="008B7768" w:rsidRDefault="008B7768" w:rsidP="008B7768">
            <w:pPr>
              <w:rPr>
                <w:rFonts w:ascii="Times New Roman" w:hAnsi="Times New Roman" w:cs="Times New Roman"/>
                <w:lang w:eastAsia="en-US"/>
              </w:rPr>
            </w:pPr>
          </w:p>
        </w:tc>
        <w:tc>
          <w:tcPr>
            <w:tcW w:w="2764" w:type="dxa"/>
            <w:tcBorders>
              <w:top w:val="single" w:sz="4" w:space="0" w:color="auto"/>
              <w:left w:val="single" w:sz="4" w:space="0" w:color="auto"/>
              <w:bottom w:val="single" w:sz="4" w:space="0" w:color="auto"/>
              <w:right w:val="single" w:sz="4" w:space="0" w:color="auto"/>
            </w:tcBorders>
            <w:vAlign w:val="center"/>
            <w:hideMark/>
          </w:tcPr>
          <w:p w14:paraId="6348ED43"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Психологическая подготовка</w:t>
            </w:r>
          </w:p>
        </w:tc>
        <w:tc>
          <w:tcPr>
            <w:tcW w:w="1184" w:type="dxa"/>
            <w:tcBorders>
              <w:top w:val="single" w:sz="4" w:space="0" w:color="auto"/>
              <w:left w:val="single" w:sz="4" w:space="0" w:color="auto"/>
              <w:bottom w:val="single" w:sz="4" w:space="0" w:color="auto"/>
              <w:right w:val="single" w:sz="4" w:space="0" w:color="auto"/>
            </w:tcBorders>
            <w:vAlign w:val="center"/>
            <w:hideMark/>
          </w:tcPr>
          <w:p w14:paraId="7FC316BA"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60/106</w:t>
            </w:r>
          </w:p>
        </w:tc>
        <w:tc>
          <w:tcPr>
            <w:tcW w:w="1184" w:type="dxa"/>
            <w:tcBorders>
              <w:top w:val="single" w:sz="4" w:space="0" w:color="auto"/>
              <w:left w:val="single" w:sz="4" w:space="0" w:color="auto"/>
              <w:bottom w:val="single" w:sz="4" w:space="0" w:color="auto"/>
              <w:right w:val="single" w:sz="4" w:space="0" w:color="auto"/>
            </w:tcBorders>
            <w:vAlign w:val="center"/>
            <w:hideMark/>
          </w:tcPr>
          <w:p w14:paraId="7A4BD348"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 апрель</w:t>
            </w:r>
          </w:p>
        </w:tc>
        <w:tc>
          <w:tcPr>
            <w:tcW w:w="3869" w:type="dxa"/>
            <w:tcBorders>
              <w:top w:val="single" w:sz="4" w:space="0" w:color="auto"/>
              <w:left w:val="single" w:sz="4" w:space="0" w:color="auto"/>
              <w:bottom w:val="single" w:sz="4" w:space="0" w:color="auto"/>
              <w:right w:val="single" w:sz="4" w:space="0" w:color="auto"/>
            </w:tcBorders>
            <w:hideMark/>
          </w:tcPr>
          <w:p w14:paraId="49F558C8" w14:textId="77777777" w:rsidR="008B7768" w:rsidRDefault="008B7768" w:rsidP="008B7768">
            <w:pPr>
              <w:tabs>
                <w:tab w:val="left" w:pos="5812"/>
              </w:tabs>
              <w:ind w:left="57"/>
              <w:contextualSpacing/>
              <w:mirrorIndents/>
              <w:jc w:val="both"/>
              <w:rPr>
                <w:rFonts w:ascii="Times New Roman" w:hAnsi="Times New Roman" w:cs="Times New Roman"/>
              </w:rPr>
            </w:pPr>
            <w:r>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8B7768" w14:paraId="620D0F54" w14:textId="77777777" w:rsidTr="0080008E">
        <w:trPr>
          <w:trHeight w:val="20"/>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31AAADD8" w14:textId="77777777" w:rsidR="008B7768" w:rsidRDefault="008B7768" w:rsidP="008B7768">
            <w:pPr>
              <w:rPr>
                <w:rFonts w:ascii="Times New Roman" w:hAnsi="Times New Roman" w:cs="Times New Roman"/>
                <w:lang w:eastAsia="en-US"/>
              </w:rPr>
            </w:pPr>
          </w:p>
        </w:tc>
        <w:tc>
          <w:tcPr>
            <w:tcW w:w="2764" w:type="dxa"/>
            <w:tcBorders>
              <w:top w:val="single" w:sz="4" w:space="0" w:color="auto"/>
              <w:left w:val="single" w:sz="4" w:space="0" w:color="auto"/>
              <w:bottom w:val="single" w:sz="4" w:space="0" w:color="auto"/>
              <w:right w:val="single" w:sz="4" w:space="0" w:color="auto"/>
            </w:tcBorders>
            <w:vAlign w:val="center"/>
            <w:hideMark/>
          </w:tcPr>
          <w:p w14:paraId="7BDBF9C7"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184" w:type="dxa"/>
            <w:tcBorders>
              <w:top w:val="single" w:sz="4" w:space="0" w:color="auto"/>
              <w:left w:val="single" w:sz="4" w:space="0" w:color="auto"/>
              <w:bottom w:val="single" w:sz="4" w:space="0" w:color="auto"/>
              <w:right w:val="single" w:sz="4" w:space="0" w:color="auto"/>
            </w:tcBorders>
            <w:vAlign w:val="center"/>
            <w:hideMark/>
          </w:tcPr>
          <w:p w14:paraId="410A3DFB"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60/106</w:t>
            </w:r>
          </w:p>
        </w:tc>
        <w:tc>
          <w:tcPr>
            <w:tcW w:w="1184" w:type="dxa"/>
            <w:tcBorders>
              <w:top w:val="single" w:sz="4" w:space="0" w:color="auto"/>
              <w:left w:val="single" w:sz="4" w:space="0" w:color="auto"/>
              <w:bottom w:val="single" w:sz="4" w:space="0" w:color="auto"/>
              <w:right w:val="single" w:sz="4" w:space="0" w:color="auto"/>
            </w:tcBorders>
            <w:vAlign w:val="center"/>
            <w:hideMark/>
          </w:tcPr>
          <w:p w14:paraId="40F8953C"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декабрь-май</w:t>
            </w:r>
          </w:p>
        </w:tc>
        <w:tc>
          <w:tcPr>
            <w:tcW w:w="3869" w:type="dxa"/>
            <w:tcBorders>
              <w:top w:val="single" w:sz="4" w:space="0" w:color="auto"/>
              <w:left w:val="single" w:sz="4" w:space="0" w:color="auto"/>
              <w:bottom w:val="single" w:sz="4" w:space="0" w:color="auto"/>
              <w:right w:val="single" w:sz="4" w:space="0" w:color="auto"/>
            </w:tcBorders>
            <w:hideMark/>
          </w:tcPr>
          <w:p w14:paraId="1B81EA7A" w14:textId="77777777" w:rsidR="008B7768" w:rsidRDefault="008B7768" w:rsidP="008B7768">
            <w:pPr>
              <w:tabs>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8B7768" w14:paraId="39413550" w14:textId="77777777" w:rsidTr="0080008E">
        <w:trPr>
          <w:trHeight w:val="20"/>
        </w:trPr>
        <w:tc>
          <w:tcPr>
            <w:tcW w:w="1597" w:type="dxa"/>
            <w:vMerge/>
            <w:tcBorders>
              <w:top w:val="single" w:sz="4" w:space="0" w:color="auto"/>
              <w:left w:val="single" w:sz="4" w:space="0" w:color="auto"/>
              <w:bottom w:val="single" w:sz="4" w:space="0" w:color="auto"/>
              <w:right w:val="single" w:sz="4" w:space="0" w:color="auto"/>
            </w:tcBorders>
            <w:vAlign w:val="center"/>
            <w:hideMark/>
          </w:tcPr>
          <w:p w14:paraId="2A11EE85" w14:textId="77777777" w:rsidR="008B7768" w:rsidRDefault="008B7768" w:rsidP="008B7768">
            <w:pPr>
              <w:rPr>
                <w:rFonts w:ascii="Times New Roman" w:hAnsi="Times New Roman" w:cs="Times New Roman"/>
                <w:lang w:eastAsia="en-US"/>
              </w:rPr>
            </w:pPr>
          </w:p>
        </w:tc>
        <w:tc>
          <w:tcPr>
            <w:tcW w:w="2764" w:type="dxa"/>
            <w:tcBorders>
              <w:top w:val="single" w:sz="4" w:space="0" w:color="auto"/>
              <w:left w:val="single" w:sz="4" w:space="0" w:color="auto"/>
              <w:bottom w:val="single" w:sz="4" w:space="0" w:color="auto"/>
              <w:right w:val="single" w:sz="4" w:space="0" w:color="auto"/>
            </w:tcBorders>
            <w:vAlign w:val="center"/>
            <w:hideMark/>
          </w:tcPr>
          <w:p w14:paraId="0CF83877"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Правила вида спорта</w:t>
            </w:r>
          </w:p>
        </w:tc>
        <w:tc>
          <w:tcPr>
            <w:tcW w:w="1184" w:type="dxa"/>
            <w:tcBorders>
              <w:top w:val="single" w:sz="4" w:space="0" w:color="auto"/>
              <w:left w:val="single" w:sz="4" w:space="0" w:color="auto"/>
              <w:bottom w:val="single" w:sz="4" w:space="0" w:color="auto"/>
              <w:right w:val="single" w:sz="4" w:space="0" w:color="auto"/>
            </w:tcBorders>
            <w:vAlign w:val="center"/>
            <w:hideMark/>
          </w:tcPr>
          <w:p w14:paraId="299AE009"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rPr>
              <w:t>60/106</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5917297" w14:textId="77777777" w:rsidR="008B7768" w:rsidRDefault="008B7768" w:rsidP="008B7768">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декабрь-май</w:t>
            </w:r>
          </w:p>
        </w:tc>
        <w:tc>
          <w:tcPr>
            <w:tcW w:w="3869" w:type="dxa"/>
            <w:tcBorders>
              <w:top w:val="single" w:sz="4" w:space="0" w:color="auto"/>
              <w:left w:val="single" w:sz="4" w:space="0" w:color="auto"/>
              <w:bottom w:val="single" w:sz="4" w:space="0" w:color="auto"/>
              <w:right w:val="single" w:sz="4" w:space="0" w:color="auto"/>
            </w:tcBorders>
            <w:hideMark/>
          </w:tcPr>
          <w:p w14:paraId="27E5E2F9" w14:textId="77777777" w:rsidR="008B7768" w:rsidRDefault="008B7768" w:rsidP="008B7768">
            <w:pPr>
              <w:tabs>
                <w:tab w:val="left" w:pos="5812"/>
              </w:tabs>
              <w:ind w:left="57"/>
              <w:contextualSpacing/>
              <w:mirrorIndents/>
              <w:jc w:val="both"/>
              <w:rPr>
                <w:rFonts w:ascii="Times New Roman" w:hAnsi="Times New Roman" w:cs="Times New Roman"/>
              </w:rPr>
            </w:pPr>
            <w:r>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bl>
    <w:p w14:paraId="15A70326" w14:textId="77777777" w:rsidR="001D653D" w:rsidRDefault="001D653D" w:rsidP="008B7768">
      <w:pPr>
        <w:pStyle w:val="af0"/>
        <w:spacing w:line="360" w:lineRule="auto"/>
        <w:contextualSpacing/>
        <w:rPr>
          <w:rFonts w:ascii="Times New Roman" w:hAnsi="Times New Roman" w:cs="Times New Roman"/>
          <w:bCs/>
          <w:sz w:val="28"/>
          <w:szCs w:val="28"/>
        </w:rPr>
      </w:pPr>
    </w:p>
    <w:p w14:paraId="43308E6A" w14:textId="77777777" w:rsidR="008B7768" w:rsidRDefault="008B7768" w:rsidP="008B7768">
      <w:pPr>
        <w:pStyle w:val="af0"/>
        <w:spacing w:line="360" w:lineRule="auto"/>
        <w:contextualSpacing/>
        <w:rPr>
          <w:rFonts w:ascii="Times New Roman" w:hAnsi="Times New Roman" w:cs="Times New Roman"/>
          <w:bCs/>
          <w:sz w:val="28"/>
          <w:szCs w:val="28"/>
        </w:rPr>
      </w:pPr>
    </w:p>
    <w:p w14:paraId="38D44888" w14:textId="77777777" w:rsidR="001D653D" w:rsidRPr="00085B4A" w:rsidRDefault="001D653D" w:rsidP="00085B4A">
      <w:pPr>
        <w:rPr>
          <w:rFonts w:ascii="Times New Roman" w:eastAsiaTheme="minorHAnsi" w:hAnsi="Times New Roman" w:cs="Times New Roman"/>
          <w:bCs/>
          <w:color w:val="auto"/>
          <w:sz w:val="28"/>
          <w:szCs w:val="28"/>
          <w:lang w:eastAsia="en-US"/>
        </w:rPr>
      </w:pPr>
    </w:p>
    <w:p w14:paraId="42EF62F2" w14:textId="77777777" w:rsidR="005E43D0" w:rsidRDefault="001D653D" w:rsidP="0080008E">
      <w:pPr>
        <w:jc w:val="center"/>
        <w:rPr>
          <w:rFonts w:ascii="Times New Roman" w:eastAsiaTheme="minorHAnsi" w:hAnsi="Times New Roman" w:cs="Times New Roman"/>
          <w:b/>
          <w:bCs/>
          <w:color w:val="auto"/>
          <w:sz w:val="28"/>
          <w:szCs w:val="28"/>
          <w:lang w:eastAsia="en-US"/>
        </w:rPr>
      </w:pPr>
      <w:r w:rsidRPr="001D653D">
        <w:rPr>
          <w:rFonts w:ascii="Times New Roman" w:eastAsiaTheme="minorHAnsi" w:hAnsi="Times New Roman" w:cs="Times New Roman"/>
          <w:b/>
          <w:bCs/>
          <w:color w:val="auto"/>
          <w:sz w:val="28"/>
          <w:szCs w:val="28"/>
          <w:lang w:eastAsia="en-US"/>
        </w:rPr>
        <w:t>Условия реализации дополнительной образовательной программы спортивной</w:t>
      </w:r>
    </w:p>
    <w:p w14:paraId="74B3BA13" w14:textId="77777777" w:rsidR="001D653D" w:rsidRPr="001D653D" w:rsidRDefault="001D653D" w:rsidP="0080008E">
      <w:pPr>
        <w:jc w:val="center"/>
        <w:rPr>
          <w:rFonts w:ascii="Times New Roman" w:eastAsiaTheme="minorHAnsi" w:hAnsi="Times New Roman" w:cs="Times New Roman"/>
          <w:b/>
          <w:bCs/>
          <w:color w:val="auto"/>
          <w:sz w:val="28"/>
          <w:szCs w:val="28"/>
          <w:lang w:eastAsia="en-US"/>
        </w:rPr>
      </w:pPr>
      <w:r w:rsidRPr="001D653D">
        <w:rPr>
          <w:rFonts w:ascii="Times New Roman" w:eastAsiaTheme="minorHAnsi" w:hAnsi="Times New Roman" w:cs="Times New Roman"/>
          <w:b/>
          <w:bCs/>
          <w:color w:val="auto"/>
          <w:sz w:val="28"/>
          <w:szCs w:val="28"/>
          <w:lang w:eastAsia="en-US"/>
        </w:rPr>
        <w:t>подготовки</w:t>
      </w:r>
    </w:p>
    <w:p w14:paraId="2DF654C7" w14:textId="77777777" w:rsidR="001D653D" w:rsidRPr="001D653D" w:rsidRDefault="001D653D" w:rsidP="0080008E">
      <w:pPr>
        <w:jc w:val="center"/>
        <w:rPr>
          <w:rFonts w:ascii="Times New Roman" w:eastAsiaTheme="minorHAnsi" w:hAnsi="Times New Roman" w:cs="Times New Roman"/>
          <w:b/>
          <w:bCs/>
          <w:color w:val="auto"/>
          <w:sz w:val="28"/>
          <w:szCs w:val="28"/>
          <w:lang w:eastAsia="en-US"/>
        </w:rPr>
      </w:pPr>
      <w:r w:rsidRPr="001D653D">
        <w:rPr>
          <w:rFonts w:ascii="Times New Roman" w:eastAsiaTheme="minorHAnsi" w:hAnsi="Times New Roman" w:cs="Times New Roman"/>
          <w:b/>
          <w:bCs/>
          <w:color w:val="auto"/>
          <w:sz w:val="28"/>
          <w:szCs w:val="28"/>
          <w:lang w:eastAsia="en-US"/>
        </w:rPr>
        <w:t>Материально-технические условия реализации Программы</w:t>
      </w:r>
    </w:p>
    <w:p w14:paraId="5E1F2318" w14:textId="77777777" w:rsidR="001D653D" w:rsidRPr="001D653D" w:rsidRDefault="001D653D" w:rsidP="0080008E">
      <w:pPr>
        <w:jc w:val="center"/>
        <w:rPr>
          <w:rFonts w:ascii="Times New Roman" w:eastAsiaTheme="minorHAnsi" w:hAnsi="Times New Roman" w:cs="Times New Roman"/>
          <w:b/>
          <w:bCs/>
          <w:color w:val="auto"/>
          <w:sz w:val="28"/>
          <w:szCs w:val="28"/>
          <w:lang w:eastAsia="en-US"/>
        </w:rPr>
      </w:pPr>
      <w:r w:rsidRPr="001D653D">
        <w:rPr>
          <w:rFonts w:ascii="Times New Roman" w:eastAsiaTheme="minorHAnsi" w:hAnsi="Times New Roman" w:cs="Times New Roman"/>
          <w:b/>
          <w:bCs/>
          <w:color w:val="auto"/>
          <w:sz w:val="28"/>
          <w:szCs w:val="28"/>
          <w:lang w:eastAsia="en-US"/>
        </w:rPr>
        <w:t>Обеспечение оборудованием и спортивным инвентарем, необходимыми</w:t>
      </w:r>
    </w:p>
    <w:p w14:paraId="6B923086" w14:textId="77777777" w:rsidR="001D653D" w:rsidRDefault="001D653D" w:rsidP="0080008E">
      <w:pPr>
        <w:jc w:val="center"/>
        <w:rPr>
          <w:rFonts w:ascii="Times New Roman" w:eastAsiaTheme="minorHAnsi" w:hAnsi="Times New Roman" w:cs="Times New Roman"/>
          <w:b/>
          <w:bCs/>
          <w:color w:val="auto"/>
          <w:sz w:val="28"/>
          <w:szCs w:val="28"/>
          <w:lang w:eastAsia="en-US"/>
        </w:rPr>
      </w:pPr>
      <w:r w:rsidRPr="001D653D">
        <w:rPr>
          <w:rFonts w:ascii="Times New Roman" w:eastAsiaTheme="minorHAnsi" w:hAnsi="Times New Roman" w:cs="Times New Roman"/>
          <w:b/>
          <w:bCs/>
          <w:color w:val="auto"/>
          <w:sz w:val="28"/>
          <w:szCs w:val="28"/>
          <w:lang w:eastAsia="en-US"/>
        </w:rPr>
        <w:t>для прохождения спортивной подготовк</w:t>
      </w:r>
      <w:r w:rsidR="00085B4A">
        <w:rPr>
          <w:rFonts w:ascii="Times New Roman" w:eastAsiaTheme="minorHAnsi" w:hAnsi="Times New Roman" w:cs="Times New Roman"/>
          <w:b/>
          <w:bCs/>
          <w:color w:val="auto"/>
          <w:sz w:val="28"/>
          <w:szCs w:val="28"/>
          <w:lang w:eastAsia="en-US"/>
        </w:rPr>
        <w:t>и</w:t>
      </w:r>
    </w:p>
    <w:p w14:paraId="625C7898" w14:textId="77777777" w:rsidR="0080008E" w:rsidRPr="00897DCB" w:rsidRDefault="0080008E" w:rsidP="0080008E">
      <w:pPr>
        <w:jc w:val="right"/>
        <w:rPr>
          <w:rFonts w:ascii="Times New Roman" w:hAnsi="Times New Roman" w:cs="Times New Roman"/>
          <w:bCs/>
          <w:sz w:val="24"/>
          <w:szCs w:val="24"/>
        </w:rPr>
      </w:pPr>
      <w:r w:rsidRPr="00897DCB">
        <w:rPr>
          <w:rFonts w:ascii="Times New Roman" w:hAnsi="Times New Roman" w:cs="Times New Roman"/>
          <w:bCs/>
          <w:sz w:val="28"/>
          <w:szCs w:val="28"/>
        </w:rPr>
        <w:t>Таб</w:t>
      </w:r>
      <w:r w:rsidRPr="00897DCB">
        <w:rPr>
          <w:rFonts w:ascii="Times New Roman" w:hAnsi="Times New Roman" w:cs="Times New Roman"/>
          <w:bCs/>
          <w:sz w:val="24"/>
          <w:szCs w:val="24"/>
        </w:rPr>
        <w:t xml:space="preserve">лица </w:t>
      </w:r>
      <w:r>
        <w:rPr>
          <w:rFonts w:ascii="Times New Roman" w:hAnsi="Times New Roman" w:cs="Times New Roman"/>
          <w:bCs/>
          <w:sz w:val="24"/>
          <w:szCs w:val="24"/>
        </w:rPr>
        <w:t>1</w:t>
      </w:r>
      <w:r w:rsidRPr="00897DCB">
        <w:rPr>
          <w:rFonts w:ascii="Times New Roman" w:hAnsi="Times New Roman" w:cs="Times New Roman"/>
          <w:bCs/>
          <w:sz w:val="24"/>
          <w:szCs w:val="24"/>
        </w:rPr>
        <w:t>1</w:t>
      </w:r>
    </w:p>
    <w:tbl>
      <w:tblPr>
        <w:tblW w:w="10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804"/>
        <w:gridCol w:w="4550"/>
        <w:gridCol w:w="3119"/>
        <w:gridCol w:w="2126"/>
      </w:tblGrid>
      <w:tr w:rsidR="001D653D" w14:paraId="3752ECF2" w14:textId="77777777" w:rsidTr="0080008E">
        <w:trPr>
          <w:trHeight w:val="400"/>
        </w:trPr>
        <w:tc>
          <w:tcPr>
            <w:tcW w:w="804" w:type="dxa"/>
            <w:tcBorders>
              <w:top w:val="single" w:sz="4" w:space="0" w:color="auto"/>
              <w:left w:val="single" w:sz="4" w:space="0" w:color="auto"/>
              <w:bottom w:val="single" w:sz="4" w:space="0" w:color="auto"/>
              <w:right w:val="single" w:sz="4" w:space="0" w:color="auto"/>
            </w:tcBorders>
            <w:vAlign w:val="center"/>
            <w:hideMark/>
          </w:tcPr>
          <w:p w14:paraId="108B3910" w14:textId="77777777" w:rsidR="001D653D" w:rsidRDefault="001D653D">
            <w:pPr>
              <w:widowControl w:val="0"/>
              <w:spacing w:after="0" w:line="240" w:lineRule="auto"/>
              <w:jc w:val="center"/>
              <w:outlineLvl w:val="1"/>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п/п</w:t>
            </w:r>
          </w:p>
        </w:tc>
        <w:tc>
          <w:tcPr>
            <w:tcW w:w="4550" w:type="dxa"/>
            <w:tcBorders>
              <w:top w:val="single" w:sz="4" w:space="0" w:color="auto"/>
              <w:left w:val="single" w:sz="4" w:space="0" w:color="auto"/>
              <w:bottom w:val="single" w:sz="4" w:space="0" w:color="auto"/>
              <w:right w:val="single" w:sz="4" w:space="0" w:color="auto"/>
            </w:tcBorders>
            <w:hideMark/>
          </w:tcPr>
          <w:p w14:paraId="4818C61F"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w:t>
            </w:r>
          </w:p>
        </w:tc>
        <w:tc>
          <w:tcPr>
            <w:tcW w:w="3119" w:type="dxa"/>
            <w:tcBorders>
              <w:top w:val="single" w:sz="4" w:space="0" w:color="auto"/>
              <w:left w:val="single" w:sz="4" w:space="0" w:color="auto"/>
              <w:bottom w:val="single" w:sz="4" w:space="0" w:color="auto"/>
              <w:right w:val="single" w:sz="4" w:space="0" w:color="auto"/>
            </w:tcBorders>
            <w:hideMark/>
          </w:tcPr>
          <w:p w14:paraId="79756CA6"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Единица измерения</w:t>
            </w:r>
          </w:p>
        </w:tc>
        <w:tc>
          <w:tcPr>
            <w:tcW w:w="2126" w:type="dxa"/>
            <w:tcBorders>
              <w:top w:val="single" w:sz="4" w:space="0" w:color="auto"/>
              <w:left w:val="single" w:sz="4" w:space="0" w:color="auto"/>
              <w:bottom w:val="single" w:sz="4" w:space="0" w:color="auto"/>
              <w:right w:val="single" w:sz="4" w:space="0" w:color="auto"/>
            </w:tcBorders>
            <w:hideMark/>
          </w:tcPr>
          <w:p w14:paraId="28D610E5"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изделий</w:t>
            </w:r>
          </w:p>
        </w:tc>
      </w:tr>
      <w:tr w:rsidR="001D653D" w14:paraId="01DF2481" w14:textId="77777777" w:rsidTr="0080008E">
        <w:tc>
          <w:tcPr>
            <w:tcW w:w="804" w:type="dxa"/>
            <w:tcBorders>
              <w:top w:val="single" w:sz="4" w:space="0" w:color="auto"/>
              <w:left w:val="single" w:sz="4" w:space="0" w:color="auto"/>
              <w:bottom w:val="single" w:sz="4" w:space="0" w:color="auto"/>
              <w:right w:val="single" w:sz="4" w:space="0" w:color="auto"/>
            </w:tcBorders>
            <w:vAlign w:val="center"/>
          </w:tcPr>
          <w:p w14:paraId="0358CBE5" w14:textId="77777777" w:rsidR="001D653D" w:rsidRDefault="001D653D" w:rsidP="001D653D">
            <w:pPr>
              <w:pStyle w:val="a7"/>
              <w:widowControl w:val="0"/>
              <w:numPr>
                <w:ilvl w:val="0"/>
                <w:numId w:val="14"/>
              </w:numPr>
              <w:spacing w:after="0" w:line="240" w:lineRule="auto"/>
              <w:ind w:left="0" w:firstLine="0"/>
              <w:jc w:val="center"/>
              <w:outlineLvl w:val="1"/>
              <w:rPr>
                <w:rFonts w:ascii="Times New Roman" w:eastAsia="Times New Roman" w:hAnsi="Times New Roman" w:cs="Times New Roman"/>
                <w:sz w:val="28"/>
                <w:szCs w:val="28"/>
                <w:lang w:eastAsia="en-US"/>
              </w:rPr>
            </w:pPr>
          </w:p>
        </w:tc>
        <w:tc>
          <w:tcPr>
            <w:tcW w:w="4550" w:type="dxa"/>
            <w:tcBorders>
              <w:top w:val="single" w:sz="4" w:space="0" w:color="auto"/>
              <w:left w:val="single" w:sz="4" w:space="0" w:color="auto"/>
              <w:bottom w:val="single" w:sz="4" w:space="0" w:color="auto"/>
              <w:right w:val="single" w:sz="4" w:space="0" w:color="auto"/>
            </w:tcBorders>
            <w:vAlign w:val="center"/>
            <w:hideMark/>
          </w:tcPr>
          <w:p w14:paraId="0092CAB7" w14:textId="77777777" w:rsidR="001D653D" w:rsidRDefault="001D653D">
            <w:pPr>
              <w:widowControl w:val="0"/>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Возвратная доска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A777CA4"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hAnsi="Times New Roman" w:cs="Times New Roman"/>
                <w:sz w:val="28"/>
                <w:szCs w:val="28"/>
              </w:rPr>
              <w:t>штук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4F54EDB"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D653D" w14:paraId="78120237" w14:textId="77777777" w:rsidTr="0080008E">
        <w:tc>
          <w:tcPr>
            <w:tcW w:w="804" w:type="dxa"/>
            <w:tcBorders>
              <w:top w:val="single" w:sz="4" w:space="0" w:color="auto"/>
              <w:left w:val="single" w:sz="4" w:space="0" w:color="auto"/>
              <w:bottom w:val="single" w:sz="4" w:space="0" w:color="auto"/>
              <w:right w:val="single" w:sz="4" w:space="0" w:color="auto"/>
            </w:tcBorders>
            <w:vAlign w:val="center"/>
          </w:tcPr>
          <w:p w14:paraId="68882B2C" w14:textId="77777777" w:rsidR="001D653D" w:rsidRDefault="001D653D" w:rsidP="001D653D">
            <w:pPr>
              <w:pStyle w:val="a7"/>
              <w:widowControl w:val="0"/>
              <w:numPr>
                <w:ilvl w:val="0"/>
                <w:numId w:val="14"/>
              </w:numPr>
              <w:spacing w:after="0" w:line="240" w:lineRule="auto"/>
              <w:ind w:left="0" w:firstLine="0"/>
              <w:jc w:val="center"/>
              <w:outlineLvl w:val="1"/>
              <w:rPr>
                <w:rFonts w:ascii="Times New Roman" w:eastAsia="Times New Roman" w:hAnsi="Times New Roman" w:cs="Times New Roman"/>
                <w:sz w:val="28"/>
                <w:szCs w:val="28"/>
                <w:lang w:eastAsia="en-US"/>
              </w:rPr>
            </w:pPr>
          </w:p>
        </w:tc>
        <w:tc>
          <w:tcPr>
            <w:tcW w:w="4550" w:type="dxa"/>
            <w:tcBorders>
              <w:top w:val="single" w:sz="4" w:space="0" w:color="auto"/>
              <w:left w:val="single" w:sz="4" w:space="0" w:color="auto"/>
              <w:bottom w:val="single" w:sz="4" w:space="0" w:color="auto"/>
              <w:right w:val="single" w:sz="4" w:space="0" w:color="auto"/>
            </w:tcBorders>
            <w:vAlign w:val="center"/>
            <w:hideMark/>
          </w:tcPr>
          <w:p w14:paraId="4AED2DAC" w14:textId="77777777" w:rsidR="001D653D" w:rsidRDefault="001D653D">
            <w:pPr>
              <w:widowControl w:val="0"/>
              <w:spacing w:after="0" w:line="240" w:lineRule="auto"/>
              <w:outlineLvl w:val="1"/>
              <w:rPr>
                <w:rFonts w:ascii="Times New Roman" w:eastAsiaTheme="minorHAnsi" w:hAnsi="Times New Roman" w:cs="Times New Roman"/>
                <w:sz w:val="28"/>
                <w:szCs w:val="28"/>
              </w:rPr>
            </w:pPr>
            <w:r>
              <w:rPr>
                <w:rFonts w:ascii="Times New Roman" w:hAnsi="Times New Roman" w:cs="Times New Roman"/>
                <w:sz w:val="28"/>
                <w:szCs w:val="28"/>
              </w:rPr>
              <w:t>Гантели переменной массы (от 1,5 до 10 кг)</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7FE058A" w14:textId="77777777" w:rsidR="001D653D" w:rsidRDefault="001D653D">
            <w:pPr>
              <w:widowControl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комплект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2741BF" w14:textId="77777777" w:rsidR="001D653D" w:rsidRDefault="001D653D">
            <w:pPr>
              <w:widowControl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w:t>
            </w:r>
          </w:p>
        </w:tc>
      </w:tr>
      <w:tr w:rsidR="001D653D" w14:paraId="247DA8E3" w14:textId="77777777" w:rsidTr="0080008E">
        <w:tc>
          <w:tcPr>
            <w:tcW w:w="804" w:type="dxa"/>
            <w:tcBorders>
              <w:top w:val="single" w:sz="4" w:space="0" w:color="auto"/>
              <w:left w:val="single" w:sz="4" w:space="0" w:color="auto"/>
              <w:bottom w:val="single" w:sz="4" w:space="0" w:color="auto"/>
              <w:right w:val="single" w:sz="4" w:space="0" w:color="auto"/>
            </w:tcBorders>
            <w:vAlign w:val="center"/>
          </w:tcPr>
          <w:p w14:paraId="65EC0345" w14:textId="77777777" w:rsidR="001D653D" w:rsidRDefault="001D653D" w:rsidP="001D653D">
            <w:pPr>
              <w:pStyle w:val="a7"/>
              <w:widowControl w:val="0"/>
              <w:numPr>
                <w:ilvl w:val="0"/>
                <w:numId w:val="14"/>
              </w:numPr>
              <w:spacing w:after="0" w:line="240" w:lineRule="auto"/>
              <w:ind w:left="0" w:firstLine="0"/>
              <w:jc w:val="center"/>
              <w:outlineLvl w:val="1"/>
              <w:rPr>
                <w:rFonts w:ascii="Times New Roman" w:eastAsia="Times New Roman" w:hAnsi="Times New Roman" w:cs="Times New Roman"/>
                <w:sz w:val="28"/>
                <w:szCs w:val="28"/>
              </w:rPr>
            </w:pPr>
          </w:p>
        </w:tc>
        <w:tc>
          <w:tcPr>
            <w:tcW w:w="4550" w:type="dxa"/>
            <w:tcBorders>
              <w:top w:val="single" w:sz="4" w:space="0" w:color="auto"/>
              <w:left w:val="single" w:sz="4" w:space="0" w:color="auto"/>
              <w:bottom w:val="single" w:sz="4" w:space="0" w:color="auto"/>
              <w:right w:val="single" w:sz="4" w:space="0" w:color="auto"/>
            </w:tcBorders>
            <w:vAlign w:val="center"/>
            <w:hideMark/>
          </w:tcPr>
          <w:p w14:paraId="2A4661AF" w14:textId="77777777" w:rsidR="001D653D" w:rsidRDefault="001D653D">
            <w:pPr>
              <w:widowControl w:val="0"/>
              <w:spacing w:after="0" w:line="240" w:lineRule="auto"/>
              <w:outlineLvl w:val="1"/>
              <w:rPr>
                <w:rFonts w:ascii="Times New Roman" w:eastAsiaTheme="minorHAnsi" w:hAnsi="Times New Roman" w:cs="Times New Roman"/>
                <w:sz w:val="28"/>
                <w:szCs w:val="28"/>
              </w:rPr>
            </w:pPr>
            <w:r>
              <w:rPr>
                <w:rFonts w:ascii="Times New Roman" w:hAnsi="Times New Roman" w:cs="Times New Roman"/>
                <w:sz w:val="28"/>
                <w:szCs w:val="28"/>
              </w:rPr>
              <w:t>Корзина для сбора мячей</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91E3476" w14:textId="77777777" w:rsidR="001D653D" w:rsidRDefault="001D653D">
            <w:pPr>
              <w:widowControl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штук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CF946B" w14:textId="77777777" w:rsidR="001D653D" w:rsidRDefault="001D653D">
            <w:pPr>
              <w:widowControl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w:t>
            </w:r>
          </w:p>
        </w:tc>
      </w:tr>
      <w:tr w:rsidR="001D653D" w14:paraId="256687C9" w14:textId="77777777" w:rsidTr="0080008E">
        <w:tc>
          <w:tcPr>
            <w:tcW w:w="804" w:type="dxa"/>
            <w:tcBorders>
              <w:top w:val="single" w:sz="4" w:space="0" w:color="auto"/>
              <w:left w:val="single" w:sz="4" w:space="0" w:color="auto"/>
              <w:bottom w:val="single" w:sz="4" w:space="0" w:color="auto"/>
              <w:right w:val="single" w:sz="4" w:space="0" w:color="auto"/>
            </w:tcBorders>
            <w:vAlign w:val="center"/>
          </w:tcPr>
          <w:p w14:paraId="03C4C20B" w14:textId="77777777" w:rsidR="001D653D" w:rsidRDefault="001D653D" w:rsidP="001D653D">
            <w:pPr>
              <w:pStyle w:val="a7"/>
              <w:widowControl w:val="0"/>
              <w:numPr>
                <w:ilvl w:val="0"/>
                <w:numId w:val="14"/>
              </w:numPr>
              <w:spacing w:after="0" w:line="240" w:lineRule="auto"/>
              <w:ind w:left="0" w:firstLine="0"/>
              <w:jc w:val="center"/>
              <w:outlineLvl w:val="1"/>
              <w:rPr>
                <w:rFonts w:ascii="Times New Roman" w:eastAsia="Times New Roman" w:hAnsi="Times New Roman" w:cs="Times New Roman"/>
                <w:sz w:val="28"/>
                <w:szCs w:val="28"/>
              </w:rPr>
            </w:pPr>
          </w:p>
        </w:tc>
        <w:tc>
          <w:tcPr>
            <w:tcW w:w="4550" w:type="dxa"/>
            <w:tcBorders>
              <w:top w:val="single" w:sz="4" w:space="0" w:color="auto"/>
              <w:left w:val="single" w:sz="4" w:space="0" w:color="auto"/>
              <w:bottom w:val="single" w:sz="4" w:space="0" w:color="auto"/>
              <w:right w:val="single" w:sz="4" w:space="0" w:color="auto"/>
            </w:tcBorders>
            <w:vAlign w:val="center"/>
            <w:hideMark/>
          </w:tcPr>
          <w:p w14:paraId="2E54CE9A" w14:textId="77777777" w:rsidR="001D653D" w:rsidRDefault="001D653D">
            <w:pPr>
              <w:widowControl w:val="0"/>
              <w:spacing w:after="0" w:line="240" w:lineRule="auto"/>
              <w:outlineLvl w:val="1"/>
              <w:rPr>
                <w:rFonts w:ascii="Times New Roman" w:eastAsiaTheme="minorHAnsi" w:hAnsi="Times New Roman" w:cs="Times New Roman"/>
                <w:sz w:val="28"/>
                <w:szCs w:val="28"/>
              </w:rPr>
            </w:pPr>
            <w:r>
              <w:rPr>
                <w:rFonts w:ascii="Times New Roman" w:hAnsi="Times New Roman" w:cs="Times New Roman"/>
                <w:sz w:val="28"/>
                <w:szCs w:val="28"/>
              </w:rPr>
              <w:t>Координационная лестница для бега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686C30A" w14:textId="77777777" w:rsidR="001D653D" w:rsidRDefault="001D653D">
            <w:pPr>
              <w:widowControl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штук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F508FB" w14:textId="77777777" w:rsidR="001D653D" w:rsidRDefault="001D653D">
            <w:pPr>
              <w:widowControl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w:t>
            </w:r>
          </w:p>
        </w:tc>
      </w:tr>
      <w:tr w:rsidR="001D653D" w14:paraId="26ED5A09" w14:textId="77777777" w:rsidTr="0080008E">
        <w:tc>
          <w:tcPr>
            <w:tcW w:w="804" w:type="dxa"/>
            <w:tcBorders>
              <w:top w:val="single" w:sz="4" w:space="0" w:color="auto"/>
              <w:left w:val="single" w:sz="4" w:space="0" w:color="auto"/>
              <w:bottom w:val="single" w:sz="4" w:space="0" w:color="auto"/>
              <w:right w:val="single" w:sz="4" w:space="0" w:color="auto"/>
            </w:tcBorders>
            <w:vAlign w:val="center"/>
          </w:tcPr>
          <w:p w14:paraId="6973F492" w14:textId="77777777" w:rsidR="001D653D" w:rsidRDefault="001D653D" w:rsidP="001D653D">
            <w:pPr>
              <w:pStyle w:val="a7"/>
              <w:widowControl w:val="0"/>
              <w:numPr>
                <w:ilvl w:val="0"/>
                <w:numId w:val="14"/>
              </w:numPr>
              <w:spacing w:after="0" w:line="240" w:lineRule="auto"/>
              <w:ind w:left="0" w:firstLine="0"/>
              <w:jc w:val="center"/>
              <w:outlineLvl w:val="1"/>
              <w:rPr>
                <w:rFonts w:ascii="Times New Roman" w:eastAsia="Times New Roman" w:hAnsi="Times New Roman" w:cs="Times New Roman"/>
                <w:sz w:val="28"/>
                <w:szCs w:val="28"/>
              </w:rPr>
            </w:pPr>
          </w:p>
        </w:tc>
        <w:tc>
          <w:tcPr>
            <w:tcW w:w="4550" w:type="dxa"/>
            <w:tcBorders>
              <w:top w:val="single" w:sz="4" w:space="0" w:color="auto"/>
              <w:left w:val="single" w:sz="4" w:space="0" w:color="auto"/>
              <w:bottom w:val="single" w:sz="4" w:space="0" w:color="auto"/>
              <w:right w:val="single" w:sz="4" w:space="0" w:color="auto"/>
            </w:tcBorders>
            <w:vAlign w:val="center"/>
            <w:hideMark/>
          </w:tcPr>
          <w:p w14:paraId="207A7AFA" w14:textId="77777777" w:rsidR="001D653D" w:rsidRDefault="001D653D">
            <w:pPr>
              <w:widowControl w:val="0"/>
              <w:spacing w:after="0" w:line="240" w:lineRule="auto"/>
              <w:outlineLvl w:val="1"/>
              <w:rPr>
                <w:rFonts w:ascii="Times New Roman" w:eastAsia="Times New Roman" w:hAnsi="Times New Roman" w:cs="Times New Roman"/>
                <w:sz w:val="28"/>
                <w:szCs w:val="28"/>
              </w:rPr>
            </w:pPr>
            <w:r>
              <w:rPr>
                <w:rFonts w:ascii="Times New Roman" w:hAnsi="Times New Roman" w:cs="Times New Roman"/>
                <w:sz w:val="28"/>
                <w:szCs w:val="28"/>
              </w:rPr>
              <w:t>Мяч набивной (</w:t>
            </w:r>
            <w:proofErr w:type="spellStart"/>
            <w:r>
              <w:rPr>
                <w:rFonts w:ascii="Times New Roman" w:hAnsi="Times New Roman" w:cs="Times New Roman"/>
                <w:sz w:val="28"/>
                <w:szCs w:val="28"/>
              </w:rPr>
              <w:t>медицинбол</w:t>
            </w:r>
            <w:proofErr w:type="spellEnd"/>
            <w:r>
              <w:rPr>
                <w:rFonts w:ascii="Times New Roman" w:hAnsi="Times New Roman" w:cs="Times New Roman"/>
                <w:sz w:val="28"/>
                <w:szCs w:val="28"/>
              </w:rPr>
              <w:t>) (от 1 до 5 кг)</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CC9EEA"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hAnsi="Times New Roman" w:cs="Times New Roman"/>
                <w:sz w:val="28"/>
                <w:szCs w:val="28"/>
              </w:rPr>
              <w:t>комплект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5F94588"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hAnsi="Times New Roman" w:cs="Times New Roman"/>
                <w:sz w:val="28"/>
                <w:szCs w:val="28"/>
              </w:rPr>
              <w:t>7</w:t>
            </w:r>
          </w:p>
        </w:tc>
      </w:tr>
      <w:tr w:rsidR="001D653D" w14:paraId="74A52FDF" w14:textId="77777777" w:rsidTr="0080008E">
        <w:tc>
          <w:tcPr>
            <w:tcW w:w="804" w:type="dxa"/>
            <w:tcBorders>
              <w:top w:val="single" w:sz="4" w:space="0" w:color="auto"/>
              <w:left w:val="single" w:sz="4" w:space="0" w:color="auto"/>
              <w:bottom w:val="single" w:sz="4" w:space="0" w:color="auto"/>
              <w:right w:val="single" w:sz="4" w:space="0" w:color="auto"/>
            </w:tcBorders>
            <w:vAlign w:val="center"/>
          </w:tcPr>
          <w:p w14:paraId="7AA3C6C2" w14:textId="77777777" w:rsidR="001D653D" w:rsidRDefault="001D653D" w:rsidP="001D653D">
            <w:pPr>
              <w:pStyle w:val="a7"/>
              <w:widowControl w:val="0"/>
              <w:numPr>
                <w:ilvl w:val="0"/>
                <w:numId w:val="14"/>
              </w:numPr>
              <w:spacing w:after="0" w:line="240" w:lineRule="auto"/>
              <w:ind w:left="0" w:firstLine="0"/>
              <w:jc w:val="center"/>
              <w:outlineLvl w:val="1"/>
              <w:rPr>
                <w:rFonts w:ascii="Times New Roman" w:eastAsia="Times New Roman" w:hAnsi="Times New Roman" w:cs="Times New Roman"/>
                <w:sz w:val="28"/>
                <w:szCs w:val="28"/>
                <w:lang w:eastAsia="en-US"/>
              </w:rPr>
            </w:pPr>
          </w:p>
        </w:tc>
        <w:tc>
          <w:tcPr>
            <w:tcW w:w="4550" w:type="dxa"/>
            <w:tcBorders>
              <w:top w:val="single" w:sz="4" w:space="0" w:color="auto"/>
              <w:left w:val="single" w:sz="4" w:space="0" w:color="auto"/>
              <w:bottom w:val="single" w:sz="4" w:space="0" w:color="auto"/>
              <w:right w:val="single" w:sz="4" w:space="0" w:color="auto"/>
            </w:tcBorders>
            <w:vAlign w:val="center"/>
            <w:hideMark/>
          </w:tcPr>
          <w:p w14:paraId="780D0938" w14:textId="77777777" w:rsidR="001D653D" w:rsidRDefault="001D653D">
            <w:pPr>
              <w:widowControl w:val="0"/>
              <w:spacing w:after="0" w:line="240" w:lineRule="auto"/>
              <w:outlineLvl w:val="1"/>
              <w:rPr>
                <w:rFonts w:ascii="Times New Roman" w:eastAsia="Times New Roman" w:hAnsi="Times New Roman" w:cs="Times New Roman"/>
                <w:sz w:val="28"/>
                <w:szCs w:val="28"/>
              </w:rPr>
            </w:pPr>
            <w:r>
              <w:rPr>
                <w:rFonts w:ascii="Times New Roman" w:hAnsi="Times New Roman" w:cs="Times New Roman"/>
                <w:sz w:val="28"/>
                <w:szCs w:val="28"/>
              </w:rPr>
              <w:t>Мяч для настольного тенниса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7279637"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hAnsi="Times New Roman" w:cs="Times New Roman"/>
                <w:sz w:val="28"/>
                <w:szCs w:val="28"/>
              </w:rPr>
              <w:t>штук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BA92F9"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hAnsi="Times New Roman" w:cs="Times New Roman"/>
                <w:sz w:val="28"/>
                <w:szCs w:val="28"/>
              </w:rPr>
              <w:t>300</w:t>
            </w:r>
          </w:p>
        </w:tc>
      </w:tr>
      <w:tr w:rsidR="001D653D" w14:paraId="5A3FFB41" w14:textId="77777777" w:rsidTr="0080008E">
        <w:trPr>
          <w:trHeight w:val="563"/>
        </w:trPr>
        <w:tc>
          <w:tcPr>
            <w:tcW w:w="804" w:type="dxa"/>
            <w:tcBorders>
              <w:top w:val="single" w:sz="4" w:space="0" w:color="auto"/>
              <w:left w:val="single" w:sz="4" w:space="0" w:color="auto"/>
              <w:bottom w:val="single" w:sz="4" w:space="0" w:color="auto"/>
              <w:right w:val="single" w:sz="4" w:space="0" w:color="auto"/>
            </w:tcBorders>
            <w:vAlign w:val="center"/>
          </w:tcPr>
          <w:p w14:paraId="002A80EA" w14:textId="77777777" w:rsidR="001D653D" w:rsidRDefault="001D653D" w:rsidP="001D653D">
            <w:pPr>
              <w:pStyle w:val="a7"/>
              <w:widowControl w:val="0"/>
              <w:numPr>
                <w:ilvl w:val="0"/>
                <w:numId w:val="14"/>
              </w:numPr>
              <w:spacing w:after="0" w:line="240" w:lineRule="auto"/>
              <w:ind w:left="0" w:firstLine="0"/>
              <w:jc w:val="center"/>
              <w:outlineLvl w:val="1"/>
              <w:rPr>
                <w:rFonts w:ascii="Times New Roman" w:eastAsia="Times New Roman" w:hAnsi="Times New Roman" w:cs="Times New Roman"/>
                <w:sz w:val="28"/>
                <w:szCs w:val="28"/>
                <w:lang w:eastAsia="en-US"/>
              </w:rPr>
            </w:pPr>
          </w:p>
        </w:tc>
        <w:tc>
          <w:tcPr>
            <w:tcW w:w="4550" w:type="dxa"/>
            <w:tcBorders>
              <w:top w:val="single" w:sz="4" w:space="0" w:color="auto"/>
              <w:left w:val="single" w:sz="4" w:space="0" w:color="auto"/>
              <w:bottom w:val="single" w:sz="4" w:space="0" w:color="auto"/>
              <w:right w:val="single" w:sz="4" w:space="0" w:color="auto"/>
            </w:tcBorders>
            <w:vAlign w:val="center"/>
            <w:hideMark/>
          </w:tcPr>
          <w:p w14:paraId="79A05111" w14:textId="77777777" w:rsidR="001D653D" w:rsidRDefault="001D653D">
            <w:pPr>
              <w:widowControl w:val="0"/>
              <w:spacing w:after="0" w:line="240" w:lineRule="auto"/>
              <w:outlineLvl w:val="1"/>
              <w:rPr>
                <w:rFonts w:ascii="Times New Roman" w:eastAsia="Times New Roman" w:hAnsi="Times New Roman" w:cs="Times New Roman"/>
                <w:sz w:val="28"/>
                <w:szCs w:val="28"/>
              </w:rPr>
            </w:pPr>
            <w:r>
              <w:rPr>
                <w:rFonts w:ascii="Times New Roman" w:hAnsi="Times New Roman" w:cs="Times New Roman"/>
                <w:sz w:val="28"/>
                <w:szCs w:val="28"/>
              </w:rPr>
              <w:t>Перекладина гимнастическая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65304FF"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hAnsi="Times New Roman" w:cs="Times New Roman"/>
                <w:sz w:val="28"/>
                <w:szCs w:val="28"/>
              </w:rPr>
              <w:t>штук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F36A41"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hAnsi="Times New Roman" w:cs="Times New Roman"/>
                <w:sz w:val="28"/>
                <w:szCs w:val="28"/>
              </w:rPr>
              <w:t>1</w:t>
            </w:r>
          </w:p>
        </w:tc>
      </w:tr>
      <w:tr w:rsidR="001D653D" w14:paraId="4541621A" w14:textId="77777777" w:rsidTr="0080008E">
        <w:trPr>
          <w:trHeight w:val="549"/>
        </w:trPr>
        <w:tc>
          <w:tcPr>
            <w:tcW w:w="804" w:type="dxa"/>
            <w:tcBorders>
              <w:top w:val="single" w:sz="4" w:space="0" w:color="auto"/>
              <w:left w:val="single" w:sz="4" w:space="0" w:color="auto"/>
              <w:bottom w:val="single" w:sz="4" w:space="0" w:color="auto"/>
              <w:right w:val="single" w:sz="4" w:space="0" w:color="auto"/>
            </w:tcBorders>
            <w:vAlign w:val="center"/>
          </w:tcPr>
          <w:p w14:paraId="6396DCEE" w14:textId="77777777" w:rsidR="001D653D" w:rsidRDefault="001D653D" w:rsidP="001D653D">
            <w:pPr>
              <w:pStyle w:val="a7"/>
              <w:widowControl w:val="0"/>
              <w:numPr>
                <w:ilvl w:val="0"/>
                <w:numId w:val="14"/>
              </w:numPr>
              <w:spacing w:after="0" w:line="240" w:lineRule="auto"/>
              <w:ind w:left="0" w:firstLine="0"/>
              <w:jc w:val="center"/>
              <w:outlineLvl w:val="1"/>
              <w:rPr>
                <w:rFonts w:ascii="Times New Roman" w:eastAsia="Times New Roman" w:hAnsi="Times New Roman" w:cs="Times New Roman"/>
                <w:sz w:val="28"/>
                <w:szCs w:val="28"/>
                <w:lang w:eastAsia="en-US"/>
              </w:rPr>
            </w:pPr>
          </w:p>
        </w:tc>
        <w:tc>
          <w:tcPr>
            <w:tcW w:w="4550" w:type="dxa"/>
            <w:tcBorders>
              <w:top w:val="single" w:sz="4" w:space="0" w:color="auto"/>
              <w:left w:val="single" w:sz="4" w:space="0" w:color="auto"/>
              <w:bottom w:val="single" w:sz="4" w:space="0" w:color="auto"/>
              <w:right w:val="single" w:sz="4" w:space="0" w:color="auto"/>
            </w:tcBorders>
            <w:vAlign w:val="center"/>
            <w:hideMark/>
          </w:tcPr>
          <w:p w14:paraId="2DA67B04" w14:textId="77777777" w:rsidR="001D653D" w:rsidRDefault="001D653D">
            <w:pPr>
              <w:widowControl w:val="0"/>
              <w:spacing w:after="0" w:line="240" w:lineRule="auto"/>
              <w:outlineLvl w:val="1"/>
              <w:rPr>
                <w:rFonts w:ascii="Times New Roman" w:eastAsiaTheme="minorHAnsi" w:hAnsi="Times New Roman" w:cs="Times New Roman"/>
                <w:sz w:val="28"/>
                <w:szCs w:val="28"/>
              </w:rPr>
            </w:pPr>
            <w:r>
              <w:rPr>
                <w:rFonts w:ascii="Times New Roman" w:hAnsi="Times New Roman" w:cs="Times New Roman"/>
                <w:sz w:val="28"/>
                <w:szCs w:val="28"/>
              </w:rPr>
              <w:t xml:space="preserve">Полусфера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6CA1926" w14:textId="77777777" w:rsidR="001D653D" w:rsidRDefault="001D653D">
            <w:pPr>
              <w:widowControl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штук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33B8B1" w14:textId="77777777" w:rsidR="001D653D" w:rsidRDefault="001D653D">
            <w:pPr>
              <w:widowControl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w:t>
            </w:r>
          </w:p>
        </w:tc>
      </w:tr>
      <w:tr w:rsidR="001D653D" w14:paraId="6F4F6516" w14:textId="77777777" w:rsidTr="0080008E">
        <w:tc>
          <w:tcPr>
            <w:tcW w:w="804" w:type="dxa"/>
            <w:tcBorders>
              <w:top w:val="single" w:sz="4" w:space="0" w:color="auto"/>
              <w:left w:val="single" w:sz="4" w:space="0" w:color="auto"/>
              <w:bottom w:val="single" w:sz="4" w:space="0" w:color="auto"/>
              <w:right w:val="single" w:sz="4" w:space="0" w:color="auto"/>
            </w:tcBorders>
            <w:vAlign w:val="center"/>
          </w:tcPr>
          <w:p w14:paraId="785D4666" w14:textId="77777777" w:rsidR="001D653D" w:rsidRDefault="001D653D" w:rsidP="001D653D">
            <w:pPr>
              <w:pStyle w:val="a7"/>
              <w:widowControl w:val="0"/>
              <w:numPr>
                <w:ilvl w:val="0"/>
                <w:numId w:val="14"/>
              </w:numPr>
              <w:spacing w:after="0" w:line="240" w:lineRule="auto"/>
              <w:ind w:left="0" w:firstLine="0"/>
              <w:jc w:val="center"/>
              <w:outlineLvl w:val="1"/>
              <w:rPr>
                <w:rFonts w:ascii="Times New Roman" w:eastAsia="Times New Roman" w:hAnsi="Times New Roman" w:cs="Times New Roman"/>
                <w:sz w:val="28"/>
                <w:szCs w:val="28"/>
              </w:rPr>
            </w:pPr>
          </w:p>
        </w:tc>
        <w:tc>
          <w:tcPr>
            <w:tcW w:w="4550" w:type="dxa"/>
            <w:tcBorders>
              <w:top w:val="single" w:sz="4" w:space="0" w:color="auto"/>
              <w:left w:val="single" w:sz="4" w:space="0" w:color="auto"/>
              <w:bottom w:val="single" w:sz="4" w:space="0" w:color="auto"/>
              <w:right w:val="single" w:sz="4" w:space="0" w:color="auto"/>
            </w:tcBorders>
            <w:vAlign w:val="center"/>
            <w:hideMark/>
          </w:tcPr>
          <w:p w14:paraId="2D62B7C8" w14:textId="77777777" w:rsidR="001D653D" w:rsidRDefault="001D653D">
            <w:pPr>
              <w:widowControl w:val="0"/>
              <w:spacing w:after="0" w:line="240" w:lineRule="auto"/>
              <w:outlineLvl w:val="1"/>
              <w:rPr>
                <w:rFonts w:ascii="Times New Roman" w:eastAsia="Times New Roman" w:hAnsi="Times New Roman" w:cs="Times New Roman"/>
                <w:sz w:val="28"/>
                <w:szCs w:val="28"/>
              </w:rPr>
            </w:pPr>
            <w:r>
              <w:rPr>
                <w:rFonts w:ascii="Times New Roman" w:hAnsi="Times New Roman" w:cs="Times New Roman"/>
                <w:sz w:val="28"/>
                <w:szCs w:val="28"/>
              </w:rPr>
              <w:t>Ракетка для настольного тенниса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F314FE5"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hAnsi="Times New Roman" w:cs="Times New Roman"/>
                <w:sz w:val="28"/>
                <w:szCs w:val="28"/>
              </w:rPr>
              <w:t>штук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D2CEAB"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hAnsi="Times New Roman" w:cs="Times New Roman"/>
                <w:sz w:val="28"/>
                <w:szCs w:val="28"/>
              </w:rPr>
              <w:t>10</w:t>
            </w:r>
          </w:p>
        </w:tc>
      </w:tr>
      <w:tr w:rsidR="001D653D" w14:paraId="385B575D" w14:textId="77777777" w:rsidTr="0080008E">
        <w:tc>
          <w:tcPr>
            <w:tcW w:w="804" w:type="dxa"/>
            <w:tcBorders>
              <w:top w:val="single" w:sz="4" w:space="0" w:color="auto"/>
              <w:left w:val="single" w:sz="4" w:space="0" w:color="auto"/>
              <w:bottom w:val="single" w:sz="4" w:space="0" w:color="auto"/>
              <w:right w:val="single" w:sz="4" w:space="0" w:color="auto"/>
            </w:tcBorders>
            <w:vAlign w:val="center"/>
          </w:tcPr>
          <w:p w14:paraId="53E5FD91" w14:textId="77777777" w:rsidR="001D653D" w:rsidRDefault="001D653D" w:rsidP="001D653D">
            <w:pPr>
              <w:pStyle w:val="a7"/>
              <w:widowControl w:val="0"/>
              <w:numPr>
                <w:ilvl w:val="0"/>
                <w:numId w:val="14"/>
              </w:numPr>
              <w:spacing w:after="0" w:line="240" w:lineRule="auto"/>
              <w:ind w:left="0" w:firstLine="0"/>
              <w:jc w:val="center"/>
              <w:outlineLvl w:val="1"/>
              <w:rPr>
                <w:rFonts w:ascii="Times New Roman" w:eastAsia="Times New Roman" w:hAnsi="Times New Roman" w:cs="Times New Roman"/>
                <w:sz w:val="28"/>
                <w:szCs w:val="28"/>
                <w:lang w:eastAsia="en-US"/>
              </w:rPr>
            </w:pPr>
          </w:p>
        </w:tc>
        <w:tc>
          <w:tcPr>
            <w:tcW w:w="4550" w:type="dxa"/>
            <w:tcBorders>
              <w:top w:val="single" w:sz="4" w:space="0" w:color="auto"/>
              <w:left w:val="single" w:sz="4" w:space="0" w:color="auto"/>
              <w:bottom w:val="single" w:sz="4" w:space="0" w:color="auto"/>
              <w:right w:val="single" w:sz="4" w:space="0" w:color="auto"/>
            </w:tcBorders>
            <w:vAlign w:val="center"/>
            <w:hideMark/>
          </w:tcPr>
          <w:p w14:paraId="393D9831" w14:textId="77777777" w:rsidR="001D653D" w:rsidRDefault="001D653D">
            <w:pPr>
              <w:widowControl w:val="0"/>
              <w:spacing w:after="0" w:line="240" w:lineRule="auto"/>
              <w:outlineLvl w:val="1"/>
              <w:rPr>
                <w:rFonts w:ascii="Times New Roman" w:eastAsia="Times New Roman" w:hAnsi="Times New Roman" w:cs="Times New Roman"/>
                <w:sz w:val="28"/>
                <w:szCs w:val="28"/>
              </w:rPr>
            </w:pPr>
            <w:r>
              <w:rPr>
                <w:rFonts w:ascii="Times New Roman" w:hAnsi="Times New Roman" w:cs="Times New Roman"/>
                <w:sz w:val="28"/>
                <w:szCs w:val="28"/>
              </w:rPr>
              <w:t>Скамейка гимнастическая</w:t>
            </w:r>
          </w:p>
        </w:tc>
        <w:tc>
          <w:tcPr>
            <w:tcW w:w="3119" w:type="dxa"/>
            <w:tcBorders>
              <w:top w:val="single" w:sz="4" w:space="0" w:color="auto"/>
              <w:left w:val="single" w:sz="4" w:space="0" w:color="auto"/>
              <w:bottom w:val="single" w:sz="4" w:space="0" w:color="auto"/>
              <w:right w:val="single" w:sz="4" w:space="0" w:color="auto"/>
            </w:tcBorders>
            <w:hideMark/>
          </w:tcPr>
          <w:p w14:paraId="0B045497"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hAnsi="Times New Roman" w:cs="Times New Roman"/>
                <w:sz w:val="28"/>
                <w:szCs w:val="28"/>
              </w:rPr>
              <w:t>штук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2DCE97"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hAnsi="Times New Roman" w:cs="Times New Roman"/>
                <w:sz w:val="28"/>
                <w:szCs w:val="28"/>
              </w:rPr>
              <w:t>3</w:t>
            </w:r>
          </w:p>
        </w:tc>
      </w:tr>
      <w:tr w:rsidR="001D653D" w14:paraId="4FB1A477" w14:textId="77777777" w:rsidTr="0080008E">
        <w:tc>
          <w:tcPr>
            <w:tcW w:w="804" w:type="dxa"/>
            <w:tcBorders>
              <w:top w:val="single" w:sz="4" w:space="0" w:color="auto"/>
              <w:left w:val="single" w:sz="4" w:space="0" w:color="auto"/>
              <w:bottom w:val="single" w:sz="4" w:space="0" w:color="auto"/>
              <w:right w:val="single" w:sz="4" w:space="0" w:color="auto"/>
            </w:tcBorders>
            <w:vAlign w:val="center"/>
          </w:tcPr>
          <w:p w14:paraId="233362D4" w14:textId="77777777" w:rsidR="001D653D" w:rsidRDefault="001D653D" w:rsidP="001D653D">
            <w:pPr>
              <w:pStyle w:val="a7"/>
              <w:widowControl w:val="0"/>
              <w:numPr>
                <w:ilvl w:val="0"/>
                <w:numId w:val="14"/>
              </w:numPr>
              <w:spacing w:after="0" w:line="240" w:lineRule="auto"/>
              <w:ind w:left="0" w:firstLine="0"/>
              <w:jc w:val="center"/>
              <w:outlineLvl w:val="1"/>
              <w:rPr>
                <w:rFonts w:ascii="Times New Roman" w:eastAsia="Times New Roman" w:hAnsi="Times New Roman" w:cs="Times New Roman"/>
                <w:sz w:val="28"/>
                <w:szCs w:val="28"/>
                <w:lang w:eastAsia="en-US"/>
              </w:rPr>
            </w:pPr>
          </w:p>
        </w:tc>
        <w:tc>
          <w:tcPr>
            <w:tcW w:w="4550" w:type="dxa"/>
            <w:tcBorders>
              <w:top w:val="single" w:sz="4" w:space="0" w:color="auto"/>
              <w:left w:val="single" w:sz="4" w:space="0" w:color="auto"/>
              <w:bottom w:val="single" w:sz="4" w:space="0" w:color="auto"/>
              <w:right w:val="single" w:sz="4" w:space="0" w:color="auto"/>
            </w:tcBorders>
            <w:vAlign w:val="center"/>
            <w:hideMark/>
          </w:tcPr>
          <w:p w14:paraId="056322E8" w14:textId="77777777" w:rsidR="001D653D" w:rsidRDefault="001D653D">
            <w:pPr>
              <w:widowControl w:val="0"/>
              <w:spacing w:after="0" w:line="240" w:lineRule="auto"/>
              <w:outlineLvl w:val="1"/>
              <w:rPr>
                <w:rFonts w:ascii="Times New Roman" w:eastAsiaTheme="minorHAnsi" w:hAnsi="Times New Roman" w:cs="Times New Roman"/>
                <w:sz w:val="28"/>
                <w:szCs w:val="28"/>
              </w:rPr>
            </w:pPr>
            <w:r>
              <w:rPr>
                <w:rFonts w:ascii="Times New Roman" w:hAnsi="Times New Roman" w:cs="Times New Roman"/>
                <w:sz w:val="28"/>
                <w:szCs w:val="28"/>
              </w:rPr>
              <w:t xml:space="preserve">Скакалка </w:t>
            </w:r>
          </w:p>
        </w:tc>
        <w:tc>
          <w:tcPr>
            <w:tcW w:w="3119" w:type="dxa"/>
            <w:tcBorders>
              <w:top w:val="single" w:sz="4" w:space="0" w:color="auto"/>
              <w:left w:val="single" w:sz="4" w:space="0" w:color="auto"/>
              <w:bottom w:val="single" w:sz="4" w:space="0" w:color="auto"/>
              <w:right w:val="single" w:sz="4" w:space="0" w:color="auto"/>
            </w:tcBorders>
            <w:hideMark/>
          </w:tcPr>
          <w:p w14:paraId="473EC11F" w14:textId="77777777" w:rsidR="001D653D" w:rsidRDefault="001D653D">
            <w:pPr>
              <w:widowControl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штук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83ADDC" w14:textId="77777777" w:rsidR="001D653D" w:rsidRDefault="001D653D">
            <w:pPr>
              <w:widowControl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6</w:t>
            </w:r>
          </w:p>
        </w:tc>
      </w:tr>
      <w:tr w:rsidR="001D653D" w14:paraId="5E80B548" w14:textId="77777777" w:rsidTr="0080008E">
        <w:tc>
          <w:tcPr>
            <w:tcW w:w="804" w:type="dxa"/>
            <w:tcBorders>
              <w:top w:val="single" w:sz="4" w:space="0" w:color="auto"/>
              <w:left w:val="single" w:sz="4" w:space="0" w:color="auto"/>
              <w:bottom w:val="single" w:sz="4" w:space="0" w:color="auto"/>
              <w:right w:val="single" w:sz="4" w:space="0" w:color="auto"/>
            </w:tcBorders>
            <w:vAlign w:val="center"/>
          </w:tcPr>
          <w:p w14:paraId="6CFF575F" w14:textId="77777777" w:rsidR="001D653D" w:rsidRDefault="001D653D" w:rsidP="001D653D">
            <w:pPr>
              <w:pStyle w:val="a7"/>
              <w:widowControl w:val="0"/>
              <w:numPr>
                <w:ilvl w:val="0"/>
                <w:numId w:val="14"/>
              </w:numPr>
              <w:spacing w:after="0" w:line="240" w:lineRule="auto"/>
              <w:ind w:left="0" w:firstLine="0"/>
              <w:jc w:val="center"/>
              <w:outlineLvl w:val="1"/>
              <w:rPr>
                <w:rFonts w:ascii="Times New Roman" w:eastAsia="Times New Roman" w:hAnsi="Times New Roman" w:cs="Times New Roman"/>
                <w:sz w:val="28"/>
                <w:szCs w:val="28"/>
              </w:rPr>
            </w:pPr>
          </w:p>
        </w:tc>
        <w:tc>
          <w:tcPr>
            <w:tcW w:w="4550" w:type="dxa"/>
            <w:tcBorders>
              <w:top w:val="single" w:sz="4" w:space="0" w:color="auto"/>
              <w:left w:val="single" w:sz="4" w:space="0" w:color="auto"/>
              <w:bottom w:val="single" w:sz="4" w:space="0" w:color="auto"/>
              <w:right w:val="single" w:sz="4" w:space="0" w:color="auto"/>
            </w:tcBorders>
            <w:vAlign w:val="center"/>
            <w:hideMark/>
          </w:tcPr>
          <w:p w14:paraId="1AC7D82B" w14:textId="77777777" w:rsidR="001D653D" w:rsidRDefault="001D653D">
            <w:pPr>
              <w:widowControl w:val="0"/>
              <w:spacing w:after="0" w:line="240" w:lineRule="auto"/>
              <w:outlineLvl w:val="1"/>
              <w:rPr>
                <w:rFonts w:ascii="Times New Roman" w:eastAsia="Times New Roman" w:hAnsi="Times New Roman" w:cs="Times New Roman"/>
                <w:sz w:val="28"/>
                <w:szCs w:val="28"/>
              </w:rPr>
            </w:pPr>
            <w:r>
              <w:rPr>
                <w:rFonts w:ascii="Times New Roman" w:hAnsi="Times New Roman" w:cs="Times New Roman"/>
                <w:sz w:val="28"/>
                <w:szCs w:val="28"/>
              </w:rPr>
              <w:t>Стенка гимнастическая</w:t>
            </w:r>
          </w:p>
        </w:tc>
        <w:tc>
          <w:tcPr>
            <w:tcW w:w="3119" w:type="dxa"/>
            <w:tcBorders>
              <w:top w:val="single" w:sz="4" w:space="0" w:color="auto"/>
              <w:left w:val="single" w:sz="4" w:space="0" w:color="auto"/>
              <w:bottom w:val="single" w:sz="4" w:space="0" w:color="auto"/>
              <w:right w:val="single" w:sz="4" w:space="0" w:color="auto"/>
            </w:tcBorders>
            <w:hideMark/>
          </w:tcPr>
          <w:p w14:paraId="7FBC9873" w14:textId="77777777" w:rsidR="001D653D" w:rsidRDefault="001D653D">
            <w:pPr>
              <w:spacing w:after="0" w:line="240" w:lineRule="auto"/>
              <w:jc w:val="center"/>
              <w:rPr>
                <w:rFonts w:ascii="Times New Roman" w:eastAsiaTheme="minorHAnsi" w:hAnsi="Times New Roman" w:cs="Times New Roman"/>
                <w:sz w:val="28"/>
                <w:szCs w:val="28"/>
              </w:rPr>
            </w:pPr>
            <w:r>
              <w:rPr>
                <w:rFonts w:ascii="Times New Roman" w:hAnsi="Times New Roman" w:cs="Times New Roman"/>
                <w:sz w:val="28"/>
                <w:szCs w:val="28"/>
              </w:rPr>
              <w:t>штук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3161C7"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hAnsi="Times New Roman" w:cs="Times New Roman"/>
                <w:sz w:val="28"/>
                <w:szCs w:val="28"/>
              </w:rPr>
              <w:t>3</w:t>
            </w:r>
          </w:p>
        </w:tc>
      </w:tr>
      <w:tr w:rsidR="001D653D" w14:paraId="6133D53F" w14:textId="77777777" w:rsidTr="0080008E">
        <w:tc>
          <w:tcPr>
            <w:tcW w:w="804" w:type="dxa"/>
            <w:tcBorders>
              <w:top w:val="single" w:sz="4" w:space="0" w:color="auto"/>
              <w:left w:val="single" w:sz="4" w:space="0" w:color="auto"/>
              <w:bottom w:val="single" w:sz="4" w:space="0" w:color="auto"/>
              <w:right w:val="single" w:sz="4" w:space="0" w:color="auto"/>
            </w:tcBorders>
            <w:vAlign w:val="center"/>
          </w:tcPr>
          <w:p w14:paraId="0AB76886" w14:textId="77777777" w:rsidR="001D653D" w:rsidRDefault="001D653D" w:rsidP="001D653D">
            <w:pPr>
              <w:pStyle w:val="a7"/>
              <w:widowControl w:val="0"/>
              <w:numPr>
                <w:ilvl w:val="0"/>
                <w:numId w:val="14"/>
              </w:numPr>
              <w:spacing w:after="0" w:line="240" w:lineRule="auto"/>
              <w:ind w:left="0" w:firstLine="0"/>
              <w:jc w:val="center"/>
              <w:outlineLvl w:val="1"/>
              <w:rPr>
                <w:rFonts w:ascii="Times New Roman" w:eastAsia="Times New Roman" w:hAnsi="Times New Roman" w:cs="Times New Roman"/>
                <w:sz w:val="28"/>
                <w:szCs w:val="28"/>
                <w:lang w:eastAsia="en-US"/>
              </w:rPr>
            </w:pPr>
          </w:p>
        </w:tc>
        <w:tc>
          <w:tcPr>
            <w:tcW w:w="4550" w:type="dxa"/>
            <w:tcBorders>
              <w:top w:val="single" w:sz="4" w:space="0" w:color="auto"/>
              <w:left w:val="single" w:sz="4" w:space="0" w:color="auto"/>
              <w:bottom w:val="single" w:sz="4" w:space="0" w:color="auto"/>
              <w:right w:val="single" w:sz="4" w:space="0" w:color="auto"/>
            </w:tcBorders>
            <w:vAlign w:val="center"/>
            <w:hideMark/>
          </w:tcPr>
          <w:p w14:paraId="393181B2" w14:textId="77777777" w:rsidR="001D653D" w:rsidRDefault="001D653D">
            <w:pPr>
              <w:widowControl w:val="0"/>
              <w:spacing w:after="0" w:line="240" w:lineRule="auto"/>
              <w:outlineLvl w:val="1"/>
              <w:rPr>
                <w:rFonts w:ascii="Times New Roman" w:eastAsia="Times New Roman" w:hAnsi="Times New Roman" w:cs="Times New Roman"/>
                <w:sz w:val="28"/>
                <w:szCs w:val="28"/>
              </w:rPr>
            </w:pPr>
            <w:r>
              <w:rPr>
                <w:rFonts w:ascii="Times New Roman" w:hAnsi="Times New Roman" w:cs="Times New Roman"/>
                <w:sz w:val="28"/>
                <w:szCs w:val="28"/>
              </w:rPr>
              <w:t>Теннисный стол с сеткой</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B49592A" w14:textId="77777777" w:rsidR="001D653D" w:rsidRDefault="001D653D">
            <w:pPr>
              <w:spacing w:after="0" w:line="240" w:lineRule="auto"/>
              <w:jc w:val="center"/>
              <w:rPr>
                <w:rFonts w:ascii="Times New Roman" w:eastAsiaTheme="minorHAnsi" w:hAnsi="Times New Roman" w:cs="Times New Roman"/>
                <w:sz w:val="28"/>
                <w:szCs w:val="28"/>
              </w:rPr>
            </w:pPr>
            <w:r>
              <w:rPr>
                <w:rFonts w:ascii="Times New Roman" w:hAnsi="Times New Roman" w:cs="Times New Roman"/>
                <w:sz w:val="28"/>
                <w:szCs w:val="28"/>
              </w:rPr>
              <w:t>комплект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EE6F63"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hAnsi="Times New Roman" w:cs="Times New Roman"/>
                <w:sz w:val="28"/>
                <w:szCs w:val="28"/>
              </w:rPr>
              <w:t>4</w:t>
            </w:r>
          </w:p>
        </w:tc>
      </w:tr>
      <w:tr w:rsidR="001D653D" w14:paraId="4FB6EE9A" w14:textId="77777777" w:rsidTr="0080008E">
        <w:tc>
          <w:tcPr>
            <w:tcW w:w="804" w:type="dxa"/>
            <w:tcBorders>
              <w:top w:val="single" w:sz="4" w:space="0" w:color="auto"/>
              <w:left w:val="single" w:sz="4" w:space="0" w:color="auto"/>
              <w:bottom w:val="single" w:sz="4" w:space="0" w:color="auto"/>
              <w:right w:val="single" w:sz="4" w:space="0" w:color="auto"/>
            </w:tcBorders>
            <w:vAlign w:val="center"/>
          </w:tcPr>
          <w:p w14:paraId="1C88B924" w14:textId="77777777" w:rsidR="001D653D" w:rsidRDefault="001D653D" w:rsidP="001D653D">
            <w:pPr>
              <w:pStyle w:val="a7"/>
              <w:widowControl w:val="0"/>
              <w:numPr>
                <w:ilvl w:val="0"/>
                <w:numId w:val="14"/>
              </w:numPr>
              <w:spacing w:after="0" w:line="240" w:lineRule="auto"/>
              <w:ind w:left="0" w:firstLine="0"/>
              <w:jc w:val="center"/>
              <w:outlineLvl w:val="1"/>
              <w:rPr>
                <w:rFonts w:ascii="Times New Roman" w:eastAsia="Times New Roman" w:hAnsi="Times New Roman" w:cs="Times New Roman"/>
                <w:sz w:val="28"/>
                <w:szCs w:val="28"/>
                <w:lang w:eastAsia="en-US"/>
              </w:rPr>
            </w:pPr>
          </w:p>
        </w:tc>
        <w:tc>
          <w:tcPr>
            <w:tcW w:w="4550" w:type="dxa"/>
            <w:tcBorders>
              <w:top w:val="single" w:sz="4" w:space="0" w:color="auto"/>
              <w:left w:val="single" w:sz="4" w:space="0" w:color="auto"/>
              <w:bottom w:val="single" w:sz="4" w:space="0" w:color="auto"/>
              <w:right w:val="single" w:sz="4" w:space="0" w:color="auto"/>
            </w:tcBorders>
            <w:vAlign w:val="center"/>
            <w:hideMark/>
          </w:tcPr>
          <w:p w14:paraId="44335918" w14:textId="77777777" w:rsidR="001D653D" w:rsidRDefault="001D653D">
            <w:pPr>
              <w:widowControl w:val="0"/>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Тренажер для настольного тенниса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EDBE59" w14:textId="77777777" w:rsidR="001D653D" w:rsidRDefault="001D653D">
            <w:pPr>
              <w:spacing w:after="0" w:line="240" w:lineRule="auto"/>
              <w:jc w:val="center"/>
              <w:rPr>
                <w:rFonts w:ascii="Times New Roman" w:eastAsiaTheme="minorHAnsi" w:hAnsi="Times New Roman" w:cs="Times New Roman"/>
                <w:sz w:val="28"/>
                <w:szCs w:val="28"/>
              </w:rPr>
            </w:pPr>
            <w:r>
              <w:rPr>
                <w:rFonts w:ascii="Times New Roman" w:hAnsi="Times New Roman" w:cs="Times New Roman"/>
                <w:sz w:val="28"/>
                <w:szCs w:val="28"/>
              </w:rPr>
              <w:t>штук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ABFA87" w14:textId="77777777" w:rsidR="001D653D" w:rsidRDefault="001D653D">
            <w:pPr>
              <w:widowControl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14:paraId="37EC5BEB" w14:textId="77777777" w:rsidR="001D653D" w:rsidRDefault="001D653D" w:rsidP="001D653D">
      <w:pPr>
        <w:pStyle w:val="af0"/>
        <w:contextualSpacing/>
        <w:rPr>
          <w:rFonts w:ascii="Times New Roman" w:hAnsi="Times New Roman" w:cs="Times New Roman"/>
          <w:b/>
          <w:bCs/>
          <w:sz w:val="28"/>
          <w:szCs w:val="28"/>
        </w:rPr>
      </w:pPr>
    </w:p>
    <w:p w14:paraId="018F1546" w14:textId="77777777" w:rsidR="001D653D" w:rsidRDefault="008B7768" w:rsidP="001D653D">
      <w:pPr>
        <w:shd w:val="clear" w:color="auto" w:fill="FFFFFF"/>
        <w:spacing w:after="0" w:line="240" w:lineRule="auto"/>
        <w:ind w:firstLine="709"/>
        <w:jc w:val="center"/>
        <w:rPr>
          <w:rFonts w:ascii="Times New Roman" w:eastAsia="Times New Roman" w:hAnsi="Times New Roman" w:cs="Times New Roman"/>
          <w:b/>
          <w:bCs/>
          <w:color w:val="auto"/>
          <w:sz w:val="28"/>
          <w:szCs w:val="28"/>
        </w:rPr>
      </w:pPr>
      <w:r>
        <w:rPr>
          <w:rFonts w:ascii="Times New Roman" w:hAnsi="Times New Roman" w:cs="Times New Roman"/>
          <w:b/>
          <w:bCs/>
          <w:sz w:val="28"/>
          <w:szCs w:val="28"/>
        </w:rPr>
        <w:t>Обе</w:t>
      </w:r>
      <w:r w:rsidR="001D653D">
        <w:rPr>
          <w:rFonts w:ascii="Times New Roman" w:hAnsi="Times New Roman" w:cs="Times New Roman"/>
          <w:b/>
          <w:bCs/>
          <w:sz w:val="28"/>
          <w:szCs w:val="28"/>
        </w:rPr>
        <w:t>спечение спортивной экипировкой</w:t>
      </w:r>
    </w:p>
    <w:p w14:paraId="692FDC2B" w14:textId="77777777" w:rsidR="0080008E" w:rsidRPr="00897DCB" w:rsidRDefault="0080008E" w:rsidP="0080008E">
      <w:pPr>
        <w:jc w:val="right"/>
        <w:rPr>
          <w:rFonts w:ascii="Times New Roman" w:hAnsi="Times New Roman" w:cs="Times New Roman"/>
          <w:bCs/>
          <w:sz w:val="24"/>
          <w:szCs w:val="24"/>
        </w:rPr>
      </w:pPr>
      <w:r w:rsidRPr="00897DCB">
        <w:rPr>
          <w:rFonts w:ascii="Times New Roman" w:hAnsi="Times New Roman" w:cs="Times New Roman"/>
          <w:bCs/>
          <w:sz w:val="28"/>
          <w:szCs w:val="28"/>
        </w:rPr>
        <w:t>Таб</w:t>
      </w:r>
      <w:r w:rsidRPr="00897DCB">
        <w:rPr>
          <w:rFonts w:ascii="Times New Roman" w:hAnsi="Times New Roman" w:cs="Times New Roman"/>
          <w:bCs/>
          <w:sz w:val="24"/>
          <w:szCs w:val="24"/>
        </w:rPr>
        <w:t>лица 1</w:t>
      </w:r>
      <w:r>
        <w:rPr>
          <w:rFonts w:ascii="Times New Roman" w:hAnsi="Times New Roman" w:cs="Times New Roman"/>
          <w:bCs/>
          <w:sz w:val="24"/>
          <w:szCs w:val="24"/>
        </w:rPr>
        <w:t>2</w:t>
      </w:r>
    </w:p>
    <w:tbl>
      <w:tblPr>
        <w:tblW w:w="10490" w:type="dxa"/>
        <w:tblInd w:w="108" w:type="dxa"/>
        <w:tblLook w:val="04A0" w:firstRow="1" w:lastRow="0" w:firstColumn="1" w:lastColumn="0" w:noHBand="0" w:noVBand="1"/>
      </w:tblPr>
      <w:tblGrid>
        <w:gridCol w:w="433"/>
        <w:gridCol w:w="3820"/>
        <w:gridCol w:w="1276"/>
        <w:gridCol w:w="2408"/>
        <w:gridCol w:w="1134"/>
        <w:gridCol w:w="1419"/>
      </w:tblGrid>
      <w:tr w:rsidR="001D653D" w14:paraId="621F5A83" w14:textId="77777777" w:rsidTr="0080008E">
        <w:trPr>
          <w:trHeight w:val="4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14:paraId="6C1E513C" w14:textId="77777777" w:rsidR="001D653D" w:rsidRDefault="001D653D">
            <w:pPr>
              <w:tabs>
                <w:tab w:val="center" w:pos="4241"/>
              </w:tabs>
              <w:spacing w:after="0" w:line="240" w:lineRule="auto"/>
              <w:ind w:left="-675" w:firstLine="33"/>
              <w:jc w:val="center"/>
              <w:rPr>
                <w:rFonts w:ascii="Times New Roman" w:hAnsi="Times New Roman" w:cs="Times New Roman"/>
                <w:sz w:val="24"/>
                <w:szCs w:val="24"/>
              </w:rPr>
            </w:pPr>
            <w:r>
              <w:rPr>
                <w:rFonts w:ascii="Times New Roman" w:hAnsi="Times New Roman" w:cs="Times New Roman"/>
                <w:sz w:val="24"/>
                <w:szCs w:val="24"/>
              </w:rPr>
              <w:t>Спортивная</w:t>
            </w:r>
            <w:r w:rsidR="0080008E">
              <w:rPr>
                <w:rFonts w:ascii="Times New Roman" w:hAnsi="Times New Roman" w:cs="Times New Roman"/>
                <w:sz w:val="24"/>
                <w:szCs w:val="24"/>
              </w:rPr>
              <w:t xml:space="preserve"> </w:t>
            </w:r>
            <w:r>
              <w:rPr>
                <w:rFonts w:ascii="Times New Roman" w:hAnsi="Times New Roman" w:cs="Times New Roman"/>
                <w:sz w:val="24"/>
                <w:szCs w:val="24"/>
              </w:rPr>
              <w:t>экипировка, передаваемая в индивидуальное пользование</w:t>
            </w:r>
          </w:p>
        </w:tc>
      </w:tr>
      <w:tr w:rsidR="001D653D" w14:paraId="1225197B" w14:textId="77777777" w:rsidTr="0080008E">
        <w:trPr>
          <w:cantSplit/>
          <w:trHeight w:val="240"/>
        </w:trPr>
        <w:tc>
          <w:tcPr>
            <w:tcW w:w="433" w:type="dxa"/>
            <w:vMerge w:val="restart"/>
            <w:tcBorders>
              <w:top w:val="single" w:sz="4" w:space="0" w:color="000000"/>
              <w:left w:val="single" w:sz="4" w:space="0" w:color="000000"/>
              <w:bottom w:val="single" w:sz="4" w:space="0" w:color="000000"/>
              <w:right w:val="nil"/>
            </w:tcBorders>
            <w:vAlign w:val="center"/>
            <w:hideMark/>
          </w:tcPr>
          <w:p w14:paraId="67E04D32" w14:textId="77777777" w:rsidR="001D653D" w:rsidRDefault="001D653D">
            <w:pPr>
              <w:spacing w:after="0" w:line="240" w:lineRule="auto"/>
              <w:ind w:left="-108" w:right="-108"/>
              <w:jc w:val="center"/>
              <w:rPr>
                <w:rFonts w:ascii="Times New Roman" w:hAnsi="Times New Roman" w:cs="Times New Roman"/>
                <w:sz w:val="24"/>
                <w:szCs w:val="24"/>
              </w:rPr>
            </w:pPr>
            <w:r>
              <w:rPr>
                <w:rFonts w:ascii="Times New Roman" w:eastAsia="Times New Roman" w:hAnsi="Times New Roman" w:cs="Times New Roman"/>
                <w:sz w:val="24"/>
                <w:szCs w:val="24"/>
              </w:rPr>
              <w:t>№</w:t>
            </w:r>
          </w:p>
          <w:p w14:paraId="22FE6FCD" w14:textId="77777777" w:rsidR="001D653D" w:rsidRDefault="001D653D">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п/п</w:t>
            </w:r>
          </w:p>
        </w:tc>
        <w:tc>
          <w:tcPr>
            <w:tcW w:w="3820" w:type="dxa"/>
            <w:vMerge w:val="restart"/>
            <w:tcBorders>
              <w:top w:val="single" w:sz="4" w:space="0" w:color="000000"/>
              <w:left w:val="single" w:sz="4" w:space="0" w:color="000000"/>
              <w:bottom w:val="single" w:sz="4" w:space="0" w:color="000000"/>
              <w:right w:val="nil"/>
            </w:tcBorders>
            <w:vAlign w:val="center"/>
            <w:hideMark/>
          </w:tcPr>
          <w:p w14:paraId="1613CFE3" w14:textId="77777777" w:rsidR="001D653D" w:rsidRDefault="001D653D">
            <w:pPr>
              <w:spacing w:after="0"/>
              <w:jc w:val="center"/>
              <w:rPr>
                <w:rFonts w:ascii="Times New Roman" w:hAnsi="Times New Roman" w:cs="Times New Roman"/>
                <w:bCs/>
                <w:sz w:val="24"/>
                <w:szCs w:val="24"/>
              </w:rPr>
            </w:pPr>
            <w:r>
              <w:rPr>
                <w:rFonts w:ascii="Times New Roman" w:hAnsi="Times New Roman" w:cs="Times New Roman"/>
                <w:bCs/>
                <w:sz w:val="24"/>
                <w:szCs w:val="24"/>
              </w:rPr>
              <w:t>Наименование</w:t>
            </w:r>
          </w:p>
        </w:tc>
        <w:tc>
          <w:tcPr>
            <w:tcW w:w="1276" w:type="dxa"/>
            <w:vMerge w:val="restart"/>
            <w:tcBorders>
              <w:top w:val="single" w:sz="4" w:space="0" w:color="000000"/>
              <w:left w:val="single" w:sz="4" w:space="0" w:color="000000"/>
              <w:bottom w:val="single" w:sz="4" w:space="0" w:color="000000"/>
              <w:right w:val="nil"/>
            </w:tcBorders>
            <w:vAlign w:val="center"/>
            <w:hideMark/>
          </w:tcPr>
          <w:p w14:paraId="111AE4BA" w14:textId="77777777" w:rsidR="001D653D" w:rsidRDefault="001D653D">
            <w:pPr>
              <w:spacing w:after="0"/>
              <w:ind w:left="-108" w:right="-108"/>
              <w:jc w:val="center"/>
              <w:rPr>
                <w:rFonts w:ascii="Times New Roman" w:hAnsi="Times New Roman" w:cs="Times New Roman"/>
                <w:bCs/>
                <w:sz w:val="24"/>
                <w:szCs w:val="24"/>
              </w:rPr>
            </w:pPr>
            <w:r>
              <w:rPr>
                <w:rFonts w:ascii="Times New Roman" w:hAnsi="Times New Roman" w:cs="Times New Roman"/>
                <w:bCs/>
                <w:sz w:val="24"/>
                <w:szCs w:val="24"/>
              </w:rPr>
              <w:t>Единица измерения</w:t>
            </w:r>
          </w:p>
        </w:tc>
        <w:tc>
          <w:tcPr>
            <w:tcW w:w="2408" w:type="dxa"/>
            <w:vMerge w:val="restart"/>
            <w:tcBorders>
              <w:top w:val="single" w:sz="4" w:space="0" w:color="000000"/>
              <w:left w:val="single" w:sz="4" w:space="0" w:color="000000"/>
              <w:bottom w:val="single" w:sz="4" w:space="0" w:color="000000"/>
              <w:right w:val="nil"/>
            </w:tcBorders>
            <w:vAlign w:val="center"/>
            <w:hideMark/>
          </w:tcPr>
          <w:p w14:paraId="4FC55BF5" w14:textId="77777777" w:rsidR="001D653D" w:rsidRDefault="001D653D">
            <w:pPr>
              <w:spacing w:after="0"/>
              <w:ind w:left="-108" w:right="-108"/>
              <w:jc w:val="center"/>
              <w:rPr>
                <w:rFonts w:ascii="Times New Roman" w:hAnsi="Times New Roman" w:cs="Times New Roman"/>
                <w:bCs/>
                <w:sz w:val="24"/>
                <w:szCs w:val="24"/>
              </w:rPr>
            </w:pPr>
            <w:r>
              <w:rPr>
                <w:rFonts w:ascii="Times New Roman" w:hAnsi="Times New Roman" w:cs="Times New Roman"/>
                <w:bCs/>
                <w:sz w:val="24"/>
                <w:szCs w:val="24"/>
              </w:rPr>
              <w:t>Расчетная единица</w:t>
            </w:r>
          </w:p>
        </w:tc>
        <w:tc>
          <w:tcPr>
            <w:tcW w:w="2553" w:type="dxa"/>
            <w:gridSpan w:val="2"/>
            <w:tcBorders>
              <w:top w:val="single" w:sz="4" w:space="0" w:color="000000"/>
              <w:left w:val="single" w:sz="4" w:space="0" w:color="000000"/>
              <w:bottom w:val="single" w:sz="4" w:space="0" w:color="000000"/>
              <w:right w:val="single" w:sz="4" w:space="0" w:color="000000"/>
            </w:tcBorders>
            <w:hideMark/>
          </w:tcPr>
          <w:p w14:paraId="61659C2B" w14:textId="77777777" w:rsidR="001D653D" w:rsidRDefault="001D653D">
            <w:pPr>
              <w:tabs>
                <w:tab w:val="center" w:pos="424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r>
      <w:tr w:rsidR="001D653D" w14:paraId="7E228F2C" w14:textId="77777777" w:rsidTr="0080008E">
        <w:trPr>
          <w:cantSplit/>
          <w:trHeight w:val="843"/>
        </w:trPr>
        <w:tc>
          <w:tcPr>
            <w:tcW w:w="0" w:type="auto"/>
            <w:vMerge/>
            <w:tcBorders>
              <w:top w:val="single" w:sz="4" w:space="0" w:color="000000"/>
              <w:left w:val="single" w:sz="4" w:space="0" w:color="000000"/>
              <w:bottom w:val="single" w:sz="4" w:space="0" w:color="000000"/>
              <w:right w:val="nil"/>
            </w:tcBorders>
            <w:vAlign w:val="center"/>
            <w:hideMark/>
          </w:tcPr>
          <w:p w14:paraId="344F40D3" w14:textId="77777777" w:rsidR="001D653D" w:rsidRDefault="001D653D">
            <w:pPr>
              <w:spacing w:after="0"/>
              <w:rPr>
                <w:rFonts w:ascii="Times New Roman" w:hAnsi="Times New Roman" w:cs="Times New Roman"/>
                <w:sz w:val="24"/>
                <w:szCs w:val="24"/>
                <w:lang w:eastAsia="en-US"/>
              </w:rPr>
            </w:pPr>
          </w:p>
        </w:tc>
        <w:tc>
          <w:tcPr>
            <w:tcW w:w="3820" w:type="dxa"/>
            <w:vMerge/>
            <w:tcBorders>
              <w:top w:val="single" w:sz="4" w:space="0" w:color="000000"/>
              <w:left w:val="single" w:sz="4" w:space="0" w:color="000000"/>
              <w:bottom w:val="single" w:sz="4" w:space="0" w:color="000000"/>
              <w:right w:val="nil"/>
            </w:tcBorders>
            <w:vAlign w:val="center"/>
            <w:hideMark/>
          </w:tcPr>
          <w:p w14:paraId="5F76C0E2" w14:textId="77777777" w:rsidR="001D653D" w:rsidRDefault="001D653D">
            <w:pPr>
              <w:spacing w:after="0"/>
              <w:rPr>
                <w:rFonts w:ascii="Times New Roman" w:hAnsi="Times New Roman" w:cs="Times New Roman"/>
                <w:bCs/>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69D27CF5" w14:textId="77777777" w:rsidR="001D653D" w:rsidRDefault="001D653D">
            <w:pPr>
              <w:spacing w:after="0"/>
              <w:rPr>
                <w:rFonts w:ascii="Times New Roman" w:hAnsi="Times New Roman" w:cs="Times New Roman"/>
                <w:bCs/>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4B10C18F" w14:textId="77777777" w:rsidR="001D653D" w:rsidRDefault="001D653D">
            <w:pPr>
              <w:spacing w:after="0"/>
              <w:rPr>
                <w:rFonts w:ascii="Times New Roman" w:hAnsi="Times New Roman" w:cs="Times New Roman"/>
                <w:bCs/>
                <w:sz w:val="24"/>
                <w:szCs w:val="24"/>
                <w:lang w:eastAsia="en-US"/>
              </w:rPr>
            </w:pPr>
          </w:p>
        </w:tc>
        <w:tc>
          <w:tcPr>
            <w:tcW w:w="2553" w:type="dxa"/>
            <w:gridSpan w:val="2"/>
            <w:tcBorders>
              <w:top w:val="single" w:sz="4" w:space="0" w:color="000000"/>
              <w:left w:val="single" w:sz="4" w:space="0" w:color="000000"/>
              <w:bottom w:val="single" w:sz="4" w:space="0" w:color="000000"/>
              <w:right w:val="single" w:sz="4" w:space="0" w:color="auto"/>
            </w:tcBorders>
            <w:vAlign w:val="center"/>
            <w:hideMark/>
          </w:tcPr>
          <w:p w14:paraId="5CDE5CC5" w14:textId="77777777" w:rsidR="001D653D" w:rsidRDefault="001D653D">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w:t>
            </w:r>
          </w:p>
          <w:p w14:paraId="5999D8E4" w14:textId="77777777" w:rsidR="001D653D" w:rsidRDefault="001D653D">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(этап спортивной специализации)</w:t>
            </w:r>
          </w:p>
        </w:tc>
      </w:tr>
      <w:tr w:rsidR="001D653D" w14:paraId="4443476C" w14:textId="77777777" w:rsidTr="0080008E">
        <w:trPr>
          <w:cantSplit/>
          <w:trHeight w:val="1657"/>
        </w:trPr>
        <w:tc>
          <w:tcPr>
            <w:tcW w:w="0" w:type="auto"/>
            <w:vMerge/>
            <w:tcBorders>
              <w:top w:val="single" w:sz="4" w:space="0" w:color="000000"/>
              <w:left w:val="single" w:sz="4" w:space="0" w:color="000000"/>
              <w:bottom w:val="single" w:sz="4" w:space="0" w:color="000000"/>
              <w:right w:val="nil"/>
            </w:tcBorders>
            <w:vAlign w:val="center"/>
            <w:hideMark/>
          </w:tcPr>
          <w:p w14:paraId="0EDB7DDA" w14:textId="77777777" w:rsidR="001D653D" w:rsidRDefault="001D653D">
            <w:pPr>
              <w:spacing w:after="0"/>
              <w:rPr>
                <w:rFonts w:ascii="Times New Roman" w:hAnsi="Times New Roman" w:cs="Times New Roman"/>
                <w:sz w:val="24"/>
                <w:szCs w:val="24"/>
                <w:lang w:eastAsia="en-US"/>
              </w:rPr>
            </w:pPr>
          </w:p>
        </w:tc>
        <w:tc>
          <w:tcPr>
            <w:tcW w:w="3820" w:type="dxa"/>
            <w:vMerge/>
            <w:tcBorders>
              <w:top w:val="single" w:sz="4" w:space="0" w:color="000000"/>
              <w:left w:val="single" w:sz="4" w:space="0" w:color="000000"/>
              <w:bottom w:val="single" w:sz="4" w:space="0" w:color="000000"/>
              <w:right w:val="nil"/>
            </w:tcBorders>
            <w:vAlign w:val="center"/>
            <w:hideMark/>
          </w:tcPr>
          <w:p w14:paraId="1577D935" w14:textId="77777777" w:rsidR="001D653D" w:rsidRDefault="001D653D">
            <w:pPr>
              <w:spacing w:after="0"/>
              <w:rPr>
                <w:rFonts w:ascii="Times New Roman" w:hAnsi="Times New Roman" w:cs="Times New Roman"/>
                <w:bCs/>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31D484E5" w14:textId="77777777" w:rsidR="001D653D" w:rsidRDefault="001D653D">
            <w:pPr>
              <w:spacing w:after="0"/>
              <w:rPr>
                <w:rFonts w:ascii="Times New Roman" w:hAnsi="Times New Roman" w:cs="Times New Roman"/>
                <w:bCs/>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40FB1956" w14:textId="77777777" w:rsidR="001D653D" w:rsidRDefault="001D653D">
            <w:pPr>
              <w:spacing w:after="0"/>
              <w:rPr>
                <w:rFonts w:ascii="Times New Roman" w:hAnsi="Times New Roman" w:cs="Times New Roman"/>
                <w:bCs/>
                <w:sz w:val="24"/>
                <w:szCs w:val="24"/>
                <w:lang w:eastAsia="en-US"/>
              </w:rPr>
            </w:pPr>
          </w:p>
        </w:tc>
        <w:tc>
          <w:tcPr>
            <w:tcW w:w="1134" w:type="dxa"/>
            <w:tcBorders>
              <w:top w:val="single" w:sz="4" w:space="0" w:color="000000"/>
              <w:left w:val="single" w:sz="4" w:space="0" w:color="000000"/>
              <w:bottom w:val="single" w:sz="4" w:space="0" w:color="000000"/>
              <w:right w:val="nil"/>
            </w:tcBorders>
            <w:textDirection w:val="btLr"/>
            <w:hideMark/>
          </w:tcPr>
          <w:p w14:paraId="7C07D167" w14:textId="77777777" w:rsidR="001D653D" w:rsidRDefault="001D6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419" w:type="dxa"/>
            <w:tcBorders>
              <w:top w:val="single" w:sz="4" w:space="0" w:color="000000"/>
              <w:left w:val="single" w:sz="4" w:space="0" w:color="000000"/>
              <w:bottom w:val="single" w:sz="4" w:space="0" w:color="000000"/>
              <w:right w:val="single" w:sz="4" w:space="0" w:color="auto"/>
            </w:tcBorders>
            <w:textDirection w:val="btLr"/>
            <w:hideMark/>
          </w:tcPr>
          <w:p w14:paraId="52F96277" w14:textId="77777777" w:rsidR="001D653D" w:rsidRDefault="001D65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r>
      <w:tr w:rsidR="001D653D" w14:paraId="35417E0E" w14:textId="77777777" w:rsidTr="0080008E">
        <w:trPr>
          <w:trHeight w:val="20"/>
        </w:trPr>
        <w:tc>
          <w:tcPr>
            <w:tcW w:w="433" w:type="dxa"/>
            <w:tcBorders>
              <w:top w:val="single" w:sz="4" w:space="0" w:color="000000"/>
              <w:left w:val="single" w:sz="4" w:space="0" w:color="000000"/>
              <w:bottom w:val="single" w:sz="4" w:space="0" w:color="000000"/>
              <w:right w:val="nil"/>
            </w:tcBorders>
            <w:vAlign w:val="center"/>
          </w:tcPr>
          <w:p w14:paraId="6417CC0E" w14:textId="77777777" w:rsidR="001D653D" w:rsidRDefault="001D653D" w:rsidP="001D653D">
            <w:pPr>
              <w:pStyle w:val="a7"/>
              <w:numPr>
                <w:ilvl w:val="0"/>
                <w:numId w:val="16"/>
              </w:numPr>
              <w:snapToGrid w:val="0"/>
              <w:spacing w:after="0" w:line="240" w:lineRule="auto"/>
              <w:ind w:left="357" w:hanging="357"/>
              <w:jc w:val="center"/>
              <w:rPr>
                <w:rFonts w:ascii="Times New Roman" w:hAnsi="Times New Roman" w:cs="Times New Roman"/>
                <w:sz w:val="24"/>
                <w:szCs w:val="24"/>
                <w:lang w:val="en-US"/>
              </w:rPr>
            </w:pPr>
          </w:p>
        </w:tc>
        <w:tc>
          <w:tcPr>
            <w:tcW w:w="3820" w:type="dxa"/>
            <w:tcBorders>
              <w:top w:val="single" w:sz="4" w:space="0" w:color="000000"/>
              <w:left w:val="single" w:sz="4" w:space="0" w:color="000000"/>
              <w:bottom w:val="single" w:sz="4" w:space="0" w:color="000000"/>
              <w:right w:val="nil"/>
            </w:tcBorders>
            <w:hideMark/>
          </w:tcPr>
          <w:p w14:paraId="7FFC1C69" w14:textId="77777777" w:rsidR="001D653D" w:rsidRDefault="001D653D">
            <w:pPr>
              <w:pStyle w:val="TableParagraph"/>
              <w:spacing w:line="256" w:lineRule="auto"/>
              <w:ind w:right="12"/>
              <w:contextualSpacing/>
              <w:rPr>
                <w:sz w:val="24"/>
                <w:szCs w:val="24"/>
              </w:rPr>
            </w:pPr>
            <w:r>
              <w:rPr>
                <w:rFonts w:eastAsiaTheme="minorHAnsi"/>
                <w:sz w:val="24"/>
                <w:szCs w:val="24"/>
              </w:rPr>
              <w:t>Костюм спортивный тренировочный зимний</w:t>
            </w:r>
          </w:p>
        </w:tc>
        <w:tc>
          <w:tcPr>
            <w:tcW w:w="1276" w:type="dxa"/>
            <w:tcBorders>
              <w:top w:val="single" w:sz="4" w:space="0" w:color="000000"/>
              <w:left w:val="single" w:sz="4" w:space="0" w:color="000000"/>
              <w:bottom w:val="single" w:sz="4" w:space="0" w:color="000000"/>
              <w:right w:val="nil"/>
            </w:tcBorders>
            <w:vAlign w:val="center"/>
            <w:hideMark/>
          </w:tcPr>
          <w:p w14:paraId="05DAD47F" w14:textId="77777777" w:rsidR="001D653D" w:rsidRDefault="001D653D">
            <w:pPr>
              <w:pStyle w:val="TableParagraph"/>
              <w:spacing w:line="256" w:lineRule="auto"/>
              <w:ind w:left="-108" w:right="-108"/>
              <w:contextualSpacing/>
              <w:jc w:val="center"/>
              <w:rPr>
                <w:sz w:val="24"/>
                <w:szCs w:val="24"/>
              </w:rPr>
            </w:pPr>
            <w:r>
              <w:rPr>
                <w:sz w:val="24"/>
                <w:szCs w:val="24"/>
              </w:rPr>
              <w:t>штук</w:t>
            </w:r>
          </w:p>
        </w:tc>
        <w:tc>
          <w:tcPr>
            <w:tcW w:w="2408" w:type="dxa"/>
            <w:tcBorders>
              <w:top w:val="single" w:sz="4" w:space="0" w:color="000000"/>
              <w:left w:val="single" w:sz="4" w:space="0" w:color="000000"/>
              <w:bottom w:val="single" w:sz="4" w:space="0" w:color="000000"/>
              <w:right w:val="nil"/>
            </w:tcBorders>
            <w:vAlign w:val="center"/>
            <w:hideMark/>
          </w:tcPr>
          <w:p w14:paraId="3716B26D" w14:textId="77777777" w:rsidR="001D653D" w:rsidRDefault="001D653D">
            <w:pPr>
              <w:pStyle w:val="TableParagraph"/>
              <w:spacing w:line="256" w:lineRule="auto"/>
              <w:ind w:left="-106" w:right="-109"/>
              <w:contextualSpacing/>
              <w:jc w:val="center"/>
              <w:rPr>
                <w:sz w:val="24"/>
                <w:szCs w:val="24"/>
              </w:rPr>
            </w:pPr>
            <w:r>
              <w:rPr>
                <w:sz w:val="24"/>
                <w:szCs w:val="24"/>
              </w:rPr>
              <w:t>на обучающегося</w:t>
            </w:r>
          </w:p>
        </w:tc>
        <w:tc>
          <w:tcPr>
            <w:tcW w:w="1134" w:type="dxa"/>
            <w:tcBorders>
              <w:top w:val="single" w:sz="4" w:space="0" w:color="000000"/>
              <w:left w:val="single" w:sz="4" w:space="0" w:color="000000"/>
              <w:bottom w:val="single" w:sz="4" w:space="0" w:color="000000"/>
              <w:right w:val="nil"/>
            </w:tcBorders>
            <w:vAlign w:val="center"/>
            <w:hideMark/>
          </w:tcPr>
          <w:p w14:paraId="7CC7D277" w14:textId="77777777" w:rsidR="001D653D" w:rsidRDefault="001D653D">
            <w:pPr>
              <w:pStyle w:val="TableParagraph"/>
              <w:spacing w:line="256" w:lineRule="auto"/>
              <w:jc w:val="center"/>
              <w:rPr>
                <w:sz w:val="24"/>
                <w:szCs w:val="24"/>
              </w:rPr>
            </w:pPr>
            <w:r>
              <w:rPr>
                <w:sz w:val="24"/>
                <w:szCs w:val="24"/>
              </w:rPr>
              <w:t>1</w:t>
            </w:r>
          </w:p>
        </w:tc>
        <w:tc>
          <w:tcPr>
            <w:tcW w:w="1419" w:type="dxa"/>
            <w:tcBorders>
              <w:top w:val="single" w:sz="4" w:space="0" w:color="000000"/>
              <w:left w:val="single" w:sz="4" w:space="0" w:color="000000"/>
              <w:bottom w:val="single" w:sz="4" w:space="0" w:color="000000"/>
              <w:right w:val="single" w:sz="4" w:space="0" w:color="auto"/>
            </w:tcBorders>
            <w:vAlign w:val="center"/>
            <w:hideMark/>
          </w:tcPr>
          <w:p w14:paraId="18E21B64" w14:textId="77777777" w:rsidR="001D653D" w:rsidRDefault="001D653D">
            <w:pPr>
              <w:pStyle w:val="TableParagraph"/>
              <w:spacing w:line="256" w:lineRule="auto"/>
              <w:jc w:val="center"/>
              <w:rPr>
                <w:sz w:val="24"/>
                <w:szCs w:val="24"/>
              </w:rPr>
            </w:pPr>
            <w:r>
              <w:rPr>
                <w:sz w:val="24"/>
                <w:szCs w:val="24"/>
              </w:rPr>
              <w:t>1</w:t>
            </w:r>
          </w:p>
        </w:tc>
      </w:tr>
      <w:tr w:rsidR="001D653D" w14:paraId="64D46525" w14:textId="77777777" w:rsidTr="0080008E">
        <w:trPr>
          <w:trHeight w:val="20"/>
        </w:trPr>
        <w:tc>
          <w:tcPr>
            <w:tcW w:w="433" w:type="dxa"/>
            <w:tcBorders>
              <w:top w:val="single" w:sz="4" w:space="0" w:color="000000"/>
              <w:left w:val="single" w:sz="4" w:space="0" w:color="000000"/>
              <w:bottom w:val="single" w:sz="4" w:space="0" w:color="000000"/>
              <w:right w:val="nil"/>
            </w:tcBorders>
            <w:vAlign w:val="center"/>
          </w:tcPr>
          <w:p w14:paraId="2C8DB7CD" w14:textId="77777777" w:rsidR="001D653D" w:rsidRDefault="001D653D" w:rsidP="001D653D">
            <w:pPr>
              <w:pStyle w:val="a7"/>
              <w:numPr>
                <w:ilvl w:val="0"/>
                <w:numId w:val="16"/>
              </w:numPr>
              <w:snapToGrid w:val="0"/>
              <w:spacing w:after="0" w:line="240" w:lineRule="auto"/>
              <w:ind w:left="357" w:hanging="357"/>
              <w:jc w:val="center"/>
              <w:rPr>
                <w:rFonts w:ascii="Times New Roman" w:hAnsi="Times New Roman" w:cs="Times New Roman"/>
                <w:sz w:val="24"/>
                <w:szCs w:val="24"/>
                <w:lang w:val="en-US"/>
              </w:rPr>
            </w:pPr>
          </w:p>
        </w:tc>
        <w:tc>
          <w:tcPr>
            <w:tcW w:w="3820" w:type="dxa"/>
            <w:tcBorders>
              <w:top w:val="single" w:sz="4" w:space="0" w:color="000000"/>
              <w:left w:val="single" w:sz="4" w:space="0" w:color="000000"/>
              <w:bottom w:val="single" w:sz="4" w:space="0" w:color="000000"/>
              <w:right w:val="nil"/>
            </w:tcBorders>
            <w:hideMark/>
          </w:tcPr>
          <w:p w14:paraId="53D10FB5" w14:textId="77777777" w:rsidR="001D653D" w:rsidRDefault="001D653D">
            <w:pPr>
              <w:pStyle w:val="TableParagraph"/>
              <w:spacing w:line="256" w:lineRule="auto"/>
              <w:ind w:right="12"/>
              <w:contextualSpacing/>
              <w:rPr>
                <w:sz w:val="24"/>
                <w:szCs w:val="24"/>
              </w:rPr>
            </w:pPr>
            <w:r>
              <w:rPr>
                <w:rFonts w:eastAsiaTheme="minorHAnsi"/>
                <w:sz w:val="24"/>
                <w:szCs w:val="24"/>
              </w:rPr>
              <w:t>Костюм спортивный тренировочный летний</w:t>
            </w:r>
          </w:p>
        </w:tc>
        <w:tc>
          <w:tcPr>
            <w:tcW w:w="1276" w:type="dxa"/>
            <w:tcBorders>
              <w:top w:val="single" w:sz="4" w:space="0" w:color="000000"/>
              <w:left w:val="single" w:sz="4" w:space="0" w:color="000000"/>
              <w:bottom w:val="single" w:sz="4" w:space="0" w:color="000000"/>
              <w:right w:val="nil"/>
            </w:tcBorders>
            <w:vAlign w:val="center"/>
            <w:hideMark/>
          </w:tcPr>
          <w:p w14:paraId="16548399" w14:textId="77777777" w:rsidR="001D653D" w:rsidRDefault="001D653D">
            <w:pPr>
              <w:pStyle w:val="TableParagraph"/>
              <w:spacing w:line="256" w:lineRule="auto"/>
              <w:ind w:left="-108" w:right="-108"/>
              <w:contextualSpacing/>
              <w:jc w:val="center"/>
              <w:rPr>
                <w:sz w:val="24"/>
                <w:szCs w:val="24"/>
              </w:rPr>
            </w:pPr>
            <w:r>
              <w:rPr>
                <w:sz w:val="24"/>
                <w:szCs w:val="24"/>
              </w:rPr>
              <w:t>штук</w:t>
            </w:r>
          </w:p>
        </w:tc>
        <w:tc>
          <w:tcPr>
            <w:tcW w:w="2408" w:type="dxa"/>
            <w:tcBorders>
              <w:top w:val="single" w:sz="4" w:space="0" w:color="000000"/>
              <w:left w:val="single" w:sz="4" w:space="0" w:color="000000"/>
              <w:bottom w:val="single" w:sz="4" w:space="0" w:color="000000"/>
              <w:right w:val="nil"/>
            </w:tcBorders>
            <w:vAlign w:val="center"/>
            <w:hideMark/>
          </w:tcPr>
          <w:p w14:paraId="43494D30" w14:textId="77777777" w:rsidR="001D653D" w:rsidRDefault="001D653D">
            <w:pPr>
              <w:pStyle w:val="TableParagraph"/>
              <w:spacing w:line="256" w:lineRule="auto"/>
              <w:ind w:left="-106" w:right="-109"/>
              <w:contextualSpacing/>
              <w:jc w:val="center"/>
              <w:rPr>
                <w:sz w:val="24"/>
                <w:szCs w:val="24"/>
              </w:rPr>
            </w:pPr>
            <w:r>
              <w:rPr>
                <w:sz w:val="24"/>
                <w:szCs w:val="24"/>
              </w:rPr>
              <w:t>на обучающегося</w:t>
            </w:r>
          </w:p>
        </w:tc>
        <w:tc>
          <w:tcPr>
            <w:tcW w:w="1134" w:type="dxa"/>
            <w:tcBorders>
              <w:top w:val="single" w:sz="4" w:space="0" w:color="000000"/>
              <w:left w:val="single" w:sz="4" w:space="0" w:color="000000"/>
              <w:bottom w:val="single" w:sz="4" w:space="0" w:color="000000"/>
              <w:right w:val="nil"/>
            </w:tcBorders>
            <w:vAlign w:val="center"/>
            <w:hideMark/>
          </w:tcPr>
          <w:p w14:paraId="6E2304A6" w14:textId="77777777" w:rsidR="001D653D" w:rsidRDefault="001D653D">
            <w:pPr>
              <w:pStyle w:val="TableParagraph"/>
              <w:spacing w:line="256" w:lineRule="auto"/>
              <w:jc w:val="center"/>
              <w:rPr>
                <w:sz w:val="24"/>
                <w:szCs w:val="24"/>
              </w:rPr>
            </w:pPr>
            <w:r>
              <w:rPr>
                <w:sz w:val="24"/>
                <w:szCs w:val="24"/>
              </w:rPr>
              <w:t>1</w:t>
            </w:r>
          </w:p>
        </w:tc>
        <w:tc>
          <w:tcPr>
            <w:tcW w:w="1419" w:type="dxa"/>
            <w:tcBorders>
              <w:top w:val="single" w:sz="4" w:space="0" w:color="000000"/>
              <w:left w:val="single" w:sz="4" w:space="0" w:color="000000"/>
              <w:bottom w:val="single" w:sz="4" w:space="0" w:color="000000"/>
              <w:right w:val="single" w:sz="4" w:space="0" w:color="auto"/>
            </w:tcBorders>
            <w:vAlign w:val="center"/>
            <w:hideMark/>
          </w:tcPr>
          <w:p w14:paraId="507648D1" w14:textId="77777777" w:rsidR="001D653D" w:rsidRDefault="001D653D">
            <w:pPr>
              <w:pStyle w:val="TableParagraph"/>
              <w:spacing w:line="256" w:lineRule="auto"/>
              <w:jc w:val="center"/>
              <w:rPr>
                <w:sz w:val="24"/>
                <w:szCs w:val="24"/>
              </w:rPr>
            </w:pPr>
            <w:r>
              <w:rPr>
                <w:sz w:val="24"/>
                <w:szCs w:val="24"/>
              </w:rPr>
              <w:t>1</w:t>
            </w:r>
          </w:p>
        </w:tc>
      </w:tr>
      <w:tr w:rsidR="001D653D" w14:paraId="71693EB7" w14:textId="77777777" w:rsidTr="0080008E">
        <w:trPr>
          <w:trHeight w:val="20"/>
        </w:trPr>
        <w:tc>
          <w:tcPr>
            <w:tcW w:w="433" w:type="dxa"/>
            <w:tcBorders>
              <w:top w:val="single" w:sz="4" w:space="0" w:color="000000"/>
              <w:left w:val="single" w:sz="4" w:space="0" w:color="000000"/>
              <w:bottom w:val="single" w:sz="4" w:space="0" w:color="000000"/>
              <w:right w:val="nil"/>
            </w:tcBorders>
            <w:vAlign w:val="center"/>
          </w:tcPr>
          <w:p w14:paraId="433939DF" w14:textId="77777777" w:rsidR="001D653D" w:rsidRDefault="001D653D" w:rsidP="001D653D">
            <w:pPr>
              <w:pStyle w:val="a7"/>
              <w:numPr>
                <w:ilvl w:val="0"/>
                <w:numId w:val="16"/>
              </w:numPr>
              <w:snapToGrid w:val="0"/>
              <w:spacing w:after="0" w:line="240" w:lineRule="auto"/>
              <w:ind w:left="357" w:hanging="357"/>
              <w:jc w:val="center"/>
              <w:rPr>
                <w:rFonts w:ascii="Times New Roman" w:hAnsi="Times New Roman" w:cs="Times New Roman"/>
                <w:sz w:val="24"/>
                <w:szCs w:val="24"/>
                <w:lang w:val="en-US"/>
              </w:rPr>
            </w:pPr>
          </w:p>
        </w:tc>
        <w:tc>
          <w:tcPr>
            <w:tcW w:w="3820" w:type="dxa"/>
            <w:tcBorders>
              <w:top w:val="single" w:sz="4" w:space="0" w:color="000000"/>
              <w:left w:val="single" w:sz="4" w:space="0" w:color="000000"/>
              <w:bottom w:val="single" w:sz="4" w:space="0" w:color="000000"/>
              <w:right w:val="nil"/>
            </w:tcBorders>
            <w:hideMark/>
          </w:tcPr>
          <w:p w14:paraId="056DFC67" w14:textId="77777777" w:rsidR="001D653D" w:rsidRDefault="001D653D">
            <w:pPr>
              <w:pStyle w:val="TableParagraph"/>
              <w:spacing w:line="256" w:lineRule="auto"/>
              <w:ind w:right="12"/>
              <w:contextualSpacing/>
              <w:rPr>
                <w:sz w:val="24"/>
                <w:szCs w:val="24"/>
              </w:rPr>
            </w:pPr>
            <w:r>
              <w:rPr>
                <w:sz w:val="24"/>
                <w:szCs w:val="24"/>
              </w:rPr>
              <w:t>Кроссовки для спортивных залов</w:t>
            </w:r>
          </w:p>
        </w:tc>
        <w:tc>
          <w:tcPr>
            <w:tcW w:w="1276" w:type="dxa"/>
            <w:tcBorders>
              <w:top w:val="single" w:sz="4" w:space="0" w:color="000000"/>
              <w:left w:val="single" w:sz="4" w:space="0" w:color="000000"/>
              <w:bottom w:val="single" w:sz="4" w:space="0" w:color="000000"/>
              <w:right w:val="nil"/>
            </w:tcBorders>
            <w:vAlign w:val="center"/>
            <w:hideMark/>
          </w:tcPr>
          <w:p w14:paraId="6778AD78" w14:textId="77777777" w:rsidR="001D653D" w:rsidRDefault="001D653D">
            <w:pPr>
              <w:pStyle w:val="TableParagraph"/>
              <w:spacing w:line="256" w:lineRule="auto"/>
              <w:ind w:left="-108" w:right="-108"/>
              <w:contextualSpacing/>
              <w:jc w:val="center"/>
              <w:rPr>
                <w:sz w:val="24"/>
                <w:szCs w:val="24"/>
              </w:rPr>
            </w:pPr>
            <w:r>
              <w:rPr>
                <w:sz w:val="24"/>
                <w:szCs w:val="24"/>
              </w:rPr>
              <w:t>пар</w:t>
            </w:r>
          </w:p>
        </w:tc>
        <w:tc>
          <w:tcPr>
            <w:tcW w:w="2408" w:type="dxa"/>
            <w:tcBorders>
              <w:top w:val="single" w:sz="4" w:space="0" w:color="000000"/>
              <w:left w:val="single" w:sz="4" w:space="0" w:color="000000"/>
              <w:bottom w:val="single" w:sz="4" w:space="0" w:color="000000"/>
              <w:right w:val="nil"/>
            </w:tcBorders>
            <w:vAlign w:val="center"/>
            <w:hideMark/>
          </w:tcPr>
          <w:p w14:paraId="1BA3BB53" w14:textId="77777777" w:rsidR="001D653D" w:rsidRDefault="001D653D">
            <w:pPr>
              <w:pStyle w:val="TableParagraph"/>
              <w:spacing w:line="256" w:lineRule="auto"/>
              <w:ind w:left="-106" w:right="-109"/>
              <w:contextualSpacing/>
              <w:jc w:val="center"/>
              <w:rPr>
                <w:sz w:val="24"/>
                <w:szCs w:val="24"/>
              </w:rPr>
            </w:pPr>
            <w:r>
              <w:rPr>
                <w:sz w:val="24"/>
                <w:szCs w:val="24"/>
              </w:rPr>
              <w:t>на обучающегося</w:t>
            </w:r>
          </w:p>
        </w:tc>
        <w:tc>
          <w:tcPr>
            <w:tcW w:w="1134" w:type="dxa"/>
            <w:tcBorders>
              <w:top w:val="single" w:sz="4" w:space="0" w:color="000000"/>
              <w:left w:val="single" w:sz="4" w:space="0" w:color="000000"/>
              <w:bottom w:val="single" w:sz="4" w:space="0" w:color="000000"/>
              <w:right w:val="nil"/>
            </w:tcBorders>
            <w:vAlign w:val="center"/>
            <w:hideMark/>
          </w:tcPr>
          <w:p w14:paraId="735613C0" w14:textId="77777777" w:rsidR="001D653D" w:rsidRDefault="001D653D">
            <w:pPr>
              <w:pStyle w:val="TableParagraph"/>
              <w:spacing w:line="256" w:lineRule="auto"/>
              <w:jc w:val="center"/>
              <w:rPr>
                <w:sz w:val="24"/>
                <w:szCs w:val="24"/>
              </w:rPr>
            </w:pPr>
            <w:r>
              <w:rPr>
                <w:sz w:val="24"/>
                <w:szCs w:val="24"/>
              </w:rPr>
              <w:t>1</w:t>
            </w:r>
          </w:p>
        </w:tc>
        <w:tc>
          <w:tcPr>
            <w:tcW w:w="1419" w:type="dxa"/>
            <w:tcBorders>
              <w:top w:val="single" w:sz="4" w:space="0" w:color="000000"/>
              <w:left w:val="single" w:sz="4" w:space="0" w:color="000000"/>
              <w:bottom w:val="single" w:sz="4" w:space="0" w:color="000000"/>
              <w:right w:val="single" w:sz="4" w:space="0" w:color="auto"/>
            </w:tcBorders>
            <w:vAlign w:val="center"/>
            <w:hideMark/>
          </w:tcPr>
          <w:p w14:paraId="48409A38" w14:textId="77777777" w:rsidR="001D653D" w:rsidRDefault="001D653D">
            <w:pPr>
              <w:pStyle w:val="TableParagraph"/>
              <w:spacing w:line="256" w:lineRule="auto"/>
              <w:jc w:val="center"/>
              <w:rPr>
                <w:sz w:val="24"/>
                <w:szCs w:val="24"/>
              </w:rPr>
            </w:pPr>
            <w:r>
              <w:rPr>
                <w:sz w:val="24"/>
                <w:szCs w:val="24"/>
              </w:rPr>
              <w:t>1</w:t>
            </w:r>
          </w:p>
        </w:tc>
      </w:tr>
      <w:tr w:rsidR="001D653D" w14:paraId="27BDD4EB" w14:textId="77777777" w:rsidTr="0080008E">
        <w:trPr>
          <w:trHeight w:val="20"/>
        </w:trPr>
        <w:tc>
          <w:tcPr>
            <w:tcW w:w="433" w:type="dxa"/>
            <w:tcBorders>
              <w:top w:val="single" w:sz="4" w:space="0" w:color="000000"/>
              <w:left w:val="single" w:sz="4" w:space="0" w:color="000000"/>
              <w:bottom w:val="single" w:sz="4" w:space="0" w:color="000000"/>
              <w:right w:val="nil"/>
            </w:tcBorders>
            <w:vAlign w:val="center"/>
          </w:tcPr>
          <w:p w14:paraId="6D97F3A8" w14:textId="77777777" w:rsidR="001D653D" w:rsidRDefault="001D653D" w:rsidP="001D653D">
            <w:pPr>
              <w:pStyle w:val="a7"/>
              <w:numPr>
                <w:ilvl w:val="0"/>
                <w:numId w:val="16"/>
              </w:numPr>
              <w:snapToGrid w:val="0"/>
              <w:spacing w:after="0" w:line="240" w:lineRule="auto"/>
              <w:ind w:left="357" w:hanging="357"/>
              <w:jc w:val="center"/>
              <w:rPr>
                <w:rFonts w:ascii="Times New Roman" w:hAnsi="Times New Roman" w:cs="Times New Roman"/>
                <w:sz w:val="24"/>
                <w:szCs w:val="24"/>
                <w:lang w:val="en-US"/>
              </w:rPr>
            </w:pPr>
          </w:p>
        </w:tc>
        <w:tc>
          <w:tcPr>
            <w:tcW w:w="3820" w:type="dxa"/>
            <w:tcBorders>
              <w:top w:val="single" w:sz="4" w:space="0" w:color="000000"/>
              <w:left w:val="single" w:sz="4" w:space="0" w:color="000000"/>
              <w:bottom w:val="single" w:sz="4" w:space="0" w:color="000000"/>
              <w:right w:val="nil"/>
            </w:tcBorders>
            <w:hideMark/>
          </w:tcPr>
          <w:p w14:paraId="796B5390" w14:textId="77777777" w:rsidR="001D653D" w:rsidRDefault="001D653D">
            <w:pPr>
              <w:pStyle w:val="TableParagraph"/>
              <w:spacing w:line="256" w:lineRule="auto"/>
              <w:ind w:right="12"/>
              <w:contextualSpacing/>
              <w:rPr>
                <w:sz w:val="24"/>
                <w:szCs w:val="24"/>
              </w:rPr>
            </w:pPr>
            <w:r>
              <w:rPr>
                <w:sz w:val="24"/>
                <w:szCs w:val="24"/>
              </w:rPr>
              <w:t>Спортивные брюки</w:t>
            </w:r>
          </w:p>
        </w:tc>
        <w:tc>
          <w:tcPr>
            <w:tcW w:w="1276" w:type="dxa"/>
            <w:tcBorders>
              <w:top w:val="single" w:sz="4" w:space="0" w:color="000000"/>
              <w:left w:val="single" w:sz="4" w:space="0" w:color="000000"/>
              <w:bottom w:val="single" w:sz="4" w:space="0" w:color="000000"/>
              <w:right w:val="nil"/>
            </w:tcBorders>
            <w:vAlign w:val="center"/>
            <w:hideMark/>
          </w:tcPr>
          <w:p w14:paraId="2571ABEF" w14:textId="77777777" w:rsidR="001D653D" w:rsidRDefault="001D653D">
            <w:pPr>
              <w:pStyle w:val="TableParagraph"/>
              <w:spacing w:line="256" w:lineRule="auto"/>
              <w:ind w:left="-108" w:right="-108"/>
              <w:contextualSpacing/>
              <w:jc w:val="center"/>
              <w:rPr>
                <w:sz w:val="24"/>
                <w:szCs w:val="24"/>
              </w:rPr>
            </w:pPr>
            <w:r>
              <w:rPr>
                <w:sz w:val="24"/>
                <w:szCs w:val="24"/>
              </w:rPr>
              <w:t>штук</w:t>
            </w:r>
          </w:p>
        </w:tc>
        <w:tc>
          <w:tcPr>
            <w:tcW w:w="2408" w:type="dxa"/>
            <w:tcBorders>
              <w:top w:val="single" w:sz="4" w:space="0" w:color="000000"/>
              <w:left w:val="single" w:sz="4" w:space="0" w:color="000000"/>
              <w:bottom w:val="single" w:sz="4" w:space="0" w:color="000000"/>
              <w:right w:val="nil"/>
            </w:tcBorders>
            <w:vAlign w:val="center"/>
            <w:hideMark/>
          </w:tcPr>
          <w:p w14:paraId="14DDA39A" w14:textId="77777777" w:rsidR="001D653D" w:rsidRDefault="001D653D">
            <w:pPr>
              <w:pStyle w:val="TableParagraph"/>
              <w:spacing w:line="256" w:lineRule="auto"/>
              <w:ind w:left="-106" w:right="-109"/>
              <w:contextualSpacing/>
              <w:jc w:val="center"/>
              <w:rPr>
                <w:sz w:val="24"/>
                <w:szCs w:val="24"/>
              </w:rPr>
            </w:pPr>
            <w:r>
              <w:rPr>
                <w:sz w:val="24"/>
                <w:szCs w:val="24"/>
              </w:rPr>
              <w:t>на обучающегося</w:t>
            </w:r>
          </w:p>
        </w:tc>
        <w:tc>
          <w:tcPr>
            <w:tcW w:w="1134" w:type="dxa"/>
            <w:tcBorders>
              <w:top w:val="single" w:sz="4" w:space="0" w:color="000000"/>
              <w:left w:val="single" w:sz="4" w:space="0" w:color="000000"/>
              <w:bottom w:val="single" w:sz="4" w:space="0" w:color="000000"/>
              <w:right w:val="nil"/>
            </w:tcBorders>
            <w:vAlign w:val="center"/>
            <w:hideMark/>
          </w:tcPr>
          <w:p w14:paraId="15DA1221" w14:textId="77777777" w:rsidR="001D653D" w:rsidRDefault="001D653D">
            <w:pPr>
              <w:pStyle w:val="TableParagraph"/>
              <w:spacing w:line="256" w:lineRule="auto"/>
              <w:jc w:val="center"/>
              <w:rPr>
                <w:sz w:val="24"/>
                <w:szCs w:val="24"/>
              </w:rPr>
            </w:pPr>
            <w:r>
              <w:rPr>
                <w:sz w:val="24"/>
                <w:szCs w:val="24"/>
              </w:rPr>
              <w:t>1</w:t>
            </w:r>
          </w:p>
        </w:tc>
        <w:tc>
          <w:tcPr>
            <w:tcW w:w="1419" w:type="dxa"/>
            <w:tcBorders>
              <w:top w:val="single" w:sz="4" w:space="0" w:color="000000"/>
              <w:left w:val="single" w:sz="4" w:space="0" w:color="000000"/>
              <w:bottom w:val="single" w:sz="4" w:space="0" w:color="000000"/>
              <w:right w:val="single" w:sz="4" w:space="0" w:color="auto"/>
            </w:tcBorders>
            <w:vAlign w:val="center"/>
            <w:hideMark/>
          </w:tcPr>
          <w:p w14:paraId="69F644E4" w14:textId="77777777" w:rsidR="001D653D" w:rsidRDefault="001D653D">
            <w:pPr>
              <w:pStyle w:val="TableParagraph"/>
              <w:spacing w:line="256" w:lineRule="auto"/>
              <w:jc w:val="center"/>
              <w:rPr>
                <w:sz w:val="24"/>
                <w:szCs w:val="24"/>
              </w:rPr>
            </w:pPr>
            <w:r>
              <w:rPr>
                <w:sz w:val="24"/>
                <w:szCs w:val="24"/>
              </w:rPr>
              <w:t>1</w:t>
            </w:r>
          </w:p>
        </w:tc>
      </w:tr>
      <w:tr w:rsidR="001D653D" w14:paraId="6B12C071" w14:textId="77777777" w:rsidTr="0080008E">
        <w:trPr>
          <w:trHeight w:val="20"/>
        </w:trPr>
        <w:tc>
          <w:tcPr>
            <w:tcW w:w="433" w:type="dxa"/>
            <w:tcBorders>
              <w:top w:val="single" w:sz="4" w:space="0" w:color="000000"/>
              <w:left w:val="single" w:sz="4" w:space="0" w:color="000000"/>
              <w:bottom w:val="single" w:sz="4" w:space="0" w:color="000000"/>
              <w:right w:val="nil"/>
            </w:tcBorders>
            <w:vAlign w:val="center"/>
          </w:tcPr>
          <w:p w14:paraId="389DF90A" w14:textId="77777777" w:rsidR="001D653D" w:rsidRDefault="001D653D" w:rsidP="001D653D">
            <w:pPr>
              <w:pStyle w:val="a7"/>
              <w:numPr>
                <w:ilvl w:val="0"/>
                <w:numId w:val="16"/>
              </w:numPr>
              <w:snapToGrid w:val="0"/>
              <w:spacing w:after="0" w:line="240" w:lineRule="auto"/>
              <w:ind w:left="357" w:hanging="357"/>
              <w:jc w:val="center"/>
              <w:rPr>
                <w:rFonts w:ascii="Times New Roman" w:hAnsi="Times New Roman" w:cs="Times New Roman"/>
                <w:sz w:val="24"/>
                <w:szCs w:val="24"/>
                <w:lang w:val="en-US"/>
              </w:rPr>
            </w:pPr>
          </w:p>
        </w:tc>
        <w:tc>
          <w:tcPr>
            <w:tcW w:w="3820" w:type="dxa"/>
            <w:tcBorders>
              <w:top w:val="single" w:sz="4" w:space="0" w:color="000000"/>
              <w:left w:val="single" w:sz="4" w:space="0" w:color="000000"/>
              <w:bottom w:val="single" w:sz="4" w:space="0" w:color="000000"/>
              <w:right w:val="nil"/>
            </w:tcBorders>
            <w:hideMark/>
          </w:tcPr>
          <w:p w14:paraId="1F67BAEB" w14:textId="77777777" w:rsidR="001D653D" w:rsidRDefault="001D653D">
            <w:pPr>
              <w:pStyle w:val="TableParagraph"/>
              <w:spacing w:line="256" w:lineRule="auto"/>
              <w:ind w:right="12"/>
              <w:contextualSpacing/>
              <w:rPr>
                <w:sz w:val="24"/>
                <w:szCs w:val="24"/>
              </w:rPr>
            </w:pPr>
            <w:r>
              <w:rPr>
                <w:sz w:val="24"/>
                <w:szCs w:val="24"/>
              </w:rPr>
              <w:t>Фиксатор для голеностопа</w:t>
            </w:r>
          </w:p>
        </w:tc>
        <w:tc>
          <w:tcPr>
            <w:tcW w:w="1276" w:type="dxa"/>
            <w:tcBorders>
              <w:top w:val="single" w:sz="4" w:space="0" w:color="000000"/>
              <w:left w:val="single" w:sz="4" w:space="0" w:color="000000"/>
              <w:bottom w:val="single" w:sz="4" w:space="0" w:color="000000"/>
              <w:right w:val="nil"/>
            </w:tcBorders>
            <w:vAlign w:val="center"/>
            <w:hideMark/>
          </w:tcPr>
          <w:p w14:paraId="697A8B61" w14:textId="77777777" w:rsidR="001D653D" w:rsidRDefault="001D653D">
            <w:pPr>
              <w:pStyle w:val="TableParagraph"/>
              <w:spacing w:line="256" w:lineRule="auto"/>
              <w:ind w:left="-108" w:right="-108"/>
              <w:contextualSpacing/>
              <w:jc w:val="center"/>
              <w:rPr>
                <w:sz w:val="24"/>
                <w:szCs w:val="24"/>
              </w:rPr>
            </w:pPr>
            <w:r>
              <w:rPr>
                <w:sz w:val="24"/>
                <w:szCs w:val="24"/>
              </w:rPr>
              <w:t>штук</w:t>
            </w:r>
          </w:p>
        </w:tc>
        <w:tc>
          <w:tcPr>
            <w:tcW w:w="2408" w:type="dxa"/>
            <w:tcBorders>
              <w:top w:val="single" w:sz="4" w:space="0" w:color="000000"/>
              <w:left w:val="single" w:sz="4" w:space="0" w:color="000000"/>
              <w:bottom w:val="single" w:sz="4" w:space="0" w:color="000000"/>
              <w:right w:val="nil"/>
            </w:tcBorders>
            <w:vAlign w:val="center"/>
            <w:hideMark/>
          </w:tcPr>
          <w:p w14:paraId="1D42096B" w14:textId="77777777" w:rsidR="001D653D" w:rsidRDefault="001D653D">
            <w:pPr>
              <w:pStyle w:val="TableParagraph"/>
              <w:spacing w:line="256" w:lineRule="auto"/>
              <w:ind w:left="-106" w:right="-109"/>
              <w:contextualSpacing/>
              <w:jc w:val="center"/>
              <w:rPr>
                <w:sz w:val="24"/>
                <w:szCs w:val="24"/>
              </w:rPr>
            </w:pPr>
            <w:r>
              <w:rPr>
                <w:sz w:val="24"/>
                <w:szCs w:val="24"/>
              </w:rPr>
              <w:t>на обучающегося</w:t>
            </w:r>
          </w:p>
        </w:tc>
        <w:tc>
          <w:tcPr>
            <w:tcW w:w="1134" w:type="dxa"/>
            <w:tcBorders>
              <w:top w:val="single" w:sz="4" w:space="0" w:color="000000"/>
              <w:left w:val="single" w:sz="4" w:space="0" w:color="000000"/>
              <w:bottom w:val="single" w:sz="4" w:space="0" w:color="000000"/>
              <w:right w:val="nil"/>
            </w:tcBorders>
            <w:vAlign w:val="center"/>
            <w:hideMark/>
          </w:tcPr>
          <w:p w14:paraId="0970070C" w14:textId="77777777" w:rsidR="001D653D" w:rsidRDefault="001D653D">
            <w:pPr>
              <w:pStyle w:val="TableParagraph"/>
              <w:spacing w:line="256" w:lineRule="auto"/>
              <w:jc w:val="center"/>
              <w:rPr>
                <w:sz w:val="24"/>
                <w:szCs w:val="24"/>
              </w:rPr>
            </w:pPr>
            <w:r>
              <w:rPr>
                <w:sz w:val="24"/>
                <w:szCs w:val="24"/>
              </w:rPr>
              <w:t>1</w:t>
            </w:r>
          </w:p>
        </w:tc>
        <w:tc>
          <w:tcPr>
            <w:tcW w:w="1419" w:type="dxa"/>
            <w:tcBorders>
              <w:top w:val="single" w:sz="4" w:space="0" w:color="000000"/>
              <w:left w:val="single" w:sz="4" w:space="0" w:color="000000"/>
              <w:bottom w:val="single" w:sz="4" w:space="0" w:color="000000"/>
              <w:right w:val="single" w:sz="4" w:space="0" w:color="auto"/>
            </w:tcBorders>
            <w:vAlign w:val="center"/>
            <w:hideMark/>
          </w:tcPr>
          <w:p w14:paraId="29CAFB2D" w14:textId="77777777" w:rsidR="001D653D" w:rsidRDefault="001D653D">
            <w:pPr>
              <w:pStyle w:val="TableParagraph"/>
              <w:spacing w:line="256" w:lineRule="auto"/>
              <w:jc w:val="center"/>
              <w:rPr>
                <w:sz w:val="24"/>
                <w:szCs w:val="24"/>
              </w:rPr>
            </w:pPr>
            <w:r>
              <w:rPr>
                <w:sz w:val="24"/>
                <w:szCs w:val="24"/>
              </w:rPr>
              <w:t>1</w:t>
            </w:r>
          </w:p>
        </w:tc>
      </w:tr>
      <w:tr w:rsidR="001D653D" w14:paraId="526F8943" w14:textId="77777777" w:rsidTr="0080008E">
        <w:trPr>
          <w:trHeight w:val="20"/>
        </w:trPr>
        <w:tc>
          <w:tcPr>
            <w:tcW w:w="433" w:type="dxa"/>
            <w:tcBorders>
              <w:top w:val="single" w:sz="4" w:space="0" w:color="000000"/>
              <w:left w:val="single" w:sz="4" w:space="0" w:color="000000"/>
              <w:bottom w:val="single" w:sz="4" w:space="0" w:color="000000"/>
              <w:right w:val="nil"/>
            </w:tcBorders>
            <w:vAlign w:val="center"/>
          </w:tcPr>
          <w:p w14:paraId="496D99C0" w14:textId="77777777" w:rsidR="001D653D" w:rsidRDefault="001D653D" w:rsidP="001D653D">
            <w:pPr>
              <w:pStyle w:val="a7"/>
              <w:numPr>
                <w:ilvl w:val="0"/>
                <w:numId w:val="16"/>
              </w:numPr>
              <w:snapToGrid w:val="0"/>
              <w:spacing w:after="0" w:line="240" w:lineRule="auto"/>
              <w:ind w:left="357" w:hanging="357"/>
              <w:jc w:val="center"/>
              <w:rPr>
                <w:rFonts w:ascii="Times New Roman" w:hAnsi="Times New Roman" w:cs="Times New Roman"/>
                <w:sz w:val="24"/>
                <w:szCs w:val="24"/>
                <w:lang w:val="en-US"/>
              </w:rPr>
            </w:pPr>
          </w:p>
        </w:tc>
        <w:tc>
          <w:tcPr>
            <w:tcW w:w="3820" w:type="dxa"/>
            <w:tcBorders>
              <w:top w:val="single" w:sz="4" w:space="0" w:color="000000"/>
              <w:left w:val="single" w:sz="4" w:space="0" w:color="000000"/>
              <w:bottom w:val="single" w:sz="4" w:space="0" w:color="000000"/>
              <w:right w:val="nil"/>
            </w:tcBorders>
            <w:hideMark/>
          </w:tcPr>
          <w:p w14:paraId="0CB02768" w14:textId="77777777" w:rsidR="001D653D" w:rsidRDefault="001D653D">
            <w:pPr>
              <w:pStyle w:val="TableParagraph"/>
              <w:spacing w:line="256" w:lineRule="auto"/>
              <w:ind w:right="12"/>
              <w:contextualSpacing/>
              <w:rPr>
                <w:sz w:val="24"/>
                <w:szCs w:val="24"/>
              </w:rPr>
            </w:pPr>
            <w:r>
              <w:rPr>
                <w:sz w:val="24"/>
                <w:szCs w:val="24"/>
              </w:rPr>
              <w:t>Фиксатор коленных суставов</w:t>
            </w:r>
          </w:p>
        </w:tc>
        <w:tc>
          <w:tcPr>
            <w:tcW w:w="1276" w:type="dxa"/>
            <w:tcBorders>
              <w:top w:val="single" w:sz="4" w:space="0" w:color="000000"/>
              <w:left w:val="single" w:sz="4" w:space="0" w:color="000000"/>
              <w:bottom w:val="single" w:sz="4" w:space="0" w:color="000000"/>
              <w:right w:val="nil"/>
            </w:tcBorders>
            <w:vAlign w:val="center"/>
            <w:hideMark/>
          </w:tcPr>
          <w:p w14:paraId="5CE46D4A" w14:textId="77777777" w:rsidR="001D653D" w:rsidRDefault="001D653D">
            <w:pPr>
              <w:pStyle w:val="TableParagraph"/>
              <w:spacing w:line="256" w:lineRule="auto"/>
              <w:ind w:left="-108" w:right="-108"/>
              <w:contextualSpacing/>
              <w:jc w:val="center"/>
              <w:rPr>
                <w:sz w:val="24"/>
                <w:szCs w:val="24"/>
              </w:rPr>
            </w:pPr>
            <w:r>
              <w:rPr>
                <w:sz w:val="24"/>
                <w:szCs w:val="24"/>
              </w:rPr>
              <w:t>штук</w:t>
            </w:r>
          </w:p>
        </w:tc>
        <w:tc>
          <w:tcPr>
            <w:tcW w:w="2408" w:type="dxa"/>
            <w:tcBorders>
              <w:top w:val="single" w:sz="4" w:space="0" w:color="000000"/>
              <w:left w:val="single" w:sz="4" w:space="0" w:color="000000"/>
              <w:bottom w:val="single" w:sz="4" w:space="0" w:color="000000"/>
              <w:right w:val="nil"/>
            </w:tcBorders>
            <w:vAlign w:val="center"/>
            <w:hideMark/>
          </w:tcPr>
          <w:p w14:paraId="424185AD" w14:textId="77777777" w:rsidR="001D653D" w:rsidRDefault="001D653D">
            <w:pPr>
              <w:pStyle w:val="TableParagraph"/>
              <w:spacing w:line="256" w:lineRule="auto"/>
              <w:ind w:left="-106" w:right="-109"/>
              <w:contextualSpacing/>
              <w:jc w:val="center"/>
              <w:rPr>
                <w:sz w:val="24"/>
                <w:szCs w:val="24"/>
              </w:rPr>
            </w:pPr>
            <w:r>
              <w:rPr>
                <w:sz w:val="24"/>
                <w:szCs w:val="24"/>
              </w:rPr>
              <w:t>на обучающегося</w:t>
            </w:r>
          </w:p>
        </w:tc>
        <w:tc>
          <w:tcPr>
            <w:tcW w:w="1134" w:type="dxa"/>
            <w:tcBorders>
              <w:top w:val="single" w:sz="4" w:space="0" w:color="000000"/>
              <w:left w:val="single" w:sz="4" w:space="0" w:color="000000"/>
              <w:bottom w:val="single" w:sz="4" w:space="0" w:color="000000"/>
              <w:right w:val="nil"/>
            </w:tcBorders>
            <w:vAlign w:val="center"/>
            <w:hideMark/>
          </w:tcPr>
          <w:p w14:paraId="66B216DC" w14:textId="77777777" w:rsidR="001D653D" w:rsidRDefault="001D653D">
            <w:pPr>
              <w:pStyle w:val="TableParagraph"/>
              <w:spacing w:line="256" w:lineRule="auto"/>
              <w:jc w:val="center"/>
              <w:rPr>
                <w:sz w:val="24"/>
                <w:szCs w:val="24"/>
              </w:rPr>
            </w:pPr>
            <w:r>
              <w:rPr>
                <w:sz w:val="24"/>
                <w:szCs w:val="24"/>
              </w:rPr>
              <w:t>-</w:t>
            </w:r>
          </w:p>
        </w:tc>
        <w:tc>
          <w:tcPr>
            <w:tcW w:w="1419" w:type="dxa"/>
            <w:tcBorders>
              <w:top w:val="single" w:sz="4" w:space="0" w:color="000000"/>
              <w:left w:val="single" w:sz="4" w:space="0" w:color="000000"/>
              <w:bottom w:val="single" w:sz="4" w:space="0" w:color="000000"/>
              <w:right w:val="single" w:sz="4" w:space="0" w:color="auto"/>
            </w:tcBorders>
            <w:vAlign w:val="center"/>
            <w:hideMark/>
          </w:tcPr>
          <w:p w14:paraId="5923EE08" w14:textId="77777777" w:rsidR="001D653D" w:rsidRDefault="001D653D">
            <w:pPr>
              <w:pStyle w:val="TableParagraph"/>
              <w:spacing w:line="256" w:lineRule="auto"/>
              <w:jc w:val="center"/>
              <w:rPr>
                <w:sz w:val="24"/>
                <w:szCs w:val="24"/>
              </w:rPr>
            </w:pPr>
            <w:r>
              <w:rPr>
                <w:sz w:val="24"/>
                <w:szCs w:val="24"/>
              </w:rPr>
              <w:t>-</w:t>
            </w:r>
          </w:p>
        </w:tc>
      </w:tr>
      <w:tr w:rsidR="001D653D" w14:paraId="7F429C61" w14:textId="77777777" w:rsidTr="0080008E">
        <w:trPr>
          <w:trHeight w:val="20"/>
        </w:trPr>
        <w:tc>
          <w:tcPr>
            <w:tcW w:w="433" w:type="dxa"/>
            <w:tcBorders>
              <w:top w:val="single" w:sz="4" w:space="0" w:color="000000"/>
              <w:left w:val="single" w:sz="4" w:space="0" w:color="000000"/>
              <w:bottom w:val="single" w:sz="4" w:space="0" w:color="000000"/>
              <w:right w:val="nil"/>
            </w:tcBorders>
            <w:vAlign w:val="center"/>
          </w:tcPr>
          <w:p w14:paraId="1BF1BFCF" w14:textId="77777777" w:rsidR="001D653D" w:rsidRDefault="001D653D" w:rsidP="001D653D">
            <w:pPr>
              <w:pStyle w:val="a7"/>
              <w:numPr>
                <w:ilvl w:val="0"/>
                <w:numId w:val="16"/>
              </w:numPr>
              <w:snapToGrid w:val="0"/>
              <w:spacing w:after="0" w:line="240" w:lineRule="auto"/>
              <w:ind w:left="357" w:hanging="357"/>
              <w:jc w:val="center"/>
              <w:rPr>
                <w:rFonts w:ascii="Times New Roman" w:hAnsi="Times New Roman" w:cs="Times New Roman"/>
                <w:sz w:val="24"/>
                <w:szCs w:val="24"/>
                <w:lang w:val="en-US"/>
              </w:rPr>
            </w:pPr>
          </w:p>
        </w:tc>
        <w:tc>
          <w:tcPr>
            <w:tcW w:w="3820" w:type="dxa"/>
            <w:tcBorders>
              <w:top w:val="single" w:sz="4" w:space="0" w:color="000000"/>
              <w:left w:val="single" w:sz="4" w:space="0" w:color="000000"/>
              <w:bottom w:val="single" w:sz="4" w:space="0" w:color="000000"/>
              <w:right w:val="nil"/>
            </w:tcBorders>
            <w:hideMark/>
          </w:tcPr>
          <w:p w14:paraId="24583454" w14:textId="77777777" w:rsidR="001D653D" w:rsidRDefault="001D653D">
            <w:pPr>
              <w:pStyle w:val="TableParagraph"/>
              <w:spacing w:line="256" w:lineRule="auto"/>
              <w:ind w:right="12"/>
              <w:contextualSpacing/>
              <w:rPr>
                <w:sz w:val="24"/>
                <w:szCs w:val="24"/>
              </w:rPr>
            </w:pPr>
            <w:r>
              <w:rPr>
                <w:sz w:val="24"/>
                <w:szCs w:val="24"/>
              </w:rPr>
              <w:t>Фиксатор локтевых суставов</w:t>
            </w:r>
          </w:p>
        </w:tc>
        <w:tc>
          <w:tcPr>
            <w:tcW w:w="1276" w:type="dxa"/>
            <w:tcBorders>
              <w:top w:val="single" w:sz="4" w:space="0" w:color="000000"/>
              <w:left w:val="single" w:sz="4" w:space="0" w:color="000000"/>
              <w:bottom w:val="single" w:sz="4" w:space="0" w:color="000000"/>
              <w:right w:val="nil"/>
            </w:tcBorders>
            <w:vAlign w:val="center"/>
            <w:hideMark/>
          </w:tcPr>
          <w:p w14:paraId="66DC42F8" w14:textId="77777777" w:rsidR="001D653D" w:rsidRDefault="001D653D">
            <w:pPr>
              <w:pStyle w:val="TableParagraph"/>
              <w:spacing w:line="256" w:lineRule="auto"/>
              <w:ind w:left="-108" w:right="-108"/>
              <w:contextualSpacing/>
              <w:jc w:val="center"/>
              <w:rPr>
                <w:sz w:val="24"/>
                <w:szCs w:val="24"/>
              </w:rPr>
            </w:pPr>
            <w:r>
              <w:rPr>
                <w:sz w:val="24"/>
                <w:szCs w:val="24"/>
              </w:rPr>
              <w:t>штук</w:t>
            </w:r>
          </w:p>
        </w:tc>
        <w:tc>
          <w:tcPr>
            <w:tcW w:w="2408" w:type="dxa"/>
            <w:tcBorders>
              <w:top w:val="single" w:sz="4" w:space="0" w:color="000000"/>
              <w:left w:val="single" w:sz="4" w:space="0" w:color="000000"/>
              <w:bottom w:val="single" w:sz="4" w:space="0" w:color="000000"/>
              <w:right w:val="nil"/>
            </w:tcBorders>
            <w:vAlign w:val="center"/>
            <w:hideMark/>
          </w:tcPr>
          <w:p w14:paraId="2B0216BC" w14:textId="77777777" w:rsidR="001D653D" w:rsidRDefault="001D653D">
            <w:pPr>
              <w:pStyle w:val="TableParagraph"/>
              <w:spacing w:line="256" w:lineRule="auto"/>
              <w:ind w:left="-106" w:right="-109"/>
              <w:contextualSpacing/>
              <w:jc w:val="center"/>
              <w:rPr>
                <w:sz w:val="24"/>
                <w:szCs w:val="24"/>
              </w:rPr>
            </w:pPr>
            <w:r>
              <w:rPr>
                <w:sz w:val="24"/>
                <w:szCs w:val="24"/>
              </w:rPr>
              <w:t>на обучающегося</w:t>
            </w:r>
          </w:p>
        </w:tc>
        <w:tc>
          <w:tcPr>
            <w:tcW w:w="1134" w:type="dxa"/>
            <w:tcBorders>
              <w:top w:val="single" w:sz="4" w:space="0" w:color="000000"/>
              <w:left w:val="single" w:sz="4" w:space="0" w:color="000000"/>
              <w:bottom w:val="single" w:sz="4" w:space="0" w:color="000000"/>
              <w:right w:val="nil"/>
            </w:tcBorders>
            <w:vAlign w:val="center"/>
            <w:hideMark/>
          </w:tcPr>
          <w:p w14:paraId="0A2F00B1" w14:textId="77777777" w:rsidR="001D653D" w:rsidRDefault="001D653D">
            <w:pPr>
              <w:pStyle w:val="TableParagraph"/>
              <w:spacing w:line="256" w:lineRule="auto"/>
              <w:jc w:val="center"/>
              <w:rPr>
                <w:sz w:val="24"/>
                <w:szCs w:val="24"/>
              </w:rPr>
            </w:pPr>
            <w:r>
              <w:rPr>
                <w:sz w:val="24"/>
                <w:szCs w:val="24"/>
              </w:rPr>
              <w:t>-</w:t>
            </w:r>
          </w:p>
        </w:tc>
        <w:tc>
          <w:tcPr>
            <w:tcW w:w="1419" w:type="dxa"/>
            <w:tcBorders>
              <w:top w:val="single" w:sz="4" w:space="0" w:color="000000"/>
              <w:left w:val="single" w:sz="4" w:space="0" w:color="000000"/>
              <w:bottom w:val="single" w:sz="4" w:space="0" w:color="000000"/>
              <w:right w:val="single" w:sz="4" w:space="0" w:color="auto"/>
            </w:tcBorders>
            <w:vAlign w:val="center"/>
            <w:hideMark/>
          </w:tcPr>
          <w:p w14:paraId="483A4A56" w14:textId="77777777" w:rsidR="001D653D" w:rsidRDefault="001D653D">
            <w:pPr>
              <w:pStyle w:val="TableParagraph"/>
              <w:spacing w:line="256" w:lineRule="auto"/>
              <w:jc w:val="center"/>
              <w:rPr>
                <w:sz w:val="24"/>
                <w:szCs w:val="24"/>
              </w:rPr>
            </w:pPr>
            <w:r>
              <w:rPr>
                <w:sz w:val="24"/>
                <w:szCs w:val="24"/>
              </w:rPr>
              <w:t>-</w:t>
            </w:r>
          </w:p>
        </w:tc>
      </w:tr>
      <w:tr w:rsidR="001D653D" w14:paraId="47096202" w14:textId="77777777" w:rsidTr="0080008E">
        <w:trPr>
          <w:trHeight w:val="20"/>
        </w:trPr>
        <w:tc>
          <w:tcPr>
            <w:tcW w:w="433" w:type="dxa"/>
            <w:tcBorders>
              <w:top w:val="single" w:sz="4" w:space="0" w:color="000000"/>
              <w:left w:val="single" w:sz="4" w:space="0" w:color="000000"/>
              <w:bottom w:val="single" w:sz="4" w:space="0" w:color="000000"/>
              <w:right w:val="nil"/>
            </w:tcBorders>
            <w:vAlign w:val="center"/>
          </w:tcPr>
          <w:p w14:paraId="39763EF5" w14:textId="77777777" w:rsidR="001D653D" w:rsidRDefault="001D653D" w:rsidP="001D653D">
            <w:pPr>
              <w:pStyle w:val="a7"/>
              <w:numPr>
                <w:ilvl w:val="0"/>
                <w:numId w:val="16"/>
              </w:numPr>
              <w:snapToGrid w:val="0"/>
              <w:spacing w:after="0" w:line="240" w:lineRule="auto"/>
              <w:ind w:left="357" w:hanging="357"/>
              <w:jc w:val="center"/>
              <w:rPr>
                <w:rFonts w:ascii="Times New Roman" w:hAnsi="Times New Roman" w:cs="Times New Roman"/>
                <w:sz w:val="24"/>
                <w:szCs w:val="24"/>
                <w:lang w:val="en-US"/>
              </w:rPr>
            </w:pPr>
          </w:p>
        </w:tc>
        <w:tc>
          <w:tcPr>
            <w:tcW w:w="3820" w:type="dxa"/>
            <w:tcBorders>
              <w:top w:val="single" w:sz="4" w:space="0" w:color="000000"/>
              <w:left w:val="single" w:sz="4" w:space="0" w:color="000000"/>
              <w:bottom w:val="single" w:sz="4" w:space="0" w:color="000000"/>
              <w:right w:val="nil"/>
            </w:tcBorders>
            <w:hideMark/>
          </w:tcPr>
          <w:p w14:paraId="085A1174" w14:textId="77777777" w:rsidR="001D653D" w:rsidRDefault="001D653D">
            <w:pPr>
              <w:pStyle w:val="TableParagraph"/>
              <w:spacing w:line="256" w:lineRule="auto"/>
              <w:ind w:right="12"/>
              <w:contextualSpacing/>
              <w:rPr>
                <w:sz w:val="24"/>
                <w:szCs w:val="24"/>
              </w:rPr>
            </w:pPr>
            <w:r>
              <w:rPr>
                <w:sz w:val="24"/>
                <w:szCs w:val="24"/>
              </w:rPr>
              <w:t xml:space="preserve">Футболка </w:t>
            </w:r>
          </w:p>
        </w:tc>
        <w:tc>
          <w:tcPr>
            <w:tcW w:w="1276" w:type="dxa"/>
            <w:tcBorders>
              <w:top w:val="single" w:sz="4" w:space="0" w:color="000000"/>
              <w:left w:val="single" w:sz="4" w:space="0" w:color="000000"/>
              <w:bottom w:val="single" w:sz="4" w:space="0" w:color="000000"/>
              <w:right w:val="nil"/>
            </w:tcBorders>
            <w:vAlign w:val="center"/>
            <w:hideMark/>
          </w:tcPr>
          <w:p w14:paraId="025C3775" w14:textId="77777777" w:rsidR="001D653D" w:rsidRDefault="001D653D">
            <w:pPr>
              <w:pStyle w:val="TableParagraph"/>
              <w:spacing w:line="256" w:lineRule="auto"/>
              <w:ind w:left="-108" w:right="-108"/>
              <w:contextualSpacing/>
              <w:jc w:val="center"/>
              <w:rPr>
                <w:sz w:val="24"/>
                <w:szCs w:val="24"/>
              </w:rPr>
            </w:pPr>
            <w:r>
              <w:rPr>
                <w:sz w:val="24"/>
                <w:szCs w:val="24"/>
              </w:rPr>
              <w:t>штук</w:t>
            </w:r>
          </w:p>
        </w:tc>
        <w:tc>
          <w:tcPr>
            <w:tcW w:w="2408" w:type="dxa"/>
            <w:tcBorders>
              <w:top w:val="single" w:sz="4" w:space="0" w:color="000000"/>
              <w:left w:val="single" w:sz="4" w:space="0" w:color="000000"/>
              <w:bottom w:val="single" w:sz="4" w:space="0" w:color="000000"/>
              <w:right w:val="nil"/>
            </w:tcBorders>
            <w:vAlign w:val="center"/>
            <w:hideMark/>
          </w:tcPr>
          <w:p w14:paraId="26C82C57" w14:textId="77777777" w:rsidR="001D653D" w:rsidRDefault="001D653D">
            <w:pPr>
              <w:pStyle w:val="TableParagraph"/>
              <w:spacing w:line="256" w:lineRule="auto"/>
              <w:ind w:left="-106" w:right="-109"/>
              <w:contextualSpacing/>
              <w:jc w:val="center"/>
              <w:rPr>
                <w:sz w:val="24"/>
                <w:szCs w:val="24"/>
              </w:rPr>
            </w:pPr>
            <w:r>
              <w:rPr>
                <w:sz w:val="24"/>
                <w:szCs w:val="24"/>
              </w:rPr>
              <w:t>на обучающегося</w:t>
            </w:r>
          </w:p>
        </w:tc>
        <w:tc>
          <w:tcPr>
            <w:tcW w:w="1134" w:type="dxa"/>
            <w:tcBorders>
              <w:top w:val="single" w:sz="4" w:space="0" w:color="000000"/>
              <w:left w:val="single" w:sz="4" w:space="0" w:color="000000"/>
              <w:bottom w:val="single" w:sz="4" w:space="0" w:color="000000"/>
              <w:right w:val="nil"/>
            </w:tcBorders>
            <w:vAlign w:val="center"/>
            <w:hideMark/>
          </w:tcPr>
          <w:p w14:paraId="6859DF38" w14:textId="77777777" w:rsidR="001D653D" w:rsidRDefault="001D653D">
            <w:pPr>
              <w:pStyle w:val="TableParagraph"/>
              <w:spacing w:line="256" w:lineRule="auto"/>
              <w:jc w:val="center"/>
              <w:rPr>
                <w:sz w:val="24"/>
                <w:szCs w:val="24"/>
              </w:rPr>
            </w:pPr>
            <w:r>
              <w:rPr>
                <w:sz w:val="24"/>
                <w:szCs w:val="24"/>
              </w:rPr>
              <w:t>2</w:t>
            </w:r>
          </w:p>
        </w:tc>
        <w:tc>
          <w:tcPr>
            <w:tcW w:w="1419" w:type="dxa"/>
            <w:tcBorders>
              <w:top w:val="single" w:sz="4" w:space="0" w:color="000000"/>
              <w:left w:val="single" w:sz="4" w:space="0" w:color="000000"/>
              <w:bottom w:val="single" w:sz="4" w:space="0" w:color="000000"/>
              <w:right w:val="single" w:sz="4" w:space="0" w:color="auto"/>
            </w:tcBorders>
            <w:vAlign w:val="center"/>
            <w:hideMark/>
          </w:tcPr>
          <w:p w14:paraId="5AD5617A" w14:textId="77777777" w:rsidR="001D653D" w:rsidRDefault="001D653D">
            <w:pPr>
              <w:pStyle w:val="TableParagraph"/>
              <w:spacing w:line="256" w:lineRule="auto"/>
              <w:jc w:val="center"/>
              <w:rPr>
                <w:sz w:val="24"/>
                <w:szCs w:val="24"/>
              </w:rPr>
            </w:pPr>
            <w:r>
              <w:rPr>
                <w:sz w:val="24"/>
                <w:szCs w:val="24"/>
              </w:rPr>
              <w:t>1</w:t>
            </w:r>
          </w:p>
        </w:tc>
      </w:tr>
      <w:tr w:rsidR="001D653D" w14:paraId="5BE64DD8" w14:textId="77777777" w:rsidTr="0080008E">
        <w:trPr>
          <w:trHeight w:val="20"/>
        </w:trPr>
        <w:tc>
          <w:tcPr>
            <w:tcW w:w="433" w:type="dxa"/>
            <w:tcBorders>
              <w:top w:val="single" w:sz="4" w:space="0" w:color="000000"/>
              <w:left w:val="single" w:sz="4" w:space="0" w:color="000000"/>
              <w:bottom w:val="single" w:sz="4" w:space="0" w:color="000000"/>
              <w:right w:val="nil"/>
            </w:tcBorders>
            <w:vAlign w:val="center"/>
          </w:tcPr>
          <w:p w14:paraId="4E01B4A7" w14:textId="77777777" w:rsidR="001D653D" w:rsidRDefault="001D653D" w:rsidP="001D653D">
            <w:pPr>
              <w:pStyle w:val="a7"/>
              <w:numPr>
                <w:ilvl w:val="0"/>
                <w:numId w:val="16"/>
              </w:numPr>
              <w:snapToGrid w:val="0"/>
              <w:spacing w:after="0" w:line="240" w:lineRule="auto"/>
              <w:ind w:left="357" w:hanging="357"/>
              <w:jc w:val="center"/>
              <w:rPr>
                <w:rFonts w:ascii="Times New Roman" w:hAnsi="Times New Roman" w:cs="Times New Roman"/>
                <w:sz w:val="24"/>
                <w:szCs w:val="24"/>
                <w:lang w:val="en-US"/>
              </w:rPr>
            </w:pPr>
          </w:p>
        </w:tc>
        <w:tc>
          <w:tcPr>
            <w:tcW w:w="3820" w:type="dxa"/>
            <w:tcBorders>
              <w:top w:val="single" w:sz="4" w:space="0" w:color="000000"/>
              <w:left w:val="single" w:sz="4" w:space="0" w:color="000000"/>
              <w:bottom w:val="single" w:sz="4" w:space="0" w:color="000000"/>
              <w:right w:val="nil"/>
            </w:tcBorders>
            <w:vAlign w:val="center"/>
            <w:hideMark/>
          </w:tcPr>
          <w:p w14:paraId="327C40E9" w14:textId="77777777" w:rsidR="001D653D" w:rsidRDefault="001D653D">
            <w:pPr>
              <w:pStyle w:val="TableParagraph"/>
              <w:spacing w:line="256" w:lineRule="auto"/>
              <w:ind w:right="12"/>
              <w:contextualSpacing/>
              <w:rPr>
                <w:sz w:val="24"/>
                <w:szCs w:val="24"/>
              </w:rPr>
            </w:pPr>
            <w:r>
              <w:rPr>
                <w:sz w:val="24"/>
                <w:szCs w:val="24"/>
              </w:rPr>
              <w:t>Чехол для ракетки для настольного тенниса</w:t>
            </w:r>
          </w:p>
        </w:tc>
        <w:tc>
          <w:tcPr>
            <w:tcW w:w="1276" w:type="dxa"/>
            <w:tcBorders>
              <w:top w:val="single" w:sz="4" w:space="0" w:color="000000"/>
              <w:left w:val="single" w:sz="4" w:space="0" w:color="000000"/>
              <w:bottom w:val="single" w:sz="4" w:space="0" w:color="000000"/>
              <w:right w:val="nil"/>
            </w:tcBorders>
            <w:vAlign w:val="center"/>
            <w:hideMark/>
          </w:tcPr>
          <w:p w14:paraId="63D3071B" w14:textId="77777777" w:rsidR="001D653D" w:rsidRDefault="001D653D">
            <w:pPr>
              <w:pStyle w:val="TableParagraph"/>
              <w:spacing w:line="256" w:lineRule="auto"/>
              <w:ind w:left="-108" w:right="-108"/>
              <w:contextualSpacing/>
              <w:jc w:val="center"/>
              <w:rPr>
                <w:sz w:val="24"/>
                <w:szCs w:val="24"/>
              </w:rPr>
            </w:pPr>
            <w:r>
              <w:rPr>
                <w:sz w:val="24"/>
                <w:szCs w:val="24"/>
              </w:rPr>
              <w:t>штук</w:t>
            </w:r>
          </w:p>
        </w:tc>
        <w:tc>
          <w:tcPr>
            <w:tcW w:w="2408" w:type="dxa"/>
            <w:tcBorders>
              <w:top w:val="single" w:sz="4" w:space="0" w:color="000000"/>
              <w:left w:val="single" w:sz="4" w:space="0" w:color="000000"/>
              <w:bottom w:val="single" w:sz="4" w:space="0" w:color="000000"/>
              <w:right w:val="nil"/>
            </w:tcBorders>
            <w:vAlign w:val="center"/>
            <w:hideMark/>
          </w:tcPr>
          <w:p w14:paraId="31C47632" w14:textId="77777777" w:rsidR="001D653D" w:rsidRDefault="001D653D">
            <w:pPr>
              <w:pStyle w:val="TableParagraph"/>
              <w:spacing w:line="256" w:lineRule="auto"/>
              <w:ind w:left="-106" w:right="-109"/>
              <w:contextualSpacing/>
              <w:jc w:val="center"/>
              <w:rPr>
                <w:sz w:val="24"/>
                <w:szCs w:val="24"/>
              </w:rPr>
            </w:pPr>
            <w:r>
              <w:rPr>
                <w:sz w:val="24"/>
                <w:szCs w:val="24"/>
              </w:rPr>
              <w:t>на обучающегося</w:t>
            </w:r>
          </w:p>
        </w:tc>
        <w:tc>
          <w:tcPr>
            <w:tcW w:w="1134" w:type="dxa"/>
            <w:tcBorders>
              <w:top w:val="single" w:sz="4" w:space="0" w:color="000000"/>
              <w:left w:val="single" w:sz="4" w:space="0" w:color="000000"/>
              <w:bottom w:val="single" w:sz="4" w:space="0" w:color="000000"/>
              <w:right w:val="nil"/>
            </w:tcBorders>
            <w:vAlign w:val="center"/>
            <w:hideMark/>
          </w:tcPr>
          <w:p w14:paraId="58F71868" w14:textId="77777777" w:rsidR="001D653D" w:rsidRDefault="001D653D">
            <w:pPr>
              <w:pStyle w:val="TableParagraph"/>
              <w:spacing w:line="256" w:lineRule="auto"/>
              <w:jc w:val="center"/>
              <w:rPr>
                <w:sz w:val="24"/>
                <w:szCs w:val="24"/>
              </w:rPr>
            </w:pPr>
            <w:r>
              <w:rPr>
                <w:sz w:val="24"/>
                <w:szCs w:val="24"/>
              </w:rPr>
              <w:t>1</w:t>
            </w:r>
          </w:p>
        </w:tc>
        <w:tc>
          <w:tcPr>
            <w:tcW w:w="1419" w:type="dxa"/>
            <w:tcBorders>
              <w:top w:val="single" w:sz="4" w:space="0" w:color="000000"/>
              <w:left w:val="single" w:sz="4" w:space="0" w:color="000000"/>
              <w:bottom w:val="single" w:sz="4" w:space="0" w:color="000000"/>
              <w:right w:val="single" w:sz="4" w:space="0" w:color="auto"/>
            </w:tcBorders>
            <w:vAlign w:val="center"/>
            <w:hideMark/>
          </w:tcPr>
          <w:p w14:paraId="1A70291F" w14:textId="77777777" w:rsidR="001D653D" w:rsidRDefault="001D653D">
            <w:pPr>
              <w:pStyle w:val="TableParagraph"/>
              <w:spacing w:line="256" w:lineRule="auto"/>
              <w:jc w:val="center"/>
              <w:rPr>
                <w:sz w:val="24"/>
                <w:szCs w:val="24"/>
              </w:rPr>
            </w:pPr>
            <w:r>
              <w:rPr>
                <w:sz w:val="24"/>
                <w:szCs w:val="24"/>
              </w:rPr>
              <w:t>1</w:t>
            </w:r>
          </w:p>
        </w:tc>
      </w:tr>
      <w:tr w:rsidR="001D653D" w14:paraId="1E8ACB61" w14:textId="77777777" w:rsidTr="0080008E">
        <w:trPr>
          <w:trHeight w:val="20"/>
        </w:trPr>
        <w:tc>
          <w:tcPr>
            <w:tcW w:w="433" w:type="dxa"/>
            <w:tcBorders>
              <w:top w:val="single" w:sz="4" w:space="0" w:color="000000"/>
              <w:left w:val="single" w:sz="4" w:space="0" w:color="000000"/>
              <w:bottom w:val="single" w:sz="4" w:space="0" w:color="000000"/>
              <w:right w:val="nil"/>
            </w:tcBorders>
            <w:vAlign w:val="center"/>
          </w:tcPr>
          <w:p w14:paraId="2D455187" w14:textId="77777777" w:rsidR="001D653D" w:rsidRDefault="001D653D" w:rsidP="001D653D">
            <w:pPr>
              <w:pStyle w:val="a7"/>
              <w:numPr>
                <w:ilvl w:val="0"/>
                <w:numId w:val="16"/>
              </w:numPr>
              <w:snapToGrid w:val="0"/>
              <w:spacing w:after="0" w:line="240" w:lineRule="auto"/>
              <w:ind w:left="357" w:hanging="357"/>
              <w:jc w:val="center"/>
              <w:rPr>
                <w:rFonts w:ascii="Times New Roman" w:hAnsi="Times New Roman" w:cs="Times New Roman"/>
                <w:sz w:val="24"/>
                <w:szCs w:val="24"/>
                <w:lang w:val="en-US"/>
              </w:rPr>
            </w:pPr>
          </w:p>
        </w:tc>
        <w:tc>
          <w:tcPr>
            <w:tcW w:w="3820" w:type="dxa"/>
            <w:tcBorders>
              <w:top w:val="single" w:sz="4" w:space="0" w:color="000000"/>
              <w:left w:val="single" w:sz="4" w:space="0" w:color="000000"/>
              <w:bottom w:val="single" w:sz="4" w:space="0" w:color="000000"/>
              <w:right w:val="nil"/>
            </w:tcBorders>
            <w:hideMark/>
          </w:tcPr>
          <w:p w14:paraId="57557DC3" w14:textId="77777777" w:rsidR="001D653D" w:rsidRDefault="001D653D">
            <w:pPr>
              <w:pStyle w:val="TableParagraph"/>
              <w:spacing w:line="256" w:lineRule="auto"/>
              <w:ind w:right="12"/>
              <w:contextualSpacing/>
              <w:rPr>
                <w:sz w:val="24"/>
                <w:szCs w:val="24"/>
              </w:rPr>
            </w:pPr>
            <w:r>
              <w:rPr>
                <w:sz w:val="24"/>
                <w:szCs w:val="24"/>
              </w:rPr>
              <w:t xml:space="preserve">Шорты/юбка </w:t>
            </w:r>
          </w:p>
        </w:tc>
        <w:tc>
          <w:tcPr>
            <w:tcW w:w="1276" w:type="dxa"/>
            <w:tcBorders>
              <w:top w:val="single" w:sz="4" w:space="0" w:color="000000"/>
              <w:left w:val="single" w:sz="4" w:space="0" w:color="000000"/>
              <w:bottom w:val="single" w:sz="4" w:space="0" w:color="000000"/>
              <w:right w:val="nil"/>
            </w:tcBorders>
            <w:vAlign w:val="center"/>
            <w:hideMark/>
          </w:tcPr>
          <w:p w14:paraId="05C673E4" w14:textId="77777777" w:rsidR="001D653D" w:rsidRDefault="001D653D">
            <w:pPr>
              <w:pStyle w:val="TableParagraph"/>
              <w:spacing w:line="256" w:lineRule="auto"/>
              <w:ind w:left="-108" w:right="-108"/>
              <w:contextualSpacing/>
              <w:jc w:val="center"/>
              <w:rPr>
                <w:sz w:val="24"/>
                <w:szCs w:val="24"/>
              </w:rPr>
            </w:pPr>
            <w:r>
              <w:rPr>
                <w:sz w:val="24"/>
                <w:szCs w:val="24"/>
              </w:rPr>
              <w:t>штук</w:t>
            </w:r>
          </w:p>
        </w:tc>
        <w:tc>
          <w:tcPr>
            <w:tcW w:w="2408" w:type="dxa"/>
            <w:tcBorders>
              <w:top w:val="single" w:sz="4" w:space="0" w:color="000000"/>
              <w:left w:val="single" w:sz="4" w:space="0" w:color="000000"/>
              <w:bottom w:val="single" w:sz="4" w:space="0" w:color="000000"/>
              <w:right w:val="nil"/>
            </w:tcBorders>
            <w:vAlign w:val="center"/>
            <w:hideMark/>
          </w:tcPr>
          <w:p w14:paraId="2958A156" w14:textId="77777777" w:rsidR="001D653D" w:rsidRDefault="001D653D">
            <w:pPr>
              <w:pStyle w:val="TableParagraph"/>
              <w:spacing w:line="256" w:lineRule="auto"/>
              <w:ind w:left="-106" w:right="-109"/>
              <w:contextualSpacing/>
              <w:jc w:val="center"/>
              <w:rPr>
                <w:sz w:val="24"/>
                <w:szCs w:val="24"/>
              </w:rPr>
            </w:pPr>
            <w:r>
              <w:rPr>
                <w:sz w:val="24"/>
                <w:szCs w:val="24"/>
              </w:rPr>
              <w:t>на обучающегося</w:t>
            </w:r>
          </w:p>
        </w:tc>
        <w:tc>
          <w:tcPr>
            <w:tcW w:w="1134" w:type="dxa"/>
            <w:tcBorders>
              <w:top w:val="single" w:sz="4" w:space="0" w:color="000000"/>
              <w:left w:val="single" w:sz="4" w:space="0" w:color="000000"/>
              <w:bottom w:val="single" w:sz="4" w:space="0" w:color="000000"/>
              <w:right w:val="nil"/>
            </w:tcBorders>
            <w:vAlign w:val="center"/>
            <w:hideMark/>
          </w:tcPr>
          <w:p w14:paraId="483219DD" w14:textId="77777777" w:rsidR="001D653D" w:rsidRDefault="001D653D">
            <w:pPr>
              <w:pStyle w:val="TableParagraph"/>
              <w:spacing w:line="256" w:lineRule="auto"/>
              <w:jc w:val="center"/>
              <w:rPr>
                <w:sz w:val="24"/>
                <w:szCs w:val="24"/>
              </w:rPr>
            </w:pPr>
            <w:r>
              <w:rPr>
                <w:sz w:val="24"/>
                <w:szCs w:val="24"/>
              </w:rPr>
              <w:t>1</w:t>
            </w:r>
          </w:p>
        </w:tc>
        <w:tc>
          <w:tcPr>
            <w:tcW w:w="1419" w:type="dxa"/>
            <w:tcBorders>
              <w:top w:val="single" w:sz="4" w:space="0" w:color="000000"/>
              <w:left w:val="single" w:sz="4" w:space="0" w:color="000000"/>
              <w:bottom w:val="single" w:sz="4" w:space="0" w:color="000000"/>
              <w:right w:val="single" w:sz="4" w:space="0" w:color="auto"/>
            </w:tcBorders>
            <w:vAlign w:val="center"/>
            <w:hideMark/>
          </w:tcPr>
          <w:p w14:paraId="451700E9" w14:textId="77777777" w:rsidR="001D653D" w:rsidRDefault="001D653D">
            <w:pPr>
              <w:pStyle w:val="TableParagraph"/>
              <w:spacing w:line="256" w:lineRule="auto"/>
              <w:jc w:val="center"/>
              <w:rPr>
                <w:sz w:val="24"/>
                <w:szCs w:val="24"/>
              </w:rPr>
            </w:pPr>
            <w:r>
              <w:rPr>
                <w:sz w:val="24"/>
                <w:szCs w:val="24"/>
              </w:rPr>
              <w:t>1</w:t>
            </w:r>
          </w:p>
        </w:tc>
      </w:tr>
    </w:tbl>
    <w:p w14:paraId="4DA90ED2" w14:textId="77777777" w:rsidR="00085B4A" w:rsidRDefault="00085B4A" w:rsidP="001D653D">
      <w:pPr>
        <w:pStyle w:val="af0"/>
        <w:contextualSpacing/>
        <w:rPr>
          <w:rFonts w:ascii="Times New Roman" w:hAnsi="Times New Roman" w:cs="Times New Roman"/>
          <w:bCs/>
          <w:sz w:val="28"/>
          <w:szCs w:val="28"/>
        </w:rPr>
      </w:pPr>
    </w:p>
    <w:p w14:paraId="69AA6C2C" w14:textId="77777777" w:rsidR="001D653D" w:rsidRPr="00085B4A" w:rsidRDefault="001D653D" w:rsidP="0080008E">
      <w:pPr>
        <w:pStyle w:val="af0"/>
        <w:spacing w:line="360" w:lineRule="auto"/>
        <w:contextualSpacing/>
        <w:jc w:val="center"/>
        <w:rPr>
          <w:rFonts w:ascii="Times New Roman" w:hAnsi="Times New Roman" w:cs="Times New Roman"/>
          <w:b/>
          <w:bCs/>
          <w:sz w:val="28"/>
          <w:szCs w:val="28"/>
        </w:rPr>
      </w:pPr>
      <w:r w:rsidRPr="00085B4A">
        <w:rPr>
          <w:rFonts w:ascii="Times New Roman" w:hAnsi="Times New Roman" w:cs="Times New Roman"/>
          <w:b/>
          <w:bCs/>
          <w:sz w:val="28"/>
          <w:szCs w:val="28"/>
        </w:rPr>
        <w:t>Кадровые условия реализации Программы:</w:t>
      </w:r>
    </w:p>
    <w:p w14:paraId="4A04C4AD" w14:textId="77777777" w:rsidR="001D653D" w:rsidRPr="00085B4A" w:rsidRDefault="001D653D" w:rsidP="0080008E">
      <w:pPr>
        <w:pStyle w:val="af0"/>
        <w:spacing w:line="360" w:lineRule="auto"/>
        <w:ind w:firstLine="708"/>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w:t>
      </w:r>
    </w:p>
    <w:p w14:paraId="33FA01E1"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России 22.05.2022,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1926F732"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Для проведения учебно-тренировочных занятий и участия </w:t>
      </w:r>
    </w:p>
    <w:p w14:paraId="06E60692"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в официальных спортивных соревнованиях на учебно-тренировочном этапе </w:t>
      </w:r>
    </w:p>
    <w:p w14:paraId="4196B481"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lastRenderedPageBreak/>
        <w:t xml:space="preserve">(этапе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«настольный теннис», </w:t>
      </w:r>
    </w:p>
    <w:p w14:paraId="4D978BCF"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 xml:space="preserve">а также на всех этапах спортивной подготовки привлечение иных специалистов </w:t>
      </w:r>
    </w:p>
    <w:p w14:paraId="49DB60F6"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(при условии их одновременной работы с обучающимися).</w:t>
      </w:r>
    </w:p>
    <w:p w14:paraId="00239244"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p>
    <w:p w14:paraId="6FAEE675" w14:textId="77777777" w:rsidR="001D653D" w:rsidRPr="001D653D" w:rsidRDefault="001D653D" w:rsidP="0080008E">
      <w:pPr>
        <w:pStyle w:val="af0"/>
        <w:spacing w:line="360" w:lineRule="auto"/>
        <w:contextualSpacing/>
        <w:jc w:val="both"/>
        <w:rPr>
          <w:rFonts w:ascii="Times New Roman" w:hAnsi="Times New Roman" w:cs="Times New Roman"/>
          <w:b/>
          <w:bCs/>
          <w:sz w:val="28"/>
          <w:szCs w:val="28"/>
        </w:rPr>
      </w:pPr>
    </w:p>
    <w:p w14:paraId="23CC19B5" w14:textId="77777777" w:rsidR="001D653D" w:rsidRDefault="001D653D" w:rsidP="005E43D0">
      <w:pPr>
        <w:pStyle w:val="af0"/>
        <w:spacing w:line="360" w:lineRule="auto"/>
        <w:contextualSpacing/>
        <w:rPr>
          <w:rFonts w:ascii="Times New Roman" w:hAnsi="Times New Roman" w:cs="Times New Roman"/>
          <w:b/>
          <w:bCs/>
          <w:sz w:val="28"/>
          <w:szCs w:val="28"/>
        </w:rPr>
      </w:pPr>
    </w:p>
    <w:p w14:paraId="6802F8B6" w14:textId="77777777" w:rsidR="0080008E" w:rsidRDefault="0080008E" w:rsidP="005E43D0">
      <w:pPr>
        <w:pStyle w:val="af0"/>
        <w:spacing w:line="360" w:lineRule="auto"/>
        <w:contextualSpacing/>
        <w:rPr>
          <w:rFonts w:ascii="Times New Roman" w:hAnsi="Times New Roman" w:cs="Times New Roman"/>
          <w:b/>
          <w:bCs/>
          <w:sz w:val="28"/>
          <w:szCs w:val="28"/>
        </w:rPr>
      </w:pPr>
    </w:p>
    <w:p w14:paraId="550C54A7" w14:textId="77777777" w:rsidR="0080008E" w:rsidRDefault="0080008E" w:rsidP="005E43D0">
      <w:pPr>
        <w:pStyle w:val="af0"/>
        <w:spacing w:line="360" w:lineRule="auto"/>
        <w:contextualSpacing/>
        <w:rPr>
          <w:rFonts w:ascii="Times New Roman" w:hAnsi="Times New Roman" w:cs="Times New Roman"/>
          <w:b/>
          <w:bCs/>
          <w:sz w:val="28"/>
          <w:szCs w:val="28"/>
        </w:rPr>
      </w:pPr>
    </w:p>
    <w:p w14:paraId="55187225" w14:textId="77777777" w:rsidR="0080008E" w:rsidRDefault="0080008E" w:rsidP="005E43D0">
      <w:pPr>
        <w:pStyle w:val="af0"/>
        <w:spacing w:line="360" w:lineRule="auto"/>
        <w:contextualSpacing/>
        <w:rPr>
          <w:rFonts w:ascii="Times New Roman" w:hAnsi="Times New Roman" w:cs="Times New Roman"/>
          <w:b/>
          <w:bCs/>
          <w:sz w:val="28"/>
          <w:szCs w:val="28"/>
        </w:rPr>
      </w:pPr>
    </w:p>
    <w:p w14:paraId="25DFC95D" w14:textId="77777777" w:rsidR="0080008E" w:rsidRDefault="0080008E" w:rsidP="005E43D0">
      <w:pPr>
        <w:pStyle w:val="af0"/>
        <w:spacing w:line="360" w:lineRule="auto"/>
        <w:contextualSpacing/>
        <w:rPr>
          <w:rFonts w:ascii="Times New Roman" w:hAnsi="Times New Roman" w:cs="Times New Roman"/>
          <w:b/>
          <w:bCs/>
          <w:sz w:val="28"/>
          <w:szCs w:val="28"/>
        </w:rPr>
      </w:pPr>
    </w:p>
    <w:p w14:paraId="153CB90C" w14:textId="77777777" w:rsidR="0080008E" w:rsidRDefault="0080008E" w:rsidP="005E43D0">
      <w:pPr>
        <w:pStyle w:val="af0"/>
        <w:spacing w:line="360" w:lineRule="auto"/>
        <w:contextualSpacing/>
        <w:rPr>
          <w:rFonts w:ascii="Times New Roman" w:hAnsi="Times New Roman" w:cs="Times New Roman"/>
          <w:b/>
          <w:bCs/>
          <w:sz w:val="28"/>
          <w:szCs w:val="28"/>
        </w:rPr>
      </w:pPr>
    </w:p>
    <w:p w14:paraId="5593C70B" w14:textId="77777777" w:rsidR="0080008E" w:rsidRDefault="0080008E" w:rsidP="005E43D0">
      <w:pPr>
        <w:pStyle w:val="af0"/>
        <w:spacing w:line="360" w:lineRule="auto"/>
        <w:contextualSpacing/>
        <w:rPr>
          <w:rFonts w:ascii="Times New Roman" w:hAnsi="Times New Roman" w:cs="Times New Roman"/>
          <w:b/>
          <w:bCs/>
          <w:sz w:val="28"/>
          <w:szCs w:val="28"/>
        </w:rPr>
      </w:pPr>
    </w:p>
    <w:p w14:paraId="2147C7FD" w14:textId="77777777" w:rsidR="0080008E" w:rsidRDefault="0080008E" w:rsidP="005E43D0">
      <w:pPr>
        <w:pStyle w:val="af0"/>
        <w:spacing w:line="360" w:lineRule="auto"/>
        <w:contextualSpacing/>
        <w:rPr>
          <w:rFonts w:ascii="Times New Roman" w:hAnsi="Times New Roman" w:cs="Times New Roman"/>
          <w:b/>
          <w:bCs/>
          <w:sz w:val="28"/>
          <w:szCs w:val="28"/>
        </w:rPr>
      </w:pPr>
    </w:p>
    <w:p w14:paraId="59D00A54" w14:textId="77777777" w:rsidR="0080008E" w:rsidRDefault="0080008E" w:rsidP="005E43D0">
      <w:pPr>
        <w:pStyle w:val="af0"/>
        <w:spacing w:line="360" w:lineRule="auto"/>
        <w:contextualSpacing/>
        <w:rPr>
          <w:rFonts w:ascii="Times New Roman" w:hAnsi="Times New Roman" w:cs="Times New Roman"/>
          <w:b/>
          <w:bCs/>
          <w:sz w:val="28"/>
          <w:szCs w:val="28"/>
        </w:rPr>
      </w:pPr>
    </w:p>
    <w:p w14:paraId="1D29150E" w14:textId="77777777" w:rsidR="0080008E" w:rsidRDefault="0080008E" w:rsidP="005E43D0">
      <w:pPr>
        <w:pStyle w:val="af0"/>
        <w:spacing w:line="360" w:lineRule="auto"/>
        <w:contextualSpacing/>
        <w:rPr>
          <w:rFonts w:ascii="Times New Roman" w:hAnsi="Times New Roman" w:cs="Times New Roman"/>
          <w:b/>
          <w:bCs/>
          <w:sz w:val="28"/>
          <w:szCs w:val="28"/>
        </w:rPr>
      </w:pPr>
    </w:p>
    <w:p w14:paraId="4C197A13" w14:textId="77777777" w:rsidR="0080008E" w:rsidRDefault="0080008E" w:rsidP="005E43D0">
      <w:pPr>
        <w:pStyle w:val="af0"/>
        <w:spacing w:line="360" w:lineRule="auto"/>
        <w:contextualSpacing/>
        <w:rPr>
          <w:rFonts w:ascii="Times New Roman" w:hAnsi="Times New Roman" w:cs="Times New Roman"/>
          <w:b/>
          <w:bCs/>
          <w:sz w:val="28"/>
          <w:szCs w:val="28"/>
        </w:rPr>
      </w:pPr>
    </w:p>
    <w:p w14:paraId="086D0964" w14:textId="77777777" w:rsidR="0080008E" w:rsidRDefault="0080008E" w:rsidP="005E43D0">
      <w:pPr>
        <w:pStyle w:val="af0"/>
        <w:spacing w:line="360" w:lineRule="auto"/>
        <w:contextualSpacing/>
        <w:rPr>
          <w:rFonts w:ascii="Times New Roman" w:hAnsi="Times New Roman" w:cs="Times New Roman"/>
          <w:b/>
          <w:bCs/>
          <w:sz w:val="28"/>
          <w:szCs w:val="28"/>
        </w:rPr>
      </w:pPr>
    </w:p>
    <w:p w14:paraId="5A0DF6AD" w14:textId="77777777" w:rsidR="0080008E" w:rsidRDefault="0080008E" w:rsidP="005E43D0">
      <w:pPr>
        <w:pStyle w:val="af0"/>
        <w:spacing w:line="360" w:lineRule="auto"/>
        <w:contextualSpacing/>
        <w:rPr>
          <w:rFonts w:ascii="Times New Roman" w:hAnsi="Times New Roman" w:cs="Times New Roman"/>
          <w:b/>
          <w:bCs/>
          <w:sz w:val="28"/>
          <w:szCs w:val="28"/>
        </w:rPr>
      </w:pPr>
    </w:p>
    <w:p w14:paraId="64BD3146" w14:textId="77777777" w:rsidR="0080008E" w:rsidRDefault="0080008E" w:rsidP="005E43D0">
      <w:pPr>
        <w:pStyle w:val="af0"/>
        <w:spacing w:line="360" w:lineRule="auto"/>
        <w:contextualSpacing/>
        <w:rPr>
          <w:rFonts w:ascii="Times New Roman" w:hAnsi="Times New Roman" w:cs="Times New Roman"/>
          <w:b/>
          <w:bCs/>
          <w:sz w:val="28"/>
          <w:szCs w:val="28"/>
        </w:rPr>
      </w:pPr>
    </w:p>
    <w:p w14:paraId="49182FE2" w14:textId="77777777" w:rsidR="0080008E" w:rsidRDefault="0080008E" w:rsidP="005E43D0">
      <w:pPr>
        <w:pStyle w:val="af0"/>
        <w:spacing w:line="360" w:lineRule="auto"/>
        <w:contextualSpacing/>
        <w:rPr>
          <w:rFonts w:ascii="Times New Roman" w:hAnsi="Times New Roman" w:cs="Times New Roman"/>
          <w:b/>
          <w:bCs/>
          <w:sz w:val="28"/>
          <w:szCs w:val="28"/>
        </w:rPr>
      </w:pPr>
    </w:p>
    <w:p w14:paraId="3FF1C8B1" w14:textId="77777777" w:rsidR="0080008E" w:rsidRDefault="0080008E" w:rsidP="005E43D0">
      <w:pPr>
        <w:pStyle w:val="af0"/>
        <w:spacing w:line="360" w:lineRule="auto"/>
        <w:contextualSpacing/>
        <w:rPr>
          <w:rFonts w:ascii="Times New Roman" w:hAnsi="Times New Roman" w:cs="Times New Roman"/>
          <w:b/>
          <w:bCs/>
          <w:sz w:val="28"/>
          <w:szCs w:val="28"/>
        </w:rPr>
      </w:pPr>
    </w:p>
    <w:p w14:paraId="39AD151A" w14:textId="77777777" w:rsidR="0080008E" w:rsidRDefault="0080008E" w:rsidP="005E43D0">
      <w:pPr>
        <w:pStyle w:val="af0"/>
        <w:spacing w:line="360" w:lineRule="auto"/>
        <w:contextualSpacing/>
        <w:rPr>
          <w:rFonts w:ascii="Times New Roman" w:hAnsi="Times New Roman" w:cs="Times New Roman"/>
          <w:b/>
          <w:bCs/>
          <w:sz w:val="28"/>
          <w:szCs w:val="28"/>
        </w:rPr>
      </w:pPr>
    </w:p>
    <w:p w14:paraId="400F6860" w14:textId="77777777" w:rsidR="0080008E" w:rsidRDefault="0080008E" w:rsidP="005E43D0">
      <w:pPr>
        <w:pStyle w:val="af0"/>
        <w:spacing w:line="360" w:lineRule="auto"/>
        <w:contextualSpacing/>
        <w:rPr>
          <w:rFonts w:ascii="Times New Roman" w:hAnsi="Times New Roman" w:cs="Times New Roman"/>
          <w:b/>
          <w:bCs/>
          <w:sz w:val="28"/>
          <w:szCs w:val="28"/>
        </w:rPr>
      </w:pPr>
    </w:p>
    <w:p w14:paraId="2A24143A" w14:textId="77777777" w:rsidR="0080008E" w:rsidRDefault="0080008E" w:rsidP="005E43D0">
      <w:pPr>
        <w:pStyle w:val="af0"/>
        <w:spacing w:line="360" w:lineRule="auto"/>
        <w:contextualSpacing/>
        <w:rPr>
          <w:rFonts w:ascii="Times New Roman" w:hAnsi="Times New Roman" w:cs="Times New Roman"/>
          <w:b/>
          <w:bCs/>
          <w:sz w:val="28"/>
          <w:szCs w:val="28"/>
        </w:rPr>
      </w:pPr>
    </w:p>
    <w:p w14:paraId="4528B762" w14:textId="77777777" w:rsidR="0080008E" w:rsidRDefault="0080008E" w:rsidP="005E43D0">
      <w:pPr>
        <w:pStyle w:val="af0"/>
        <w:spacing w:line="360" w:lineRule="auto"/>
        <w:contextualSpacing/>
        <w:rPr>
          <w:rFonts w:ascii="Times New Roman" w:hAnsi="Times New Roman" w:cs="Times New Roman"/>
          <w:b/>
          <w:bCs/>
          <w:sz w:val="28"/>
          <w:szCs w:val="28"/>
        </w:rPr>
      </w:pPr>
    </w:p>
    <w:p w14:paraId="460FFAED" w14:textId="77777777" w:rsidR="0080008E" w:rsidRDefault="0080008E" w:rsidP="005E43D0">
      <w:pPr>
        <w:pStyle w:val="af0"/>
        <w:spacing w:line="360" w:lineRule="auto"/>
        <w:contextualSpacing/>
        <w:rPr>
          <w:rFonts w:ascii="Times New Roman" w:hAnsi="Times New Roman" w:cs="Times New Roman"/>
          <w:b/>
          <w:bCs/>
          <w:sz w:val="28"/>
          <w:szCs w:val="28"/>
        </w:rPr>
      </w:pPr>
    </w:p>
    <w:p w14:paraId="6E1A2525" w14:textId="77777777" w:rsidR="0080008E" w:rsidRDefault="0080008E" w:rsidP="005E43D0">
      <w:pPr>
        <w:pStyle w:val="af0"/>
        <w:spacing w:line="360" w:lineRule="auto"/>
        <w:contextualSpacing/>
        <w:rPr>
          <w:rFonts w:ascii="Times New Roman" w:hAnsi="Times New Roman" w:cs="Times New Roman"/>
          <w:b/>
          <w:bCs/>
          <w:sz w:val="28"/>
          <w:szCs w:val="28"/>
        </w:rPr>
      </w:pPr>
    </w:p>
    <w:p w14:paraId="7C0FEE7B" w14:textId="77777777" w:rsidR="0080008E" w:rsidRDefault="0080008E" w:rsidP="005E43D0">
      <w:pPr>
        <w:pStyle w:val="af0"/>
        <w:spacing w:line="360" w:lineRule="auto"/>
        <w:contextualSpacing/>
        <w:rPr>
          <w:rFonts w:ascii="Times New Roman" w:hAnsi="Times New Roman" w:cs="Times New Roman"/>
          <w:b/>
          <w:bCs/>
          <w:sz w:val="28"/>
          <w:szCs w:val="28"/>
        </w:rPr>
      </w:pPr>
    </w:p>
    <w:p w14:paraId="0A3CD036" w14:textId="77777777" w:rsidR="0080008E" w:rsidRDefault="0080008E" w:rsidP="005E43D0">
      <w:pPr>
        <w:pStyle w:val="af0"/>
        <w:spacing w:line="360" w:lineRule="auto"/>
        <w:contextualSpacing/>
        <w:rPr>
          <w:rFonts w:ascii="Times New Roman" w:hAnsi="Times New Roman" w:cs="Times New Roman"/>
          <w:b/>
          <w:bCs/>
          <w:sz w:val="28"/>
          <w:szCs w:val="28"/>
        </w:rPr>
      </w:pPr>
    </w:p>
    <w:p w14:paraId="5A0C4DE7" w14:textId="77777777" w:rsidR="0080008E" w:rsidRPr="001D653D" w:rsidRDefault="0080008E" w:rsidP="005E43D0">
      <w:pPr>
        <w:pStyle w:val="af0"/>
        <w:spacing w:line="360" w:lineRule="auto"/>
        <w:contextualSpacing/>
        <w:rPr>
          <w:rFonts w:ascii="Times New Roman" w:hAnsi="Times New Roman" w:cs="Times New Roman"/>
          <w:b/>
          <w:bCs/>
          <w:sz w:val="28"/>
          <w:szCs w:val="28"/>
        </w:rPr>
      </w:pPr>
    </w:p>
    <w:p w14:paraId="25159027" w14:textId="77777777" w:rsidR="001D653D" w:rsidRPr="00085B4A" w:rsidRDefault="001D653D" w:rsidP="0080008E">
      <w:pPr>
        <w:pStyle w:val="af0"/>
        <w:spacing w:line="360" w:lineRule="auto"/>
        <w:contextualSpacing/>
        <w:jc w:val="center"/>
        <w:rPr>
          <w:rFonts w:ascii="Times New Roman" w:hAnsi="Times New Roman" w:cs="Times New Roman"/>
          <w:b/>
          <w:bCs/>
          <w:sz w:val="28"/>
          <w:szCs w:val="28"/>
        </w:rPr>
      </w:pPr>
      <w:r w:rsidRPr="00085B4A">
        <w:rPr>
          <w:rFonts w:ascii="Times New Roman" w:hAnsi="Times New Roman" w:cs="Times New Roman"/>
          <w:b/>
          <w:bCs/>
          <w:sz w:val="28"/>
          <w:szCs w:val="28"/>
        </w:rPr>
        <w:t>Информационно-методические условия реализации Программы</w:t>
      </w:r>
    </w:p>
    <w:p w14:paraId="4747FDF6"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Литературные источники:</w:t>
      </w:r>
    </w:p>
    <w:p w14:paraId="2FE69F62"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1.</w:t>
      </w:r>
      <w:r w:rsidRPr="00085B4A">
        <w:rPr>
          <w:rFonts w:ascii="Times New Roman" w:hAnsi="Times New Roman" w:cs="Times New Roman"/>
          <w:bCs/>
          <w:sz w:val="28"/>
          <w:szCs w:val="28"/>
        </w:rPr>
        <w:tab/>
        <w:t>Закон РФ от 4 декабря 2007г. № 329-ФЗ «О физической культуре и спорте в РФ» (с изменениями № 412-ФЗ от 6 декабря 2011 года, редакция 28.12.2022 года).</w:t>
      </w:r>
    </w:p>
    <w:p w14:paraId="3D7D4459"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2.</w:t>
      </w:r>
      <w:r w:rsidRPr="00085B4A">
        <w:rPr>
          <w:rFonts w:ascii="Times New Roman" w:hAnsi="Times New Roman" w:cs="Times New Roman"/>
          <w:bCs/>
          <w:sz w:val="28"/>
          <w:szCs w:val="28"/>
        </w:rPr>
        <w:tab/>
        <w:t xml:space="preserve">Федеральные стандарты спортивной подготовки по виду спорта настольный теннис, утвержденные приказом </w:t>
      </w:r>
      <w:proofErr w:type="spellStart"/>
      <w:r w:rsidRPr="00085B4A">
        <w:rPr>
          <w:rFonts w:ascii="Times New Roman" w:hAnsi="Times New Roman" w:cs="Times New Roman"/>
          <w:bCs/>
          <w:sz w:val="28"/>
          <w:szCs w:val="28"/>
        </w:rPr>
        <w:t>минспорта</w:t>
      </w:r>
      <w:proofErr w:type="spellEnd"/>
      <w:r w:rsidRPr="00085B4A">
        <w:rPr>
          <w:rFonts w:ascii="Times New Roman" w:hAnsi="Times New Roman" w:cs="Times New Roman"/>
          <w:bCs/>
          <w:sz w:val="28"/>
          <w:szCs w:val="28"/>
        </w:rPr>
        <w:t xml:space="preserve"> России №884 от 31 октября 2022 года.</w:t>
      </w:r>
    </w:p>
    <w:p w14:paraId="09B3EAB2"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3.</w:t>
      </w:r>
      <w:r w:rsidRPr="00085B4A">
        <w:rPr>
          <w:rFonts w:ascii="Times New Roman" w:hAnsi="Times New Roman" w:cs="Times New Roman"/>
          <w:bCs/>
          <w:sz w:val="28"/>
          <w:szCs w:val="28"/>
        </w:rPr>
        <w:tab/>
        <w:t>Приказ от 30 октября 2015 года № 999 Министерства спорта Российской Федерации «Об утверждении требований к обеспечению подготовки спортивного резерва для спортивных сборных команд Российской Федерации»</w:t>
      </w:r>
    </w:p>
    <w:p w14:paraId="563F5267"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4.</w:t>
      </w:r>
      <w:r w:rsidRPr="00085B4A">
        <w:rPr>
          <w:rFonts w:ascii="Times New Roman" w:hAnsi="Times New Roman" w:cs="Times New Roman"/>
          <w:bCs/>
          <w:sz w:val="28"/>
          <w:szCs w:val="28"/>
        </w:rPr>
        <w:tab/>
        <w:t>Приказ Минспорта России от 9 августа 2016 г. N 947 «Об утверждении Общероссийских антидопинговых Правил»</w:t>
      </w:r>
    </w:p>
    <w:p w14:paraId="56492BE8"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5.</w:t>
      </w:r>
      <w:r w:rsidRPr="00085B4A">
        <w:rPr>
          <w:rFonts w:ascii="Times New Roman" w:hAnsi="Times New Roman" w:cs="Times New Roman"/>
          <w:bCs/>
          <w:sz w:val="28"/>
          <w:szCs w:val="28"/>
        </w:rPr>
        <w:tab/>
        <w:t>Приказ от 30 октября 2015 года № 999 Министерства спорта Российской Федерации «Об утверждении требований к обеспечению подготовки спортивного резерва для спортивных сборных команд Российской Федерации»</w:t>
      </w:r>
    </w:p>
    <w:p w14:paraId="50265219"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6.</w:t>
      </w:r>
      <w:r w:rsidRPr="00085B4A">
        <w:rPr>
          <w:rFonts w:ascii="Times New Roman" w:hAnsi="Times New Roman" w:cs="Times New Roman"/>
          <w:bCs/>
          <w:sz w:val="28"/>
          <w:szCs w:val="28"/>
        </w:rPr>
        <w:tab/>
        <w:t xml:space="preserve">Воробьев В.А., </w:t>
      </w:r>
      <w:proofErr w:type="spellStart"/>
      <w:r w:rsidRPr="00085B4A">
        <w:rPr>
          <w:rFonts w:ascii="Times New Roman" w:hAnsi="Times New Roman" w:cs="Times New Roman"/>
          <w:bCs/>
          <w:sz w:val="28"/>
          <w:szCs w:val="28"/>
        </w:rPr>
        <w:t>Барчукова</w:t>
      </w:r>
      <w:proofErr w:type="spellEnd"/>
      <w:r w:rsidRPr="00085B4A">
        <w:rPr>
          <w:rFonts w:ascii="Times New Roman" w:hAnsi="Times New Roman" w:cs="Times New Roman"/>
          <w:bCs/>
          <w:sz w:val="28"/>
          <w:szCs w:val="28"/>
        </w:rPr>
        <w:t xml:space="preserve"> Г.В., </w:t>
      </w:r>
      <w:proofErr w:type="spellStart"/>
      <w:r w:rsidRPr="00085B4A">
        <w:rPr>
          <w:rFonts w:ascii="Times New Roman" w:hAnsi="Times New Roman" w:cs="Times New Roman"/>
          <w:bCs/>
          <w:sz w:val="28"/>
          <w:szCs w:val="28"/>
        </w:rPr>
        <w:t>Матыцин</w:t>
      </w:r>
      <w:proofErr w:type="spellEnd"/>
      <w:r w:rsidRPr="00085B4A">
        <w:rPr>
          <w:rFonts w:ascii="Times New Roman" w:hAnsi="Times New Roman" w:cs="Times New Roman"/>
          <w:bCs/>
          <w:sz w:val="28"/>
          <w:szCs w:val="28"/>
        </w:rPr>
        <w:t xml:space="preserve"> О.В. Настольный теннис: примерная программа спортивной </w:t>
      </w:r>
      <w:proofErr w:type="gramStart"/>
      <w:r w:rsidRPr="00085B4A">
        <w:rPr>
          <w:rFonts w:ascii="Times New Roman" w:hAnsi="Times New Roman" w:cs="Times New Roman"/>
          <w:bCs/>
          <w:sz w:val="28"/>
          <w:szCs w:val="28"/>
        </w:rPr>
        <w:t>подготовки .</w:t>
      </w:r>
      <w:proofErr w:type="gramEnd"/>
      <w:r w:rsidRPr="00085B4A">
        <w:rPr>
          <w:rFonts w:ascii="Times New Roman" w:hAnsi="Times New Roman" w:cs="Times New Roman"/>
          <w:bCs/>
          <w:sz w:val="28"/>
          <w:szCs w:val="28"/>
        </w:rPr>
        <w:t xml:space="preserve">   –   М.:   Советский спорт, 2004.</w:t>
      </w:r>
    </w:p>
    <w:p w14:paraId="69287BB8"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7.</w:t>
      </w:r>
      <w:r w:rsidRPr="00085B4A">
        <w:rPr>
          <w:rFonts w:ascii="Times New Roman" w:hAnsi="Times New Roman" w:cs="Times New Roman"/>
          <w:bCs/>
          <w:sz w:val="28"/>
          <w:szCs w:val="28"/>
        </w:rPr>
        <w:tab/>
      </w:r>
      <w:proofErr w:type="spellStart"/>
      <w:r w:rsidRPr="00085B4A">
        <w:rPr>
          <w:rFonts w:ascii="Times New Roman" w:hAnsi="Times New Roman" w:cs="Times New Roman"/>
          <w:bCs/>
          <w:sz w:val="28"/>
          <w:szCs w:val="28"/>
        </w:rPr>
        <w:t>Байгулов</w:t>
      </w:r>
      <w:proofErr w:type="spellEnd"/>
      <w:r w:rsidRPr="00085B4A">
        <w:rPr>
          <w:rFonts w:ascii="Times New Roman" w:hAnsi="Times New Roman" w:cs="Times New Roman"/>
          <w:bCs/>
          <w:sz w:val="28"/>
          <w:szCs w:val="28"/>
        </w:rPr>
        <w:t xml:space="preserve"> Ю.П. Настольный теннис: вчера, сегодня, завтра. - М.: Физкультура и спорт, 2000.</w:t>
      </w:r>
    </w:p>
    <w:p w14:paraId="511F3E99"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p>
    <w:p w14:paraId="36B15DFB"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Интернет-ресурсы:</w:t>
      </w:r>
    </w:p>
    <w:p w14:paraId="4D6F3D53"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www.minsport.gov.ru – министерство спорта РФ</w:t>
      </w:r>
    </w:p>
    <w:p w14:paraId="3F907C82" w14:textId="77777777" w:rsidR="001D653D" w:rsidRPr="00085B4A" w:rsidRDefault="001D653D" w:rsidP="0080008E">
      <w:pPr>
        <w:pStyle w:val="af0"/>
        <w:spacing w:line="360" w:lineRule="auto"/>
        <w:contextualSpacing/>
        <w:jc w:val="both"/>
        <w:rPr>
          <w:rFonts w:ascii="Times New Roman" w:hAnsi="Times New Roman" w:cs="Times New Roman"/>
          <w:bCs/>
          <w:sz w:val="28"/>
          <w:szCs w:val="28"/>
        </w:rPr>
      </w:pPr>
      <w:r w:rsidRPr="00085B4A">
        <w:rPr>
          <w:rFonts w:ascii="Times New Roman" w:hAnsi="Times New Roman" w:cs="Times New Roman"/>
          <w:bCs/>
          <w:sz w:val="28"/>
          <w:szCs w:val="28"/>
        </w:rPr>
        <w:t>www.shkolasporta.ru – ГБУ СО СШОР «Олимпийские ракетки» http://ttfr.ru - Федерация настольного тенниса России</w:t>
      </w:r>
    </w:p>
    <w:p w14:paraId="25055B86" w14:textId="77777777" w:rsidR="001D653D" w:rsidRDefault="001D653D" w:rsidP="005E43D0">
      <w:pPr>
        <w:pStyle w:val="af0"/>
        <w:spacing w:line="360" w:lineRule="auto"/>
        <w:contextualSpacing/>
        <w:rPr>
          <w:rFonts w:ascii="Times New Roman" w:hAnsi="Times New Roman" w:cs="Times New Roman"/>
          <w:b/>
          <w:bCs/>
          <w:sz w:val="28"/>
          <w:szCs w:val="28"/>
        </w:rPr>
      </w:pPr>
    </w:p>
    <w:p w14:paraId="5994E46B" w14:textId="77777777" w:rsidR="001D653D" w:rsidRDefault="001D653D" w:rsidP="005E43D0">
      <w:pPr>
        <w:pStyle w:val="af0"/>
        <w:spacing w:line="360" w:lineRule="auto"/>
        <w:contextualSpacing/>
        <w:rPr>
          <w:rFonts w:ascii="Times New Roman" w:hAnsi="Times New Roman" w:cs="Times New Roman"/>
          <w:b/>
          <w:bCs/>
          <w:sz w:val="28"/>
          <w:szCs w:val="28"/>
        </w:rPr>
      </w:pPr>
    </w:p>
    <w:p w14:paraId="400BB450" w14:textId="77777777" w:rsidR="008B7768" w:rsidRDefault="008B7768" w:rsidP="005E43D0">
      <w:pPr>
        <w:pStyle w:val="af0"/>
        <w:spacing w:line="360" w:lineRule="auto"/>
        <w:contextualSpacing/>
        <w:rPr>
          <w:rFonts w:ascii="Times New Roman" w:hAnsi="Times New Roman" w:cs="Times New Roman"/>
          <w:b/>
          <w:bCs/>
          <w:sz w:val="28"/>
          <w:szCs w:val="28"/>
        </w:rPr>
      </w:pPr>
    </w:p>
    <w:p w14:paraId="1C1139EE" w14:textId="77777777" w:rsidR="008B7768" w:rsidRDefault="008B7768" w:rsidP="005E43D0">
      <w:pPr>
        <w:pStyle w:val="af0"/>
        <w:spacing w:line="360" w:lineRule="auto"/>
        <w:contextualSpacing/>
        <w:rPr>
          <w:rFonts w:ascii="Times New Roman" w:hAnsi="Times New Roman" w:cs="Times New Roman"/>
          <w:b/>
          <w:bCs/>
          <w:sz w:val="28"/>
          <w:szCs w:val="28"/>
        </w:rPr>
      </w:pPr>
    </w:p>
    <w:p w14:paraId="5BE82345" w14:textId="77777777" w:rsidR="008B7768" w:rsidRDefault="008B7768" w:rsidP="005E43D0">
      <w:pPr>
        <w:pStyle w:val="af0"/>
        <w:spacing w:line="360" w:lineRule="auto"/>
        <w:contextualSpacing/>
        <w:rPr>
          <w:rFonts w:ascii="Times New Roman" w:hAnsi="Times New Roman" w:cs="Times New Roman"/>
          <w:b/>
          <w:bCs/>
          <w:sz w:val="28"/>
          <w:szCs w:val="28"/>
        </w:rPr>
      </w:pPr>
    </w:p>
    <w:p w14:paraId="739DF6AA" w14:textId="77777777" w:rsidR="00141840" w:rsidRDefault="00141840" w:rsidP="005E43D0">
      <w:pPr>
        <w:pStyle w:val="af0"/>
        <w:spacing w:line="360" w:lineRule="auto"/>
        <w:contextualSpacing/>
        <w:rPr>
          <w:rFonts w:ascii="Times New Roman" w:hAnsi="Times New Roman" w:cs="Times New Roman"/>
          <w:b/>
          <w:bCs/>
          <w:sz w:val="28"/>
          <w:szCs w:val="28"/>
        </w:rPr>
      </w:pPr>
    </w:p>
    <w:p w14:paraId="0E0CC77B" w14:textId="77777777" w:rsidR="00141840" w:rsidRDefault="00141840" w:rsidP="005E43D0">
      <w:pPr>
        <w:pStyle w:val="af0"/>
        <w:spacing w:line="360" w:lineRule="auto"/>
        <w:contextualSpacing/>
        <w:rPr>
          <w:rFonts w:ascii="Times New Roman" w:hAnsi="Times New Roman" w:cs="Times New Roman"/>
          <w:b/>
          <w:bCs/>
          <w:sz w:val="28"/>
          <w:szCs w:val="28"/>
        </w:rPr>
      </w:pPr>
    </w:p>
    <w:p w14:paraId="1B4D6691" w14:textId="77777777" w:rsidR="00141840" w:rsidRDefault="00141840" w:rsidP="005E43D0">
      <w:pPr>
        <w:pStyle w:val="af0"/>
        <w:spacing w:line="360" w:lineRule="auto"/>
        <w:contextualSpacing/>
        <w:rPr>
          <w:rFonts w:ascii="Times New Roman" w:hAnsi="Times New Roman" w:cs="Times New Roman"/>
          <w:b/>
          <w:bCs/>
          <w:sz w:val="28"/>
          <w:szCs w:val="28"/>
        </w:rPr>
      </w:pPr>
    </w:p>
    <w:p w14:paraId="03649AF3" w14:textId="77777777" w:rsidR="00141840" w:rsidRDefault="00141840" w:rsidP="005E43D0">
      <w:pPr>
        <w:pStyle w:val="af0"/>
        <w:spacing w:line="360" w:lineRule="auto"/>
        <w:contextualSpacing/>
        <w:rPr>
          <w:rFonts w:ascii="Times New Roman" w:hAnsi="Times New Roman" w:cs="Times New Roman"/>
          <w:b/>
          <w:bCs/>
          <w:sz w:val="28"/>
          <w:szCs w:val="28"/>
        </w:rPr>
      </w:pPr>
    </w:p>
    <w:p w14:paraId="459920B0" w14:textId="77777777" w:rsidR="00141840" w:rsidRDefault="00141840" w:rsidP="005E43D0">
      <w:pPr>
        <w:pStyle w:val="af0"/>
        <w:spacing w:line="360" w:lineRule="auto"/>
        <w:contextualSpacing/>
        <w:rPr>
          <w:rFonts w:ascii="Times New Roman" w:hAnsi="Times New Roman" w:cs="Times New Roman"/>
          <w:b/>
          <w:bCs/>
          <w:sz w:val="28"/>
          <w:szCs w:val="28"/>
        </w:rPr>
      </w:pPr>
    </w:p>
    <w:p w14:paraId="1E87D38F" w14:textId="77777777" w:rsidR="00141840" w:rsidRDefault="00141840" w:rsidP="00141840">
      <w:pPr>
        <w:widowControl w:val="0"/>
        <w:autoSpaceDE w:val="0"/>
        <w:spacing w:after="0" w:line="240" w:lineRule="auto"/>
        <w:ind w:firstLine="709"/>
        <w:jc w:val="both"/>
        <w:rPr>
          <w:rFonts w:ascii="Times New Roman" w:eastAsiaTheme="minorHAnsi" w:hAnsi="Times New Roman" w:cs="Times New Roman"/>
          <w:b/>
          <w:color w:val="auto"/>
          <w:sz w:val="28"/>
          <w:szCs w:val="28"/>
        </w:rPr>
      </w:pPr>
    </w:p>
    <w:p w14:paraId="5BCBE3B3" w14:textId="77777777" w:rsidR="00141840" w:rsidRDefault="00141840" w:rsidP="00141840">
      <w:pPr>
        <w:pStyle w:val="a7"/>
        <w:autoSpaceDE w:val="0"/>
        <w:autoSpaceDN w:val="0"/>
        <w:adjustRightInd w:val="0"/>
        <w:spacing w:after="0" w:line="240" w:lineRule="auto"/>
        <w:ind w:left="5812"/>
        <w:rPr>
          <w:rFonts w:ascii="Times New Roman" w:hAnsi="Times New Roman" w:cs="Times New Roman"/>
          <w:sz w:val="20"/>
          <w:szCs w:val="20"/>
        </w:rPr>
      </w:pPr>
    </w:p>
    <w:p w14:paraId="37EB2032" w14:textId="77777777" w:rsidR="008B7768" w:rsidRDefault="008B7768" w:rsidP="005E43D0">
      <w:pPr>
        <w:pStyle w:val="af0"/>
        <w:spacing w:line="360" w:lineRule="auto"/>
        <w:contextualSpacing/>
        <w:rPr>
          <w:rFonts w:ascii="Times New Roman" w:hAnsi="Times New Roman" w:cs="Times New Roman"/>
          <w:b/>
          <w:bCs/>
          <w:sz w:val="28"/>
          <w:szCs w:val="28"/>
        </w:rPr>
      </w:pPr>
    </w:p>
    <w:p w14:paraId="523EF3A8" w14:textId="77777777" w:rsidR="008B7768" w:rsidRDefault="008B7768" w:rsidP="008B7768"/>
    <w:p w14:paraId="54165789" w14:textId="77777777" w:rsidR="008B7768" w:rsidRDefault="008B7768" w:rsidP="005E43D0">
      <w:pPr>
        <w:pStyle w:val="af0"/>
        <w:spacing w:line="360" w:lineRule="auto"/>
        <w:contextualSpacing/>
        <w:rPr>
          <w:rFonts w:ascii="Times New Roman" w:hAnsi="Times New Roman" w:cs="Times New Roman"/>
          <w:b/>
          <w:bCs/>
          <w:sz w:val="28"/>
          <w:szCs w:val="28"/>
        </w:rPr>
      </w:pPr>
    </w:p>
    <w:sectPr w:rsidR="008B7768" w:rsidSect="00557A06">
      <w:footerReference w:type="default" r:id="rId9"/>
      <w:pgSz w:w="11906" w:h="16838"/>
      <w:pgMar w:top="284"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69D2F" w14:textId="77777777" w:rsidR="00E617A2" w:rsidRDefault="00E617A2" w:rsidP="0052656A">
      <w:pPr>
        <w:spacing w:after="0" w:line="240" w:lineRule="auto"/>
      </w:pPr>
      <w:r>
        <w:separator/>
      </w:r>
    </w:p>
  </w:endnote>
  <w:endnote w:type="continuationSeparator" w:id="0">
    <w:p w14:paraId="74A652A4" w14:textId="77777777" w:rsidR="00E617A2" w:rsidRDefault="00E617A2" w:rsidP="0052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712146"/>
      <w:docPartObj>
        <w:docPartGallery w:val="Page Numbers (Bottom of Page)"/>
        <w:docPartUnique/>
      </w:docPartObj>
    </w:sdtPr>
    <w:sdtEndPr/>
    <w:sdtContent>
      <w:p w14:paraId="69FF4C32" w14:textId="77777777" w:rsidR="00290340" w:rsidRDefault="00E617A2">
        <w:pPr>
          <w:pStyle w:val="a5"/>
          <w:jc w:val="center"/>
        </w:pPr>
        <w:r>
          <w:fldChar w:fldCharType="begin"/>
        </w:r>
        <w:r>
          <w:instrText>PAGE   \* MERGEFORMAT</w:instrText>
        </w:r>
        <w:r>
          <w:fldChar w:fldCharType="separate"/>
        </w:r>
        <w:r w:rsidR="004A42AE">
          <w:rPr>
            <w:noProof/>
          </w:rPr>
          <w:t>2</w:t>
        </w:r>
        <w:r>
          <w:rPr>
            <w:noProof/>
          </w:rPr>
          <w:fldChar w:fldCharType="end"/>
        </w:r>
      </w:p>
    </w:sdtContent>
  </w:sdt>
  <w:p w14:paraId="021B1BF2" w14:textId="77777777" w:rsidR="00290340" w:rsidRDefault="002903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0B3AD" w14:textId="77777777" w:rsidR="00E617A2" w:rsidRDefault="00E617A2" w:rsidP="0052656A">
      <w:pPr>
        <w:spacing w:after="0" w:line="240" w:lineRule="auto"/>
      </w:pPr>
      <w:r>
        <w:separator/>
      </w:r>
    </w:p>
  </w:footnote>
  <w:footnote w:type="continuationSeparator" w:id="0">
    <w:p w14:paraId="6DC956A2" w14:textId="77777777" w:rsidR="00E617A2" w:rsidRDefault="00E617A2" w:rsidP="00526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85F"/>
    <w:multiLevelType w:val="multilevel"/>
    <w:tmpl w:val="124E81FE"/>
    <w:lvl w:ilvl="0">
      <w:start w:val="1"/>
      <w:numFmt w:val="decimal"/>
      <w:lvlText w:val="4.%1."/>
      <w:lvlJc w:val="center"/>
      <w:pPr>
        <w:ind w:left="1797" w:hanging="72"/>
      </w:pPr>
      <w:rPr>
        <w:rFonts w:hint="default"/>
      </w:rPr>
    </w:lvl>
    <w:lvl w:ilvl="1">
      <w:start w:val="1"/>
      <w:numFmt w:val="lowerLetter"/>
      <w:lvlText w:val="%2)"/>
      <w:lvlJc w:val="left"/>
      <w:pPr>
        <w:ind w:left="2157" w:hanging="360"/>
      </w:pPr>
      <w:rPr>
        <w:rFonts w:hint="default"/>
      </w:rPr>
    </w:lvl>
    <w:lvl w:ilvl="2">
      <w:start w:val="1"/>
      <w:numFmt w:val="lowerRoman"/>
      <w:lvlText w:val="%3)"/>
      <w:lvlJc w:val="left"/>
      <w:pPr>
        <w:ind w:left="2517" w:hanging="36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237" w:hanging="360"/>
      </w:pPr>
      <w:rPr>
        <w:rFonts w:hint="default"/>
      </w:rPr>
    </w:lvl>
    <w:lvl w:ilvl="5">
      <w:start w:val="1"/>
      <w:numFmt w:val="lowerRoman"/>
      <w:lvlText w:val="(%6)"/>
      <w:lvlJc w:val="left"/>
      <w:pPr>
        <w:ind w:left="3597" w:hanging="360"/>
      </w:pPr>
      <w:rPr>
        <w:rFonts w:hint="default"/>
      </w:rPr>
    </w:lvl>
    <w:lvl w:ilvl="6">
      <w:start w:val="1"/>
      <w:numFmt w:val="decimal"/>
      <w:lvlText w:val="%7."/>
      <w:lvlJc w:val="left"/>
      <w:pPr>
        <w:ind w:left="3957" w:hanging="360"/>
      </w:pPr>
      <w:rPr>
        <w:rFonts w:hint="default"/>
      </w:rPr>
    </w:lvl>
    <w:lvl w:ilvl="7">
      <w:start w:val="1"/>
      <w:numFmt w:val="lowerLetter"/>
      <w:lvlText w:val="%8."/>
      <w:lvlJc w:val="left"/>
      <w:pPr>
        <w:ind w:left="4317" w:hanging="360"/>
      </w:pPr>
      <w:rPr>
        <w:rFonts w:hint="default"/>
      </w:rPr>
    </w:lvl>
    <w:lvl w:ilvl="8">
      <w:start w:val="1"/>
      <w:numFmt w:val="lowerRoman"/>
      <w:lvlText w:val="%9."/>
      <w:lvlJc w:val="left"/>
      <w:pPr>
        <w:ind w:left="4677" w:hanging="360"/>
      </w:pPr>
      <w:rPr>
        <w:rFonts w:hint="default"/>
      </w:rPr>
    </w:lvl>
  </w:abstractNum>
  <w:abstractNum w:abstractNumId="1" w15:restartNumberingAfterBreak="0">
    <w:nsid w:val="056E6FE8"/>
    <w:multiLevelType w:val="hybridMultilevel"/>
    <w:tmpl w:val="4FFE1514"/>
    <w:lvl w:ilvl="0" w:tplc="FBAA2D6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443C6"/>
    <w:multiLevelType w:val="hybridMultilevel"/>
    <w:tmpl w:val="A8266B30"/>
    <w:lvl w:ilvl="0" w:tplc="9D544530">
      <w:start w:val="1"/>
      <w:numFmt w:val="decimal"/>
      <w:lvlText w:val="%1."/>
      <w:lvlJc w:val="left"/>
      <w:pPr>
        <w:ind w:left="1241" w:hanging="281"/>
      </w:pPr>
      <w:rPr>
        <w:rFonts w:ascii="Times New Roman" w:eastAsia="Times New Roman" w:hAnsi="Times New Roman" w:cs="Times New Roman" w:hint="default"/>
        <w:spacing w:val="0"/>
        <w:w w:val="100"/>
        <w:sz w:val="28"/>
        <w:szCs w:val="28"/>
        <w:lang w:val="ru-RU" w:eastAsia="en-US" w:bidi="ar-SA"/>
      </w:rPr>
    </w:lvl>
    <w:lvl w:ilvl="1" w:tplc="AA18F53A">
      <w:numFmt w:val="bullet"/>
      <w:lvlText w:val="•"/>
      <w:lvlJc w:val="left"/>
      <w:pPr>
        <w:ind w:left="2188" w:hanging="281"/>
      </w:pPr>
      <w:rPr>
        <w:rFonts w:hint="default"/>
        <w:lang w:val="ru-RU" w:eastAsia="en-US" w:bidi="ar-SA"/>
      </w:rPr>
    </w:lvl>
    <w:lvl w:ilvl="2" w:tplc="6DB89142">
      <w:numFmt w:val="bullet"/>
      <w:lvlText w:val="•"/>
      <w:lvlJc w:val="left"/>
      <w:pPr>
        <w:ind w:left="3137" w:hanging="281"/>
      </w:pPr>
      <w:rPr>
        <w:rFonts w:hint="default"/>
        <w:lang w:val="ru-RU" w:eastAsia="en-US" w:bidi="ar-SA"/>
      </w:rPr>
    </w:lvl>
    <w:lvl w:ilvl="3" w:tplc="3AEE0FA4">
      <w:numFmt w:val="bullet"/>
      <w:lvlText w:val="•"/>
      <w:lvlJc w:val="left"/>
      <w:pPr>
        <w:ind w:left="4085" w:hanging="281"/>
      </w:pPr>
      <w:rPr>
        <w:rFonts w:hint="default"/>
        <w:lang w:val="ru-RU" w:eastAsia="en-US" w:bidi="ar-SA"/>
      </w:rPr>
    </w:lvl>
    <w:lvl w:ilvl="4" w:tplc="79FC2E42">
      <w:numFmt w:val="bullet"/>
      <w:lvlText w:val="•"/>
      <w:lvlJc w:val="left"/>
      <w:pPr>
        <w:ind w:left="5034" w:hanging="281"/>
      </w:pPr>
      <w:rPr>
        <w:rFonts w:hint="default"/>
        <w:lang w:val="ru-RU" w:eastAsia="en-US" w:bidi="ar-SA"/>
      </w:rPr>
    </w:lvl>
    <w:lvl w:ilvl="5" w:tplc="039AA614">
      <w:numFmt w:val="bullet"/>
      <w:lvlText w:val="•"/>
      <w:lvlJc w:val="left"/>
      <w:pPr>
        <w:ind w:left="5983" w:hanging="281"/>
      </w:pPr>
      <w:rPr>
        <w:rFonts w:hint="default"/>
        <w:lang w:val="ru-RU" w:eastAsia="en-US" w:bidi="ar-SA"/>
      </w:rPr>
    </w:lvl>
    <w:lvl w:ilvl="6" w:tplc="E2EE8610">
      <w:numFmt w:val="bullet"/>
      <w:lvlText w:val="•"/>
      <w:lvlJc w:val="left"/>
      <w:pPr>
        <w:ind w:left="6931" w:hanging="281"/>
      </w:pPr>
      <w:rPr>
        <w:rFonts w:hint="default"/>
        <w:lang w:val="ru-RU" w:eastAsia="en-US" w:bidi="ar-SA"/>
      </w:rPr>
    </w:lvl>
    <w:lvl w:ilvl="7" w:tplc="9B9AE7F0">
      <w:numFmt w:val="bullet"/>
      <w:lvlText w:val="•"/>
      <w:lvlJc w:val="left"/>
      <w:pPr>
        <w:ind w:left="7880" w:hanging="281"/>
      </w:pPr>
      <w:rPr>
        <w:rFonts w:hint="default"/>
        <w:lang w:val="ru-RU" w:eastAsia="en-US" w:bidi="ar-SA"/>
      </w:rPr>
    </w:lvl>
    <w:lvl w:ilvl="8" w:tplc="7E66ABF6">
      <w:numFmt w:val="bullet"/>
      <w:lvlText w:val="•"/>
      <w:lvlJc w:val="left"/>
      <w:pPr>
        <w:ind w:left="8829" w:hanging="281"/>
      </w:pPr>
      <w:rPr>
        <w:rFonts w:hint="default"/>
        <w:lang w:val="ru-RU" w:eastAsia="en-US" w:bidi="ar-SA"/>
      </w:rPr>
    </w:lvl>
  </w:abstractNum>
  <w:abstractNum w:abstractNumId="3" w15:restartNumberingAfterBreak="0">
    <w:nsid w:val="1D0207C6"/>
    <w:multiLevelType w:val="multilevel"/>
    <w:tmpl w:val="CEDC788E"/>
    <w:lvl w:ilvl="0">
      <w:start w:val="1"/>
      <w:numFmt w:val="decimal"/>
      <w:lvlText w:val="3.%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7B4CEA"/>
    <w:multiLevelType w:val="hybridMultilevel"/>
    <w:tmpl w:val="A3FE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D830A5"/>
    <w:multiLevelType w:val="hybridMultilevel"/>
    <w:tmpl w:val="7C5A3034"/>
    <w:lvl w:ilvl="0" w:tplc="DB76D4FC">
      <w:start w:val="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311F52"/>
    <w:multiLevelType w:val="hybridMultilevel"/>
    <w:tmpl w:val="5E1AA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F37238"/>
    <w:multiLevelType w:val="hybridMultilevel"/>
    <w:tmpl w:val="1D3839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F47F8F"/>
    <w:multiLevelType w:val="hybridMultilevel"/>
    <w:tmpl w:val="35B60FC6"/>
    <w:lvl w:ilvl="0" w:tplc="0419000F">
      <w:start w:val="1"/>
      <w:numFmt w:val="decimal"/>
      <w:lvlText w:val="%1."/>
      <w:lvlJc w:val="left"/>
      <w:pPr>
        <w:ind w:left="866" w:hanging="360"/>
      </w:pPr>
    </w:lvl>
    <w:lvl w:ilvl="1" w:tplc="04190019">
      <w:start w:val="1"/>
      <w:numFmt w:val="lowerLetter"/>
      <w:lvlText w:val="%2."/>
      <w:lvlJc w:val="left"/>
      <w:pPr>
        <w:ind w:left="1586" w:hanging="360"/>
      </w:pPr>
    </w:lvl>
    <w:lvl w:ilvl="2" w:tplc="0419001B">
      <w:start w:val="1"/>
      <w:numFmt w:val="lowerRoman"/>
      <w:lvlText w:val="%3."/>
      <w:lvlJc w:val="right"/>
      <w:pPr>
        <w:ind w:left="2306" w:hanging="180"/>
      </w:pPr>
    </w:lvl>
    <w:lvl w:ilvl="3" w:tplc="0419000F">
      <w:start w:val="1"/>
      <w:numFmt w:val="decimal"/>
      <w:lvlText w:val="%4."/>
      <w:lvlJc w:val="left"/>
      <w:pPr>
        <w:ind w:left="3026" w:hanging="360"/>
      </w:pPr>
    </w:lvl>
    <w:lvl w:ilvl="4" w:tplc="04190019">
      <w:start w:val="1"/>
      <w:numFmt w:val="lowerLetter"/>
      <w:lvlText w:val="%5."/>
      <w:lvlJc w:val="left"/>
      <w:pPr>
        <w:ind w:left="3746" w:hanging="360"/>
      </w:pPr>
    </w:lvl>
    <w:lvl w:ilvl="5" w:tplc="0419001B">
      <w:start w:val="1"/>
      <w:numFmt w:val="lowerRoman"/>
      <w:lvlText w:val="%6."/>
      <w:lvlJc w:val="right"/>
      <w:pPr>
        <w:ind w:left="4466" w:hanging="180"/>
      </w:pPr>
    </w:lvl>
    <w:lvl w:ilvl="6" w:tplc="0419000F">
      <w:start w:val="1"/>
      <w:numFmt w:val="decimal"/>
      <w:lvlText w:val="%7."/>
      <w:lvlJc w:val="left"/>
      <w:pPr>
        <w:ind w:left="5186" w:hanging="360"/>
      </w:pPr>
    </w:lvl>
    <w:lvl w:ilvl="7" w:tplc="04190019">
      <w:start w:val="1"/>
      <w:numFmt w:val="lowerLetter"/>
      <w:lvlText w:val="%8."/>
      <w:lvlJc w:val="left"/>
      <w:pPr>
        <w:ind w:left="5906" w:hanging="360"/>
      </w:pPr>
    </w:lvl>
    <w:lvl w:ilvl="8" w:tplc="0419001B">
      <w:start w:val="1"/>
      <w:numFmt w:val="lowerRoman"/>
      <w:lvlText w:val="%9."/>
      <w:lvlJc w:val="right"/>
      <w:pPr>
        <w:ind w:left="6626" w:hanging="180"/>
      </w:pPr>
    </w:lvl>
  </w:abstractNum>
  <w:abstractNum w:abstractNumId="9" w15:restartNumberingAfterBreak="0">
    <w:nsid w:val="46D04D0A"/>
    <w:multiLevelType w:val="multilevel"/>
    <w:tmpl w:val="A99EA03C"/>
    <w:lvl w:ilvl="0">
      <w:start w:val="1"/>
      <w:numFmt w:val="decimal"/>
      <w:lvlText w:val="1.%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683BA9"/>
    <w:multiLevelType w:val="hybridMultilevel"/>
    <w:tmpl w:val="1BA025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BE3D3A"/>
    <w:multiLevelType w:val="multilevel"/>
    <w:tmpl w:val="429E0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383D78"/>
    <w:multiLevelType w:val="hybridMultilevel"/>
    <w:tmpl w:val="8B0CE5D4"/>
    <w:lvl w:ilvl="0" w:tplc="20A4A8E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D17997"/>
    <w:multiLevelType w:val="multilevel"/>
    <w:tmpl w:val="43EE7D12"/>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9B40C1"/>
    <w:multiLevelType w:val="multilevel"/>
    <w:tmpl w:val="F65A74FE"/>
    <w:lvl w:ilvl="0">
      <w:start w:val="1"/>
      <w:numFmt w:val="decimal"/>
      <w:lvlText w:val="%1."/>
      <w:lvlJc w:val="center"/>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sz w:val="24"/>
        <w:szCs w:val="24"/>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7D0162FE"/>
    <w:multiLevelType w:val="hybridMultilevel"/>
    <w:tmpl w:val="8940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12"/>
  </w:num>
  <w:num w:numId="5">
    <w:abstractNumId w:val="15"/>
  </w:num>
  <w:num w:numId="6">
    <w:abstractNumId w:val="7"/>
  </w:num>
  <w:num w:numId="7">
    <w:abstractNumId w:val="2"/>
  </w:num>
  <w:num w:numId="8">
    <w:abstractNumId w:val="4"/>
  </w:num>
  <w:num w:numId="9">
    <w:abstractNumId w:val="9"/>
  </w:num>
  <w:num w:numId="10">
    <w:abstractNumId w:val="13"/>
  </w:num>
  <w:num w:numId="11">
    <w:abstractNumId w:val="3"/>
  </w:num>
  <w:num w:numId="12">
    <w:abstractNumId w:val="0"/>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ED"/>
    <w:rsid w:val="0000147C"/>
    <w:rsid w:val="000036C5"/>
    <w:rsid w:val="00010987"/>
    <w:rsid w:val="00024456"/>
    <w:rsid w:val="00027869"/>
    <w:rsid w:val="00053C93"/>
    <w:rsid w:val="00071D66"/>
    <w:rsid w:val="00074065"/>
    <w:rsid w:val="00085B4A"/>
    <w:rsid w:val="000C2EB5"/>
    <w:rsid w:val="000C6FA3"/>
    <w:rsid w:val="00114E8C"/>
    <w:rsid w:val="00131FB0"/>
    <w:rsid w:val="00137BA3"/>
    <w:rsid w:val="00141840"/>
    <w:rsid w:val="001510E7"/>
    <w:rsid w:val="00165AFA"/>
    <w:rsid w:val="0017694B"/>
    <w:rsid w:val="00195C38"/>
    <w:rsid w:val="001D4C4F"/>
    <w:rsid w:val="001D653D"/>
    <w:rsid w:val="00223425"/>
    <w:rsid w:val="00257839"/>
    <w:rsid w:val="00276961"/>
    <w:rsid w:val="00290340"/>
    <w:rsid w:val="00295766"/>
    <w:rsid w:val="002A5355"/>
    <w:rsid w:val="002C3BE6"/>
    <w:rsid w:val="002D5B9E"/>
    <w:rsid w:val="003167FC"/>
    <w:rsid w:val="00322981"/>
    <w:rsid w:val="003230AF"/>
    <w:rsid w:val="003257B8"/>
    <w:rsid w:val="00336C57"/>
    <w:rsid w:val="0034340B"/>
    <w:rsid w:val="00367D30"/>
    <w:rsid w:val="00370EEC"/>
    <w:rsid w:val="00371310"/>
    <w:rsid w:val="00395048"/>
    <w:rsid w:val="003B6857"/>
    <w:rsid w:val="003C4BEE"/>
    <w:rsid w:val="003C50A7"/>
    <w:rsid w:val="003D0F78"/>
    <w:rsid w:val="003D2BF4"/>
    <w:rsid w:val="003E46C7"/>
    <w:rsid w:val="003E7C30"/>
    <w:rsid w:val="004354D6"/>
    <w:rsid w:val="0044505A"/>
    <w:rsid w:val="004918CD"/>
    <w:rsid w:val="00496D46"/>
    <w:rsid w:val="00496DED"/>
    <w:rsid w:val="004A42AE"/>
    <w:rsid w:val="004A46A1"/>
    <w:rsid w:val="004A4E8B"/>
    <w:rsid w:val="004A6A17"/>
    <w:rsid w:val="004B70CF"/>
    <w:rsid w:val="00513539"/>
    <w:rsid w:val="0051513C"/>
    <w:rsid w:val="0052656A"/>
    <w:rsid w:val="00554D44"/>
    <w:rsid w:val="00557A06"/>
    <w:rsid w:val="00567565"/>
    <w:rsid w:val="00570D26"/>
    <w:rsid w:val="00595321"/>
    <w:rsid w:val="0059799C"/>
    <w:rsid w:val="005A44A1"/>
    <w:rsid w:val="005E0348"/>
    <w:rsid w:val="005E43D0"/>
    <w:rsid w:val="00606218"/>
    <w:rsid w:val="00635110"/>
    <w:rsid w:val="00636343"/>
    <w:rsid w:val="0064210F"/>
    <w:rsid w:val="00652999"/>
    <w:rsid w:val="00654278"/>
    <w:rsid w:val="00665D08"/>
    <w:rsid w:val="0067259B"/>
    <w:rsid w:val="00694AE9"/>
    <w:rsid w:val="006966EA"/>
    <w:rsid w:val="006A50DA"/>
    <w:rsid w:val="006D2D00"/>
    <w:rsid w:val="007521CC"/>
    <w:rsid w:val="0075591B"/>
    <w:rsid w:val="00766CDD"/>
    <w:rsid w:val="00772D09"/>
    <w:rsid w:val="007816DF"/>
    <w:rsid w:val="00787657"/>
    <w:rsid w:val="00794BD2"/>
    <w:rsid w:val="007977EC"/>
    <w:rsid w:val="007C71B6"/>
    <w:rsid w:val="007D3C14"/>
    <w:rsid w:val="007E096F"/>
    <w:rsid w:val="0080008E"/>
    <w:rsid w:val="00812F94"/>
    <w:rsid w:val="00825307"/>
    <w:rsid w:val="00833B90"/>
    <w:rsid w:val="0083472C"/>
    <w:rsid w:val="0084413C"/>
    <w:rsid w:val="0086356E"/>
    <w:rsid w:val="00863E6A"/>
    <w:rsid w:val="00864C94"/>
    <w:rsid w:val="00873BA0"/>
    <w:rsid w:val="00897DCB"/>
    <w:rsid w:val="008B0675"/>
    <w:rsid w:val="008B234C"/>
    <w:rsid w:val="008B7768"/>
    <w:rsid w:val="008C208A"/>
    <w:rsid w:val="008E1459"/>
    <w:rsid w:val="008E6159"/>
    <w:rsid w:val="009268C9"/>
    <w:rsid w:val="009328CC"/>
    <w:rsid w:val="00971826"/>
    <w:rsid w:val="009A6BE7"/>
    <w:rsid w:val="009A6DE7"/>
    <w:rsid w:val="009E2B40"/>
    <w:rsid w:val="009E5C20"/>
    <w:rsid w:val="009E6800"/>
    <w:rsid w:val="00A17088"/>
    <w:rsid w:val="00A2089D"/>
    <w:rsid w:val="00A32AAB"/>
    <w:rsid w:val="00A378A7"/>
    <w:rsid w:val="00A4012F"/>
    <w:rsid w:val="00A44BD3"/>
    <w:rsid w:val="00A75D71"/>
    <w:rsid w:val="00A9581F"/>
    <w:rsid w:val="00AB2854"/>
    <w:rsid w:val="00AC6822"/>
    <w:rsid w:val="00AF7E75"/>
    <w:rsid w:val="00B10EA1"/>
    <w:rsid w:val="00B13F02"/>
    <w:rsid w:val="00B33710"/>
    <w:rsid w:val="00B44BE0"/>
    <w:rsid w:val="00B4587B"/>
    <w:rsid w:val="00B56B27"/>
    <w:rsid w:val="00B670B4"/>
    <w:rsid w:val="00B6755F"/>
    <w:rsid w:val="00B87AE5"/>
    <w:rsid w:val="00BB337D"/>
    <w:rsid w:val="00BC379A"/>
    <w:rsid w:val="00BE10F2"/>
    <w:rsid w:val="00BE205E"/>
    <w:rsid w:val="00BE47B0"/>
    <w:rsid w:val="00BF4D46"/>
    <w:rsid w:val="00C17B7D"/>
    <w:rsid w:val="00C34F20"/>
    <w:rsid w:val="00C36F3B"/>
    <w:rsid w:val="00C65801"/>
    <w:rsid w:val="00C93157"/>
    <w:rsid w:val="00C954D7"/>
    <w:rsid w:val="00CC3811"/>
    <w:rsid w:val="00CE282E"/>
    <w:rsid w:val="00CE5590"/>
    <w:rsid w:val="00CE597C"/>
    <w:rsid w:val="00CF30B4"/>
    <w:rsid w:val="00D5355A"/>
    <w:rsid w:val="00D80B6A"/>
    <w:rsid w:val="00D83CB8"/>
    <w:rsid w:val="00D926DB"/>
    <w:rsid w:val="00D933E2"/>
    <w:rsid w:val="00DC5543"/>
    <w:rsid w:val="00E23F0C"/>
    <w:rsid w:val="00E26010"/>
    <w:rsid w:val="00E26C98"/>
    <w:rsid w:val="00E37482"/>
    <w:rsid w:val="00E60DF9"/>
    <w:rsid w:val="00E617A2"/>
    <w:rsid w:val="00E62658"/>
    <w:rsid w:val="00E63126"/>
    <w:rsid w:val="00E666CD"/>
    <w:rsid w:val="00E67348"/>
    <w:rsid w:val="00E709F9"/>
    <w:rsid w:val="00E73844"/>
    <w:rsid w:val="00EB1A28"/>
    <w:rsid w:val="00EF6611"/>
    <w:rsid w:val="00F0333E"/>
    <w:rsid w:val="00F17C38"/>
    <w:rsid w:val="00F33123"/>
    <w:rsid w:val="00F40294"/>
    <w:rsid w:val="00F43AFE"/>
    <w:rsid w:val="00F50BC1"/>
    <w:rsid w:val="00F70ED7"/>
    <w:rsid w:val="00F73955"/>
    <w:rsid w:val="00F80783"/>
    <w:rsid w:val="00F83BEF"/>
    <w:rsid w:val="00FC15DE"/>
    <w:rsid w:val="00FD14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CA7D"/>
  <w15:docId w15:val="{1CF7E9B5-0672-49E4-9F08-2BFA2004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83BEF"/>
    <w:rPr>
      <w:rFonts w:ascii="Calibri" w:eastAsia="Calibri" w:hAnsi="Calibri" w:cs="Calibri"/>
      <w:color w:val="000000"/>
      <w:lang w:eastAsia="ru-RU"/>
    </w:rPr>
  </w:style>
  <w:style w:type="paragraph" w:styleId="1">
    <w:name w:val="heading 1"/>
    <w:basedOn w:val="a"/>
    <w:next w:val="a"/>
    <w:link w:val="10"/>
    <w:uiPriority w:val="9"/>
    <w:qFormat/>
    <w:rsid w:val="001D653D"/>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5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656A"/>
    <w:rPr>
      <w:rFonts w:ascii="Calibri" w:eastAsia="Calibri" w:hAnsi="Calibri" w:cs="Calibri"/>
      <w:color w:val="000000"/>
      <w:lang w:eastAsia="ru-RU"/>
    </w:rPr>
  </w:style>
  <w:style w:type="paragraph" w:styleId="a5">
    <w:name w:val="footer"/>
    <w:basedOn w:val="a"/>
    <w:link w:val="a6"/>
    <w:uiPriority w:val="99"/>
    <w:unhideWhenUsed/>
    <w:rsid w:val="005265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656A"/>
    <w:rPr>
      <w:rFonts w:ascii="Calibri" w:eastAsia="Calibri" w:hAnsi="Calibri" w:cs="Calibri"/>
      <w:color w:val="000000"/>
      <w:lang w:eastAsia="ru-RU"/>
    </w:rPr>
  </w:style>
  <w:style w:type="paragraph" w:styleId="a7">
    <w:name w:val="List Paragraph"/>
    <w:basedOn w:val="a"/>
    <w:link w:val="a8"/>
    <w:uiPriority w:val="1"/>
    <w:qFormat/>
    <w:rsid w:val="00BB337D"/>
    <w:pPr>
      <w:ind w:left="720"/>
      <w:contextualSpacing/>
    </w:pPr>
  </w:style>
  <w:style w:type="table" w:styleId="a9">
    <w:name w:val="Table Grid"/>
    <w:basedOn w:val="a1"/>
    <w:uiPriority w:val="39"/>
    <w:rsid w:val="00BB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3472C"/>
    <w:rPr>
      <w:color w:val="0563C1" w:themeColor="hyperlink"/>
      <w:u w:val="single"/>
    </w:rPr>
  </w:style>
  <w:style w:type="character" w:customStyle="1" w:styleId="11">
    <w:name w:val="Неразрешенное упоминание1"/>
    <w:basedOn w:val="a0"/>
    <w:uiPriority w:val="99"/>
    <w:semiHidden/>
    <w:unhideWhenUsed/>
    <w:rsid w:val="0083472C"/>
    <w:rPr>
      <w:color w:val="605E5C"/>
      <w:shd w:val="clear" w:color="auto" w:fill="E1DFDD"/>
    </w:rPr>
  </w:style>
  <w:style w:type="paragraph" w:styleId="ab">
    <w:name w:val="Balloon Text"/>
    <w:basedOn w:val="a"/>
    <w:link w:val="ac"/>
    <w:uiPriority w:val="99"/>
    <w:semiHidden/>
    <w:unhideWhenUsed/>
    <w:rsid w:val="009328C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328CC"/>
    <w:rPr>
      <w:rFonts w:ascii="Segoe UI" w:eastAsia="Calibri" w:hAnsi="Segoe UI" w:cs="Segoe UI"/>
      <w:color w:val="000000"/>
      <w:sz w:val="18"/>
      <w:szCs w:val="18"/>
      <w:lang w:eastAsia="ru-RU"/>
    </w:rPr>
  </w:style>
  <w:style w:type="character" w:customStyle="1" w:styleId="a8">
    <w:name w:val="Абзац списка Знак"/>
    <w:link w:val="a7"/>
    <w:uiPriority w:val="1"/>
    <w:locked/>
    <w:rsid w:val="0059799C"/>
    <w:rPr>
      <w:rFonts w:ascii="Calibri" w:eastAsia="Calibri" w:hAnsi="Calibri" w:cs="Calibri"/>
      <w:color w:val="000000"/>
      <w:lang w:eastAsia="ru-RU"/>
    </w:rPr>
  </w:style>
  <w:style w:type="paragraph" w:styleId="ad">
    <w:name w:val="Normal (Web)"/>
    <w:basedOn w:val="a"/>
    <w:uiPriority w:val="99"/>
    <w:semiHidden/>
    <w:unhideWhenUsed/>
    <w:qFormat/>
    <w:rsid w:val="0059532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Body Text"/>
    <w:basedOn w:val="a"/>
    <w:link w:val="af"/>
    <w:uiPriority w:val="1"/>
    <w:qFormat/>
    <w:rsid w:val="00A4012F"/>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af">
    <w:name w:val="Основной текст Знак"/>
    <w:basedOn w:val="a0"/>
    <w:link w:val="ae"/>
    <w:uiPriority w:val="1"/>
    <w:rsid w:val="00A4012F"/>
    <w:rPr>
      <w:rFonts w:ascii="Times New Roman" w:eastAsia="Times New Roman" w:hAnsi="Times New Roman" w:cs="Times New Roman"/>
      <w:sz w:val="24"/>
      <w:szCs w:val="24"/>
    </w:rPr>
  </w:style>
  <w:style w:type="paragraph" w:customStyle="1" w:styleId="ConsPlusNormal">
    <w:name w:val="ConsPlusNormal"/>
    <w:qFormat/>
    <w:rsid w:val="00554D4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TableNormal">
    <w:name w:val="Table Normal"/>
    <w:uiPriority w:val="2"/>
    <w:semiHidden/>
    <w:unhideWhenUsed/>
    <w:qFormat/>
    <w:rsid w:val="00833B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33B90"/>
    <w:pPr>
      <w:widowControl w:val="0"/>
      <w:autoSpaceDE w:val="0"/>
      <w:autoSpaceDN w:val="0"/>
      <w:spacing w:after="0" w:line="240" w:lineRule="auto"/>
    </w:pPr>
    <w:rPr>
      <w:rFonts w:ascii="Times New Roman" w:eastAsia="Times New Roman" w:hAnsi="Times New Roman" w:cs="Times New Roman"/>
      <w:color w:val="auto"/>
      <w:lang w:eastAsia="en-US"/>
    </w:rPr>
  </w:style>
  <w:style w:type="paragraph" w:styleId="af0">
    <w:name w:val="No Spacing"/>
    <w:uiPriority w:val="1"/>
    <w:qFormat/>
    <w:rsid w:val="00833B90"/>
    <w:pPr>
      <w:spacing w:after="0" w:line="240" w:lineRule="auto"/>
    </w:pPr>
  </w:style>
  <w:style w:type="character" w:customStyle="1" w:styleId="10">
    <w:name w:val="Заголовок 1 Знак"/>
    <w:basedOn w:val="a0"/>
    <w:link w:val="1"/>
    <w:uiPriority w:val="9"/>
    <w:rsid w:val="001D653D"/>
    <w:rPr>
      <w:rFonts w:asciiTheme="majorHAnsi" w:eastAsiaTheme="majorEastAsia" w:hAnsiTheme="majorHAnsi" w:cstheme="majorBidi"/>
      <w:color w:val="2F5496" w:themeColor="accent1" w:themeShade="BF"/>
      <w:sz w:val="32"/>
      <w:szCs w:val="32"/>
    </w:rPr>
  </w:style>
  <w:style w:type="character" w:styleId="af1">
    <w:name w:val="Strong"/>
    <w:basedOn w:val="a0"/>
    <w:uiPriority w:val="22"/>
    <w:qFormat/>
    <w:rsid w:val="001D6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7306">
      <w:bodyDiv w:val="1"/>
      <w:marLeft w:val="0"/>
      <w:marRight w:val="0"/>
      <w:marTop w:val="0"/>
      <w:marBottom w:val="0"/>
      <w:divBdr>
        <w:top w:val="none" w:sz="0" w:space="0" w:color="auto"/>
        <w:left w:val="none" w:sz="0" w:space="0" w:color="auto"/>
        <w:bottom w:val="none" w:sz="0" w:space="0" w:color="auto"/>
        <w:right w:val="none" w:sz="0" w:space="0" w:color="auto"/>
      </w:divBdr>
    </w:div>
    <w:div w:id="291791328">
      <w:bodyDiv w:val="1"/>
      <w:marLeft w:val="0"/>
      <w:marRight w:val="0"/>
      <w:marTop w:val="0"/>
      <w:marBottom w:val="0"/>
      <w:divBdr>
        <w:top w:val="none" w:sz="0" w:space="0" w:color="auto"/>
        <w:left w:val="none" w:sz="0" w:space="0" w:color="auto"/>
        <w:bottom w:val="none" w:sz="0" w:space="0" w:color="auto"/>
        <w:right w:val="none" w:sz="0" w:space="0" w:color="auto"/>
      </w:divBdr>
    </w:div>
    <w:div w:id="468592855">
      <w:bodyDiv w:val="1"/>
      <w:marLeft w:val="0"/>
      <w:marRight w:val="0"/>
      <w:marTop w:val="0"/>
      <w:marBottom w:val="0"/>
      <w:divBdr>
        <w:top w:val="none" w:sz="0" w:space="0" w:color="auto"/>
        <w:left w:val="none" w:sz="0" w:space="0" w:color="auto"/>
        <w:bottom w:val="none" w:sz="0" w:space="0" w:color="auto"/>
        <w:right w:val="none" w:sz="0" w:space="0" w:color="auto"/>
      </w:divBdr>
    </w:div>
    <w:div w:id="508298486">
      <w:bodyDiv w:val="1"/>
      <w:marLeft w:val="0"/>
      <w:marRight w:val="0"/>
      <w:marTop w:val="0"/>
      <w:marBottom w:val="0"/>
      <w:divBdr>
        <w:top w:val="none" w:sz="0" w:space="0" w:color="auto"/>
        <w:left w:val="none" w:sz="0" w:space="0" w:color="auto"/>
        <w:bottom w:val="none" w:sz="0" w:space="0" w:color="auto"/>
        <w:right w:val="none" w:sz="0" w:space="0" w:color="auto"/>
      </w:divBdr>
    </w:div>
    <w:div w:id="672807547">
      <w:bodyDiv w:val="1"/>
      <w:marLeft w:val="0"/>
      <w:marRight w:val="0"/>
      <w:marTop w:val="0"/>
      <w:marBottom w:val="0"/>
      <w:divBdr>
        <w:top w:val="none" w:sz="0" w:space="0" w:color="auto"/>
        <w:left w:val="none" w:sz="0" w:space="0" w:color="auto"/>
        <w:bottom w:val="none" w:sz="0" w:space="0" w:color="auto"/>
        <w:right w:val="none" w:sz="0" w:space="0" w:color="auto"/>
      </w:divBdr>
    </w:div>
    <w:div w:id="932588673">
      <w:bodyDiv w:val="1"/>
      <w:marLeft w:val="0"/>
      <w:marRight w:val="0"/>
      <w:marTop w:val="0"/>
      <w:marBottom w:val="0"/>
      <w:divBdr>
        <w:top w:val="none" w:sz="0" w:space="0" w:color="auto"/>
        <w:left w:val="none" w:sz="0" w:space="0" w:color="auto"/>
        <w:bottom w:val="none" w:sz="0" w:space="0" w:color="auto"/>
        <w:right w:val="none" w:sz="0" w:space="0" w:color="auto"/>
      </w:divBdr>
    </w:div>
    <w:div w:id="937256023">
      <w:bodyDiv w:val="1"/>
      <w:marLeft w:val="0"/>
      <w:marRight w:val="0"/>
      <w:marTop w:val="0"/>
      <w:marBottom w:val="0"/>
      <w:divBdr>
        <w:top w:val="none" w:sz="0" w:space="0" w:color="auto"/>
        <w:left w:val="none" w:sz="0" w:space="0" w:color="auto"/>
        <w:bottom w:val="none" w:sz="0" w:space="0" w:color="auto"/>
        <w:right w:val="none" w:sz="0" w:space="0" w:color="auto"/>
      </w:divBdr>
    </w:div>
    <w:div w:id="990134955">
      <w:bodyDiv w:val="1"/>
      <w:marLeft w:val="0"/>
      <w:marRight w:val="0"/>
      <w:marTop w:val="0"/>
      <w:marBottom w:val="0"/>
      <w:divBdr>
        <w:top w:val="none" w:sz="0" w:space="0" w:color="auto"/>
        <w:left w:val="none" w:sz="0" w:space="0" w:color="auto"/>
        <w:bottom w:val="none" w:sz="0" w:space="0" w:color="auto"/>
        <w:right w:val="none" w:sz="0" w:space="0" w:color="auto"/>
      </w:divBdr>
    </w:div>
    <w:div w:id="1069573329">
      <w:bodyDiv w:val="1"/>
      <w:marLeft w:val="0"/>
      <w:marRight w:val="0"/>
      <w:marTop w:val="0"/>
      <w:marBottom w:val="0"/>
      <w:divBdr>
        <w:top w:val="none" w:sz="0" w:space="0" w:color="auto"/>
        <w:left w:val="none" w:sz="0" w:space="0" w:color="auto"/>
        <w:bottom w:val="none" w:sz="0" w:space="0" w:color="auto"/>
        <w:right w:val="none" w:sz="0" w:space="0" w:color="auto"/>
      </w:divBdr>
    </w:div>
    <w:div w:id="1208686482">
      <w:bodyDiv w:val="1"/>
      <w:marLeft w:val="0"/>
      <w:marRight w:val="0"/>
      <w:marTop w:val="0"/>
      <w:marBottom w:val="0"/>
      <w:divBdr>
        <w:top w:val="none" w:sz="0" w:space="0" w:color="auto"/>
        <w:left w:val="none" w:sz="0" w:space="0" w:color="auto"/>
        <w:bottom w:val="none" w:sz="0" w:space="0" w:color="auto"/>
        <w:right w:val="none" w:sz="0" w:space="0" w:color="auto"/>
      </w:divBdr>
    </w:div>
    <w:div w:id="1663509761">
      <w:bodyDiv w:val="1"/>
      <w:marLeft w:val="0"/>
      <w:marRight w:val="0"/>
      <w:marTop w:val="0"/>
      <w:marBottom w:val="0"/>
      <w:divBdr>
        <w:top w:val="none" w:sz="0" w:space="0" w:color="auto"/>
        <w:left w:val="none" w:sz="0" w:space="0" w:color="auto"/>
        <w:bottom w:val="none" w:sz="0" w:space="0" w:color="auto"/>
        <w:right w:val="none" w:sz="0" w:space="0" w:color="auto"/>
      </w:divBdr>
    </w:div>
    <w:div w:id="1800294997">
      <w:bodyDiv w:val="1"/>
      <w:marLeft w:val="0"/>
      <w:marRight w:val="0"/>
      <w:marTop w:val="0"/>
      <w:marBottom w:val="0"/>
      <w:divBdr>
        <w:top w:val="none" w:sz="0" w:space="0" w:color="auto"/>
        <w:left w:val="none" w:sz="0" w:space="0" w:color="auto"/>
        <w:bottom w:val="none" w:sz="0" w:space="0" w:color="auto"/>
        <w:right w:val="none" w:sz="0" w:space="0" w:color="auto"/>
      </w:divBdr>
    </w:div>
    <w:div w:id="2002387624">
      <w:bodyDiv w:val="1"/>
      <w:marLeft w:val="0"/>
      <w:marRight w:val="0"/>
      <w:marTop w:val="0"/>
      <w:marBottom w:val="0"/>
      <w:divBdr>
        <w:top w:val="none" w:sz="0" w:space="0" w:color="auto"/>
        <w:left w:val="none" w:sz="0" w:space="0" w:color="auto"/>
        <w:bottom w:val="none" w:sz="0" w:space="0" w:color="auto"/>
        <w:right w:val="none" w:sz="0" w:space="0" w:color="auto"/>
      </w:divBdr>
    </w:div>
    <w:div w:id="20785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164B6-D555-4ED9-8244-EED5EB76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5295</Words>
  <Characters>30185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 5</dc:creator>
  <cp:keywords/>
  <dc:description/>
  <cp:lastModifiedBy>АРМ 5</cp:lastModifiedBy>
  <cp:revision>2</cp:revision>
  <cp:lastPrinted>2022-08-11T05:54:00Z</cp:lastPrinted>
  <dcterms:created xsi:type="dcterms:W3CDTF">2023-08-10T11:34:00Z</dcterms:created>
  <dcterms:modified xsi:type="dcterms:W3CDTF">2023-08-10T11:34:00Z</dcterms:modified>
</cp:coreProperties>
</file>